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EA2390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EA2390">
        <w:rPr>
          <w:rFonts w:ascii="Times New Roman" w:eastAsia="Times New Roman" w:hAnsi="Times New Roman" w:cs="Times New Roman"/>
          <w:b/>
          <w:szCs w:val="28"/>
          <w:lang w:val="en-US"/>
        </w:rPr>
        <w:t>1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1E35E2">
        <w:rPr>
          <w:rFonts w:ascii="Times New Roman" w:eastAsia="Times New Roman" w:hAnsi="Times New Roman" w:cs="Times New Roman"/>
          <w:b/>
          <w:szCs w:val="28"/>
          <w:lang w:val="ru-RU"/>
        </w:rPr>
        <w:t>2</w:t>
      </w:r>
      <w:r w:rsidR="00EA2390">
        <w:rPr>
          <w:rFonts w:ascii="Times New Roman" w:eastAsia="Times New Roman" w:hAnsi="Times New Roman" w:cs="Times New Roman"/>
          <w:b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A2390">
        <w:rPr>
          <w:rFonts w:ascii="Times New Roman" w:eastAsia="Times New Roman" w:hAnsi="Times New Roman" w:cs="Times New Roman"/>
          <w:szCs w:val="28"/>
        </w:rPr>
        <w:t>Способи пересування гравця у захисті під час гри у доджбол.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17166" w:rsidRDefault="00017166" w:rsidP="0001716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017166" w:rsidRDefault="00017166" w:rsidP="0001716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зі способами пересування гравця у захисті під час гри у доджбол.</w:t>
      </w:r>
    </w:p>
    <w:p w:rsidR="00017166" w:rsidRDefault="00017166" w:rsidP="0001716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017166" w:rsidRDefault="00017166" w:rsidP="0001716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17166" w:rsidRPr="005D5C76" w:rsidRDefault="00017166" w:rsidP="00017166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017166" w:rsidRDefault="00017166" w:rsidP="00017166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017166" w:rsidRPr="00C31292" w:rsidRDefault="00017166" w:rsidP="00017166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017166" w:rsidRPr="00C31292" w:rsidRDefault="00017166" w:rsidP="0001716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017166" w:rsidRPr="00C31292" w:rsidRDefault="00017166" w:rsidP="0001716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017166" w:rsidRPr="00C31292" w:rsidRDefault="00017166" w:rsidP="00017166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017166" w:rsidRDefault="00017166" w:rsidP="0001716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017166" w:rsidRPr="00C31292" w:rsidRDefault="00017166" w:rsidP="00017166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017166" w:rsidRDefault="00017166" w:rsidP="00017166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017166" w:rsidRDefault="00017166" w:rsidP="00017166">
      <w:pPr>
        <w:ind w:left="720"/>
        <w:rPr>
          <w:rFonts w:hint="eastAsia"/>
          <w:b/>
        </w:rPr>
      </w:pPr>
      <w:hyperlink r:id="rId7" w:history="1">
        <w:r w:rsidRPr="004A2A07">
          <w:rPr>
            <w:rStyle w:val="a3"/>
            <w:rFonts w:hint="eastAsia"/>
            <w:b/>
          </w:rPr>
          <w:t>https://www.youtube.com/watch?v=LQXW3OH8M9o</w:t>
        </w:r>
      </w:hyperlink>
    </w:p>
    <w:p w:rsidR="00017166" w:rsidRDefault="00017166" w:rsidP="00017166">
      <w:pPr>
        <w:rPr>
          <w:rFonts w:hint="eastAsia"/>
        </w:rPr>
      </w:pPr>
    </w:p>
    <w:p w:rsidR="00017166" w:rsidRPr="00C31292" w:rsidRDefault="00017166" w:rsidP="00017166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017166" w:rsidRPr="000D6992" w:rsidRDefault="00017166" w:rsidP="00017166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Способи пересування гравця у захисті під час гри у доджбол.</w:t>
      </w:r>
    </w:p>
    <w:p w:rsidR="00017166" w:rsidRDefault="00017166" w:rsidP="00017166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4A2A07">
          <w:rPr>
            <w:rStyle w:val="a3"/>
            <w:rFonts w:hint="eastAsia"/>
            <w:b/>
          </w:rPr>
          <w:t>https://www.youtube.com/watch?v=o-x3PxXwx_g</w:t>
        </w:r>
      </w:hyperlink>
    </w:p>
    <w:p w:rsidR="00017166" w:rsidRDefault="00017166" w:rsidP="00017166">
      <w:pPr>
        <w:spacing w:line="276" w:lineRule="auto"/>
        <w:ind w:left="720"/>
        <w:jc w:val="both"/>
        <w:rPr>
          <w:rFonts w:hint="eastAsia"/>
          <w:b/>
        </w:rPr>
      </w:pPr>
      <w:hyperlink r:id="rId9" w:history="1">
        <w:r w:rsidRPr="004A2A07">
          <w:rPr>
            <w:rStyle w:val="a3"/>
            <w:rFonts w:hint="eastAsia"/>
            <w:b/>
          </w:rPr>
          <w:t>https://www.youtube.com/watch?v=G2fATwzGu0c&amp;t=37s</w:t>
        </w:r>
      </w:hyperlink>
    </w:p>
    <w:p w:rsidR="00017166" w:rsidRDefault="00017166" w:rsidP="0001716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017166" w:rsidRDefault="00017166" w:rsidP="00017166">
      <w:pPr>
        <w:ind w:left="720"/>
        <w:jc w:val="both"/>
        <w:rPr>
          <w:rFonts w:hint="eastAsia"/>
          <w:b/>
        </w:rPr>
      </w:pPr>
      <w:hyperlink r:id="rId10" w:history="1">
        <w:r w:rsidRPr="004A2A07">
          <w:rPr>
            <w:rStyle w:val="a3"/>
            <w:rFonts w:hint="eastAsia"/>
            <w:b/>
          </w:rPr>
          <w:t>https://www.youtube.com/watch?v=pjciBOy_t4c</w:t>
        </w:r>
      </w:hyperlink>
    </w:p>
    <w:p w:rsidR="00017166" w:rsidRPr="002951F2" w:rsidRDefault="00017166" w:rsidP="00017166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017166" w:rsidRPr="00121F2C" w:rsidRDefault="00017166" w:rsidP="00017166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017166" w:rsidRDefault="00017166" w:rsidP="00017166">
      <w:pPr>
        <w:rPr>
          <w:rFonts w:ascii="Times New Roman" w:eastAsia="Times New Roman" w:hAnsi="Times New Roman" w:cs="Times New Roman"/>
          <w:b/>
        </w:rPr>
      </w:pPr>
    </w:p>
    <w:p w:rsidR="00017166" w:rsidRPr="006E2208" w:rsidRDefault="00017166" w:rsidP="00017166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017166" w:rsidRPr="006E2208" w:rsidRDefault="00017166" w:rsidP="000171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017166" w:rsidRDefault="00017166" w:rsidP="00017166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017166" w:rsidRDefault="00017166" w:rsidP="00017166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Pr="00E01A8C">
        <w:rPr>
          <w:rFonts w:ascii="Times New Roman" w:hAnsi="Times New Roman" w:cs="Times New Roman"/>
        </w:rPr>
        <w:t>комплекс вправ для розвитку сили м'язів рук</w:t>
      </w:r>
      <w:r>
        <w:rPr>
          <w:rFonts w:ascii="Times New Roman" w:hAnsi="Times New Roman" w:cs="Times New Roman"/>
        </w:rPr>
        <w:t>:</w:t>
      </w:r>
    </w:p>
    <w:p w:rsidR="00017166" w:rsidRPr="001D6C0C" w:rsidRDefault="00017166" w:rsidP="00017166">
      <w:pPr>
        <w:spacing w:line="276" w:lineRule="auto"/>
        <w:ind w:left="720"/>
        <w:rPr>
          <w:rFonts w:hint="eastAsia"/>
          <w:b/>
        </w:rPr>
      </w:pPr>
      <w:hyperlink r:id="rId12" w:history="1">
        <w:r w:rsidRPr="001D6C0C">
          <w:rPr>
            <w:rStyle w:val="a3"/>
            <w:rFonts w:hint="eastAsia"/>
            <w:b/>
          </w:rPr>
          <w:t>https://www.youtube.com/watch?v=bY2yhLOT3O8</w:t>
        </w:r>
      </w:hyperlink>
    </w:p>
    <w:p w:rsidR="00017166" w:rsidRPr="008666C1" w:rsidRDefault="00017166" w:rsidP="00017166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017166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E35E2"/>
    <w:rsid w:val="00563F4B"/>
    <w:rsid w:val="006C783B"/>
    <w:rsid w:val="007C1DC1"/>
    <w:rsid w:val="00894352"/>
    <w:rsid w:val="00A00419"/>
    <w:rsid w:val="00D640F2"/>
    <w:rsid w:val="00D86BAF"/>
    <w:rsid w:val="00D90D6F"/>
    <w:rsid w:val="00E62002"/>
    <w:rsid w:val="00EA2390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x3PxXwx_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QXW3OH8M9o" TargetMode="External"/><Relationship Id="rId12" Type="http://schemas.openxmlformats.org/officeDocument/2006/relationships/hyperlink" Target="https://www.youtube.com/watch?v=bY2yhLOT3O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pjciBOy_t4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G2fATwzGu0c&amp;t=3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1268</Words>
  <Characters>724</Characters>
  <Application>Microsoft Office Word</Application>
  <DocSecurity>0</DocSecurity>
  <Lines>6</Lines>
  <Paragraphs>3</Paragraphs>
  <ScaleCrop>false</ScaleCrop>
  <Company>UkraineHouse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2024-04-17T07:09:00Z</dcterms:created>
  <dcterms:modified xsi:type="dcterms:W3CDTF">2024-04-17T07:15:00Z</dcterms:modified>
</cp:coreProperties>
</file>