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Створення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скриньки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Надсилання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отримання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перенаправлення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повідомлень</w:t>
      </w:r>
      <w:proofErr w:type="spellEnd"/>
    </w:p>
    <w:p w14:paraId="00000003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заняття</w:t>
      </w:r>
      <w:proofErr w:type="spellEnd"/>
    </w:p>
    <w:p w14:paraId="00000004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5"/>
          <w:szCs w:val="25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</w:t>
      </w:r>
      <w:proofErr w:type="gram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:</w:t>
      </w:r>
    </w:p>
    <w:p w14:paraId="00000005" w14:textId="77777777" w:rsidR="00F762BB" w:rsidRDefault="00180F89" w:rsidP="00180F89">
      <w:pPr>
        <w:numPr>
          <w:ilvl w:val="0"/>
          <w:numId w:val="1"/>
        </w:numPr>
        <w:shd w:val="clear" w:color="auto" w:fill="FFFFFF"/>
        <w:spacing w:after="0"/>
        <w:ind w:left="1" w:hanging="3"/>
        <w:rPr>
          <w:rFonts w:ascii="Times New Roman" w:eastAsia="Times New Roman" w:hAnsi="Times New Roman" w:cs="Times New Roman"/>
          <w:color w:val="1D2125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поштову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скриньку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її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. </w:t>
      </w:r>
    </w:p>
    <w:p w14:paraId="00000006" w14:textId="77777777" w:rsidR="00F762BB" w:rsidRDefault="00180F89" w:rsidP="00180F89">
      <w:pPr>
        <w:numPr>
          <w:ilvl w:val="0"/>
          <w:numId w:val="1"/>
        </w:numPr>
        <w:shd w:val="clear" w:color="auto" w:fill="FFFFFF"/>
        <w:spacing w:after="240"/>
        <w:ind w:left="1" w:hanging="3"/>
        <w:rPr>
          <w:rFonts w:ascii="Times New Roman" w:eastAsia="Times New Roman" w:hAnsi="Times New Roman" w:cs="Times New Roman"/>
          <w:color w:val="1D2125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списки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розсилки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.</w:t>
      </w:r>
    </w:p>
    <w:p w14:paraId="00000007" w14:textId="77777777" w:rsidR="00F762BB" w:rsidRDefault="00F762BB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Пригадайте</w:t>
      </w:r>
      <w:proofErr w:type="spellEnd"/>
    </w:p>
    <w:p w14:paraId="00000009" w14:textId="77777777" w:rsidR="00F762BB" w:rsidRDefault="00180F89" w:rsidP="00180F89">
      <w:pPr>
        <w:numPr>
          <w:ilvl w:val="0"/>
          <w:numId w:val="2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A" w14:textId="77777777" w:rsidR="00F762BB" w:rsidRDefault="00180F89" w:rsidP="00180F89">
      <w:pPr>
        <w:numPr>
          <w:ilvl w:val="0"/>
          <w:numId w:val="2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лист?</w:t>
      </w:r>
    </w:p>
    <w:p w14:paraId="0000000B" w14:textId="77777777" w:rsidR="00F762BB" w:rsidRDefault="00180F89" w:rsidP="00180F89">
      <w:pPr>
        <w:numPr>
          <w:ilvl w:val="0"/>
          <w:numId w:val="2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C" w14:textId="77777777" w:rsidR="00F762BB" w:rsidRDefault="00F762BB" w:rsidP="00180F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інформацією</w:t>
      </w:r>
      <w:proofErr w:type="spellEnd"/>
    </w:p>
    <w:p w14:paraId="0000000E" w14:textId="77777777" w:rsidR="00F762BB" w:rsidRDefault="00180F89" w:rsidP="00180F89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листування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друзями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дізнатися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їхні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електронні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їм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листа.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ід’єднатися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Інтернету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зайти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головну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сторінку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поштового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сервера.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логіна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й пароля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натискання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кно­пки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Увійти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потрапиш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власн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скриньки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0000000F" w14:textId="77777777" w:rsidR="00F762BB" w:rsidRDefault="00180F89" w:rsidP="00180F89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вікні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відкриється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відобразяться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адреса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скриньки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вказівки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електронними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листами.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збері­гаються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скриньці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впорядковуються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папках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Відправлені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Чернетки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Видалені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00000010" w14:textId="77777777" w:rsidR="00F762BB" w:rsidRDefault="00180F89" w:rsidP="00180F89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робочому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полі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вікн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міститься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заголовків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листів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зберіга­ються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обран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папці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Заголовок листа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ім’я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відправника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тему, дату й час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відправлення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обсяг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Ц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дають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змогу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одержу­вачу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відразу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дізнатися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листа,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відкриваю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Заголовки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непрочитаних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листів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ідображаються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жирним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шрифтом.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Ліворуч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заголовків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кожного листа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прапорці</w:t>
      </w:r>
      <w:proofErr w:type="spellEnd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позначати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якими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позначити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прочитані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непрочита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00000011" w14:textId="77777777" w:rsidR="00F762BB" w:rsidRDefault="00F762BB" w:rsidP="00180F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навчальне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:</w:t>
      </w:r>
    </w:p>
    <w:p w14:paraId="00000013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https://youtu.be/b3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q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_IrQBxzM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4" w14:textId="77777777" w:rsidR="00F762BB" w:rsidRDefault="00F762BB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</w:p>
    <w:p w14:paraId="00000015" w14:textId="77777777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</w:p>
    <w:p w14:paraId="00000016" w14:textId="3BD2069B" w:rsidR="00F762BB" w:rsidRDefault="00180F89" w:rsidP="00180F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адіслати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своєму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8" w:history="1">
        <w:r w:rsidRPr="00A83EF6">
          <w:rPr>
            <w:rStyle w:val="a5"/>
            <w:sz w:val="27"/>
            <w:szCs w:val="27"/>
          </w:rPr>
          <w:t>Kmitevich.alex@gmail.com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приводу уроку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фізики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7" w14:textId="77777777" w:rsidR="00F762BB" w:rsidRDefault="00F762BB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F762BB" w:rsidRDefault="00F762BB" w:rsidP="00180F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F762BB" w:rsidRDefault="00F762BB" w:rsidP="00F76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762BB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5764"/>
    <w:multiLevelType w:val="multilevel"/>
    <w:tmpl w:val="9AA06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4D0D35EA"/>
    <w:multiLevelType w:val="multilevel"/>
    <w:tmpl w:val="1182F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62BB"/>
    <w:rsid w:val="00180F89"/>
    <w:rsid w:val="00F7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b3q_IrQBx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l4HfIzON2GIqWELqm6IyYvrlA==">AMUW2mUHim+FH3RHceZEB/Abqmz3n29v//FRwJUrjMAX0N9JIFe0EUrL8Pp+e2kjQEZV3EDZRu9YJ4mqdTaq70tl5vMZDM8x8Qe3Peax44nJIG2r1pPFMDI=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1180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HP</cp:lastModifiedBy>
  <cp:revision>2</cp:revision>
  <dcterms:created xsi:type="dcterms:W3CDTF">2023-09-12T04:07:00Z</dcterms:created>
  <dcterms:modified xsi:type="dcterms:W3CDTF">2023-09-12T04:07:00Z</dcterms:modified>
</cp:coreProperties>
</file>