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en-US"/>
        </w:rPr>
        <w:t>5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spacing w:after="0"/>
        <w:jc w:val="both"/>
        <w:rPr>
          <w:lang w:val="uk-UA"/>
        </w:rPr>
      </w:pPr>
      <w:bookmarkStart w:id="0" w:name="_Hlk114515655"/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Exercise 6 page 25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Прочитайте та оберіть клуб який би ви хотіли відвідати.</w:t>
      </w:r>
    </w:p>
    <w:p>
      <w:pPr>
        <w:spacing w:after="0"/>
        <w:jc w:val="both"/>
        <w:rPr>
          <w:lang w:val="uk-UA"/>
        </w:rPr>
      </w:pPr>
    </w:p>
    <w:bookmarkEnd w:id="0"/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570730" cy="416877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57" cy="41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Vocabulary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box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 слова в словник та вивчити.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стр.26</w:t>
      </w:r>
    </w:p>
    <w:p>
      <w:pPr>
        <w:spacing w:after="0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t>.</w:t>
      </w:r>
      <w:r>
        <w:rPr>
          <w:lang w:val="uk-UA"/>
        </w:rPr>
        <w:drawing>
          <wp:inline distT="0" distB="0" distL="0" distR="0">
            <wp:extent cx="1846580" cy="24892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>
                      <a:fillRect/>
                    </a:stretch>
                  </pic:blipFill>
                  <pic:spPr>
                    <a:xfrm>
                      <a:off x="0" y="0"/>
                      <a:ext cx="1874115" cy="25264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spacing w:after="0"/>
      </w:pPr>
    </w:p>
    <w:p>
      <w:pPr>
        <w:spacing w:after="0"/>
        <w:rPr>
          <w:lang w:val="uk-UA"/>
        </w:rPr>
      </w:pPr>
      <w:r>
        <w:rPr>
          <w:lang w:val="uk-UA"/>
        </w:rPr>
        <w:t>Перегляньте  та прослухайте презентацію до уроку.</w:t>
      </w:r>
    </w:p>
    <w:p>
      <w:pPr>
        <w:spacing w:after="0"/>
        <w:rPr>
          <w:lang w:val="uk-UA"/>
        </w:rPr>
      </w:pPr>
      <w:r>
        <w:fldChar w:fldCharType="begin"/>
      </w:r>
      <w:r>
        <w:instrText xml:space="preserve"> HYPERLINK "https://www.youtube.com/watch?v=iBHwgYxWdLM&amp;list=PLPLUeg39dgMzyokklnUA9iAVkySa9VJLf&amp;index=9" </w:instrText>
      </w:r>
      <w:r>
        <w:fldChar w:fldCharType="separate"/>
      </w:r>
      <w:r>
        <w:rPr>
          <w:rStyle w:val="4"/>
          <w:lang w:val="uk-UA"/>
        </w:rPr>
        <w:t>https://www.youtube.com/watch?v=iBHwgYxWdLM&amp;list=PLPLUeg39dgMzyokklnUA9iAVkySa9VJLf&amp;index=9</w:t>
      </w:r>
      <w:r>
        <w:rPr>
          <w:rStyle w:val="4"/>
          <w:lang w:val="uk-UA"/>
        </w:rPr>
        <w:fldChar w:fldCharType="end"/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5.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spacing w:after="0"/>
        <w:jc w:val="both"/>
        <w:rPr>
          <w:b/>
          <w:bCs/>
          <w:i/>
          <w:iCs/>
          <w:lang w:val="uk-UA"/>
        </w:rPr>
      </w:pPr>
    </w:p>
    <w:p>
      <w:pPr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Monday, the twenty fifth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of September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Homework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Exercise 2 page 26-27</w:t>
      </w: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Прослухавши текст, запиш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іть які речення правдиві, а які -ні.</w:t>
      </w: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Ті речення, які НЕПРАВДИВІ, записуємо прадивий варіант(виправлений Вами).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3630" cy="258254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13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22" cy="19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записати слова і вивчити;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Exercise 2 page 26-27 (письмово);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76"/>
    <w:rsid w:val="005C61B3"/>
    <w:rsid w:val="006C0B77"/>
    <w:rsid w:val="006C1139"/>
    <w:rsid w:val="00757571"/>
    <w:rsid w:val="008242FF"/>
    <w:rsid w:val="00870751"/>
    <w:rsid w:val="00922C48"/>
    <w:rsid w:val="00AD0E76"/>
    <w:rsid w:val="00B915B7"/>
    <w:rsid w:val="00B96DDA"/>
    <w:rsid w:val="00EA59DF"/>
    <w:rsid w:val="00EE4070"/>
    <w:rsid w:val="00F12C76"/>
    <w:rsid w:val="DBA603E9"/>
    <w:rsid w:val="F5BD8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1125</Characters>
  <Lines>9</Lines>
  <Paragraphs>2</Paragraphs>
  <TotalTime>2</TotalTime>
  <ScaleCrop>false</ScaleCrop>
  <LinksUpToDate>false</LinksUpToDate>
  <CharactersWithSpaces>1320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2022-09-23T01:05:00Z</dcterms:created>
  <dc:creator>Людмила Глуговская</dc:creator>
  <cp:lastModifiedBy>Людмила «Григорьевна»</cp:lastModifiedBy>
  <dcterms:modified xsi:type="dcterms:W3CDTF">2023-09-24T23:41:58Z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