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color w:val="414a5f"/>
          <w:sz w:val="48"/>
          <w:szCs w:val="48"/>
        </w:rPr>
      </w:pPr>
      <w:r w:rsidDel="00000000" w:rsidR="00000000" w:rsidRPr="00000000">
        <w:rPr>
          <w:color w:val="414a5f"/>
          <w:sz w:val="48"/>
          <w:szCs w:val="48"/>
          <w:rtl w:val="0"/>
        </w:rPr>
        <w:t xml:space="preserve">Тема. Друга світова війна у європейській літературі. К. І. Галчинський " Лист з полону", "Пісня про солдатів з Вестерплятте".</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Мета. Ознайомити учнів із життям та творчістю К. Галчинського; сприяти формуванню особистого ставлення до проблем, порушених у творах; розвивати навички виразного читання поезій, їхнього аналізу; сприяти формуванню патріотичних почуттів.</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Ми продовжуємо віртуальні подорожі в часі й просторі.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Опрацюйте матеріал підручника про письменника К. Галчинського ( ст. 89-90).</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Перегляньте відео за посиланням.</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7c8190"/>
          <w:sz w:val="18"/>
          <w:szCs w:val="18"/>
        </w:rPr>
      </w:pPr>
      <w:hyperlink r:id="rId6">
        <w:r w:rsidDel="00000000" w:rsidR="00000000" w:rsidRPr="00000000">
          <w:rPr>
            <w:color w:val="1155cc"/>
            <w:sz w:val="20"/>
            <w:szCs w:val="20"/>
            <w:u w:val="single"/>
            <w:rtl w:val="0"/>
          </w:rPr>
          <w:t xml:space="preserve">https://youtu.be/6rxm578xfFg?si=OhFUZc-YpUDjCUpc</w:t>
        </w:r>
      </w:hyperlink>
      <w:r w:rsidDel="00000000" w:rsidR="00000000" w:rsidRPr="00000000">
        <w:fldChar w:fldCharType="begin"/>
        <w:instrText xml:space="preserve"> HYPERLINK "https://youtu.be/6rxm578xfFg?si=OhFUZc-YpUDjCUpc" </w:instrText>
        <w:fldChar w:fldCharType="separate"/>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fldChar w:fldCharType="end"/>
      </w:r>
      <w:r w:rsidDel="00000000" w:rsidR="00000000" w:rsidRPr="00000000">
        <w:rPr>
          <w:color w:val="5b667f"/>
          <w:sz w:val="20"/>
          <w:szCs w:val="20"/>
          <w:rtl w:val="0"/>
        </w:rPr>
        <w:t xml:space="preserve">3. Ознайомтеся з "Коментарем архіваріуса"( стор. 90).</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4. Прослухайте ( прочитайте ст. 90-91) вірш " Пісня про солдатів з Вестерплятте".</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7c8190"/>
          <w:sz w:val="18"/>
          <w:szCs w:val="18"/>
        </w:rPr>
      </w:pPr>
      <w:hyperlink r:id="rId7">
        <w:r w:rsidDel="00000000" w:rsidR="00000000" w:rsidRPr="00000000">
          <w:rPr>
            <w:color w:val="1155cc"/>
            <w:sz w:val="20"/>
            <w:szCs w:val="20"/>
            <w:u w:val="single"/>
            <w:rtl w:val="0"/>
          </w:rPr>
          <w:t xml:space="preserve">https://www.youtube.com/watch?v=9FB8Idp0qZs</w:t>
        </w:r>
      </w:hyperlink>
      <w:r w:rsidDel="00000000" w:rsidR="00000000" w:rsidRPr="00000000">
        <w:fldChar w:fldCharType="begin"/>
        <w:instrText xml:space="preserve"> HYPERLINK "https://www.youtube.com/watch?v=9FB8Idp0qZs" </w:instrText>
        <w:fldChar w:fldCharType="separate"/>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fldChar w:fldCharType="end"/>
      </w:r>
      <w:r w:rsidDel="00000000" w:rsidR="00000000" w:rsidRPr="00000000">
        <w:rPr>
          <w:color w:val="5b667f"/>
          <w:sz w:val="20"/>
          <w:szCs w:val="20"/>
          <w:rtl w:val="0"/>
        </w:rPr>
        <w:t xml:space="preserve">5. Аналізуємо прочитане. Усно.</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Від чийого імені веде оповідь ліричний герой поезії?</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Чому солдати пішли у небо лавами?</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Чому пісня солдатів " весела"?</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Чому для солдатів так важливо донести до живих, що вони " стояли, як мур"?</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Що хотів донести до нас поет цим віршем? Яка його основна ідея?</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6. Складіть паспорт-характеристику твору. Працюємо у зошитах.</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Автор – Констати Ідельфонс Галчинський</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Рік написання – 1939</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Жанр: патріотичний вірш.</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Цей вірш розповідає про бій польських солдатів з німцями під містом Вестерплятте. Автор показує як один за одним вмирали солдати, але вони з оптимізмом дивилися у майбутнє, і навіть на небі вони захисники Варшави.</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Тема: розповідь про героїчний опір захисників з Вестерплятте.</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Ідея: возвеличення солдатського подвигу захисників від загарбників.</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Основна думка: захист своєї землі – обов’язок кожного громадянина.</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Вірш написано від першої особи множини. Цим автор наголошує, що подвиг солдатів був спільним, що вони разом відстоювали Вестерплятте, хоча вороги були сильніше. Їх єдність, мужність, незламний дух дозволили утримувати місто досить довго.</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Художні засоби:</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епітети: весела путь, на осяйні поляни, даль бездонну, рівний крок, час чудесний;</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порівняння: «стояли…, як мур»;</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персоніфікація: путь веде, зір плине;</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метафори: «дні спинили плин», «до неба лавами ішли солдати з Вестерплятте»;</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інверсія: пішли солдати, боліли рани, стояли ми;</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антитеза: «вітри зими – теплі дні»;</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повторення «Солдати з Вестерплятте».</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Вірш " Лист з полону" К. Галчинський присвятив своїй дружині Наталії. Написав він його, перебуваючи у концтаборі. Їхне кохання пережило війну.</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7. Виразне читання поезії " Лист з полону"</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(переклад О. М. Ніколенко)</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Кохана моя, кохана!</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Ти спиш уже?</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На добраніч!</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 пітьмі я твій образ бачу,</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ніч весняна, духмяна!</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Єдина у цілім світі,</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Ім'я твоє хай святиться!</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Вода ти для мене влітку,</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взимку — моя рукавиця.</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Ти щастя моє весняне,</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Осіннє, зимове, літнє...</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Скажи мені:</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"На добраніч!",</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Прийди уві сні, кохана!</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За що мені все це щастя</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З тобою в раю у Бога?..</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Світліше за сонце ясне,</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Ти — пісня моєї дороги.</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8. Аналіз поезії ( працюємо у зошитах).</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Автор – Констати Ідельфонс Галчинський</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Рік написання - 1942.</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Жанр - лірика.</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Тема: розповідь про почуття до коханої людини.</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Ідея: возвеличення щирого почуття кохання та його життєдайної сили.</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Основна думка: підкреслити значимість щирих почуттів.</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Художні засоби:</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епітети : ніч весняна, духмяна; щастя весняне, осіннє, зимове, літнє; сонце ясне;</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порівняння: «Вода ти для мене влітку, А взимку — моя рукавиця»;</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оклики: «Кохана моя, кохана!», «На добраніч!», «А ніч весняна, духмяна!»;</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риторичні запитання: За що мені все це щастя З тобою в раю у Бога?</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інверсія: " ти щастя моє весняне".</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Домашнє завдання</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Стор.89-91. Уміти розповідати про письменника, виразно читати та аналізувати вірші.</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Переглянути відеоурок.</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hyperlink r:id="rId8">
        <w:r w:rsidDel="00000000" w:rsidR="00000000" w:rsidRPr="00000000">
          <w:rPr>
            <w:color w:val="1155cc"/>
            <w:sz w:val="20"/>
            <w:szCs w:val="20"/>
            <w:u w:val="single"/>
            <w:rtl w:val="0"/>
          </w:rPr>
          <w:t xml:space="preserve">https://youtube.com/watch?v=_4wwTqQRakU&amp;feature=shared</w:t>
        </w:r>
      </w:hyperlink>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rtl w:val="0"/>
        </w:rPr>
      </w:r>
    </w:p>
    <w:p w:rsidR="00000000" w:rsidDel="00000000" w:rsidP="00000000" w:rsidRDefault="00000000" w:rsidRPr="00000000" w14:paraId="00000048">
      <w:pPr>
        <w:shd w:fill="ffffff" w:val="clear"/>
        <w:spacing w:after="380" w:before="220" w:line="400" w:lineRule="auto"/>
        <w:ind w:left="220" w:right="220" w:firstLine="0"/>
        <w:rPr>
          <w:color w:val="414a5f"/>
          <w:sz w:val="23"/>
          <w:szCs w:val="23"/>
          <w:highlight w:val="white"/>
        </w:rPr>
      </w:pPr>
      <w:r w:rsidDel="00000000" w:rsidR="00000000" w:rsidRPr="00000000">
        <w:rPr>
          <w:rtl w:val="0"/>
        </w:rPr>
      </w:r>
    </w:p>
    <w:p w:rsidR="00000000" w:rsidDel="00000000" w:rsidP="00000000" w:rsidRDefault="00000000" w:rsidRPr="00000000" w14:paraId="00000049">
      <w:pPr>
        <w:shd w:fill="ffffff" w:val="clear"/>
        <w:rPr>
          <w:color w:val="435379"/>
          <w:sz w:val="21"/>
          <w:szCs w:val="21"/>
          <w:highlight w:val="white"/>
        </w:rPr>
      </w:pPr>
      <w:r w:rsidDel="00000000" w:rsidR="00000000" w:rsidRPr="00000000">
        <w:rPr>
          <w:rtl w:val="0"/>
        </w:rPr>
      </w:r>
    </w:p>
    <w:p w:rsidR="00000000" w:rsidDel="00000000" w:rsidP="00000000" w:rsidRDefault="00000000" w:rsidRPr="00000000" w14:paraId="0000004A">
      <w:pPr>
        <w:shd w:fill="ffffff" w:val="clear"/>
        <w:rPr>
          <w:color w:val="435379"/>
          <w:sz w:val="21"/>
          <w:szCs w:val="21"/>
          <w:highlight w:val="white"/>
        </w:rPr>
      </w:pPr>
      <w:r w:rsidDel="00000000" w:rsidR="00000000" w:rsidRPr="00000000">
        <w:rPr>
          <w:rtl w:val="0"/>
        </w:rPr>
      </w:r>
    </w:p>
    <w:p w:rsidR="00000000" w:rsidDel="00000000" w:rsidP="00000000" w:rsidRDefault="00000000" w:rsidRPr="00000000" w14:paraId="0000004B">
      <w:pPr>
        <w:shd w:fill="ffffff" w:val="clear"/>
        <w:spacing w:after="1120" w:line="405" w:lineRule="auto"/>
        <w:jc w:val="left"/>
        <w:rPr>
          <w:sz w:val="21"/>
          <w:szCs w:val="21"/>
          <w:shd w:fill="f2f2f2" w:val="clear"/>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6rxm578xfFg?si=OhFUZc-YpUDjCUpc" TargetMode="External"/><Relationship Id="rId7" Type="http://schemas.openxmlformats.org/officeDocument/2006/relationships/hyperlink" Target="https://www.youtube.com/watch?v=9FB8Idp0qZs" TargetMode="External"/><Relationship Id="rId8" Type="http://schemas.openxmlformats.org/officeDocument/2006/relationships/hyperlink" Target="https://youtube.com/watch?v=_4wwTqQRakU&amp;feature=sha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