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Р. Акутагава." Павутинка". Філософський зміст твору. Підтекст. Художні образи новели ( Будда, Кандата).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Допомогти зрозуміти суть символічних образів у творі, роль деталей, сенс фіналу; формувати навички роботи над характеристикою літературного персонажа ; розвивати навички аналізу прозових творів; сприяти формуванню кращих людських якостей.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Пригадайте, що вам відомо про життя і творчість Р. Акутаґави ( стор. 220-221 7А; стор. 248-250 7Б).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Заповніть пропуски у біографії.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Батько був …, мав у власності пасовище на  окраїні Токіо. Мати належала до сім’ї …, в якій  пізніше виховувався знаменитий письменник: звідси і прізвище. Дотримуючись старовинного звичаю, батьки  зробили вигляд, ніби хлопчика їм підкинули, та віддали його ….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Все це було зроблено з забобонних суджень, тому що в Японії вважається не дуже доброю прикметою, коли батькам новонародженої дитини більше тридцяти років.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1910 р. Акутагава закінчив …в числі кращих і вступив у Перший коледж на літературне відділення.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1913 р. Акутагава закінчує коледж і вступає на англійське відділення … університету.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Після закінчення університету в грудні 1916 р. Акутагава отримує посаду викладача …мови  у Військово-морській школі. Про  своє життя в ці роки пізніше він напише в циклі новел про вчителя Ясукіті — чесного, але легковажного чоловіка, котрий  попадав в різні кумедні історії.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Але це одночасно були і найбільш плідні роки в його житті — за дев’ять місяців він створив близько …новел.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Літературознавча довідка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5321300" cy="3543300"/>
            <wp:effectExtent b="0" l="0" r="0" t="0"/>
            <wp:docPr descr="https://1.bp.blogspot.com/-c-yLPktQAw8/XqKiXuChCsI/AAAAAAAASOs/wZfdk6THhZ4PbUXcp6RXXsIelnq1T7cLgCLcBGAsYHQ/s640/90297679_1405644296294684_1494460344821612544_n.jpg" id="1" name="image1.jpg"/>
            <a:graphic>
              <a:graphicData uri="http://schemas.openxmlformats.org/drawingml/2006/picture">
                <pic:pic>
                  <pic:nvPicPr>
                    <pic:cNvPr descr="https://1.bp.blogspot.com/-c-yLPktQAw8/XqKiXuChCsI/AAAAAAAASOs/wZfdk6THhZ4PbUXcp6RXXsIelnq1T7cLgCLcBGAsYHQ/s640/90297679_1405644296294684_1494460344821612544_n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 зміст новели " Павутинка".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буктрейлер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https://youtu.be/8ksEywY0Nyw?si=BKjEWOyo32lIlctR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https://youtube.com/watch?v=cBVDcL5p6_s&amp;feature=share</w:t>
        </w:r>
      </w:hyperlink>
      <w:r w:rsidDel="00000000" w:rsidR="00000000" w:rsidRPr="00000000">
        <w:fldChar w:fldCharType="begin"/>
        <w:instrText xml:space="preserve"> HYPERLINK "https://youtube.com/watch?v=cBVDcL5p6_s&amp;feature=share"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Виконайте ( усно) завдання ( стор. 224 7 А; 253 7Б).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Складання характеристики Кандати, Будди на основі тексту.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Дискусія на тему «Чи може відбутись переродження душі в пеклі?»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Перегляньте відеоурок.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https://youtu.be/BdeZX6NpPrg</w:t>
        </w:r>
      </w:hyperlink>
      <w:r w:rsidDel="00000000" w:rsidR="00000000" w:rsidRPr="00000000">
        <w:fldChar w:fldCharType="begin"/>
        <w:instrText xml:space="preserve"> HYPERLINK "https://youtu.be/BdeZX6NpPrg"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8. Повторюємо вивчений матеріал. Символічність назви оповідання   Дж. Олдріджа " Останній дюйм".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( ст. 190-254 7А; ст. 178-226 7Б); підготуватися до контрольної роботи.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завдання. Тест- вікторина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https://learningapps.org/watch?v=p67hj21kk16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380" w:before="220" w:line="400" w:lineRule="auto"/>
        <w:ind w:left="220" w:right="220" w:firstLine="0"/>
        <w:rPr>
          <w:color w:val="7c8190"/>
          <w:sz w:val="18"/>
          <w:szCs w:val="18"/>
        </w:rPr>
      </w:pPr>
      <w:r w:rsidDel="00000000" w:rsidR="00000000" w:rsidRPr="00000000">
        <w:fldChar w:fldCharType="begin"/>
        <w:instrText xml:space="preserve"> HYPERLINK "https://learningapps.org/watch?v=p67hj21kk16"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20" w:before="220" w:lineRule="auto"/>
        <w:ind w:left="220" w:right="220" w:firstLine="0"/>
        <w:rPr>
          <w:color w:val="ffffff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ingapps.org/watch?v=p67hj21kk16" TargetMode="External"/><Relationship Id="rId9" Type="http://schemas.openxmlformats.org/officeDocument/2006/relationships/hyperlink" Target="https://youtu.be/BdeZX6NpP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youtu.be/8ksEywY0Nyw?si=BKjEWOyo32lIlctR" TargetMode="External"/><Relationship Id="rId8" Type="http://schemas.openxmlformats.org/officeDocument/2006/relationships/hyperlink" Target="https://youtube.com/watch?v=cBVDcL5p6_s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