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Ульф Старк." Маленька книжка про любов". Родинні та шкільні стосунки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аналізувати повість, розкрити зміст та проблематику твору; розвивати навички аналізу художнього тексту, висловлення власних вражень та думок; виховувати в учнів самостійність, шляхетність у поведінці.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Балада" Як Робін Гуд став розбійником". Ст.28-35.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ст. 35-36.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Актуалізація опорних знань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гра Так/ Ні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Мама Фреда була вчителькою?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Найбільше в школі Фредові подобалася математика?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Ельса вважала себе красунею?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хотів Фред купити " феї" діамантове намисто?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зрадів директор школи від того, що зробили хлопці зі скелетом?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отримав Оскар догану перед канікулами?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Конрад розбив носа Фредові?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Ельса подарувала Фреду парфуми на Різдво?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приїхав тато на Різдво?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Тата звали Едвін?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Аналіз родинних стосунків: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Чим була родина в житті Фреда?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 вам відомо про батьків хлопчика?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Які подарунки приготував герой батькам на Різдво?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Як ви проявляєте свою підтримку та любов до рідних?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Пригадайте, в якому творі, що ми вивчали, центральною є проблема стосунків між батьком і сином. Порівняйте їх.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Аналіз шкільних стосунків: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перше кохання;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хвала та покарання вчителя;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розваги та витівки з друзями.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Чому твір має таку назву?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 допомагає людині вижити під час війни?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відеоурок.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https://youtu.be/vXm9o7e4tdw?si=BEXnMBYCVUoDHVlA</w:t>
        </w:r>
      </w:hyperlink>
      <w:r w:rsidDel="00000000" w:rsidR="00000000" w:rsidRPr="00000000">
        <w:fldChar w:fldCharType="begin"/>
        <w:instrText xml:space="preserve"> HYPERLINK "https://youtu.be/vXm9o7e4tdw?si=-jofYRn8hge0lu7g"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Повторити." Поєдинок Робіна Гуда з Гаєм Гізборном".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29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right="16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Xm9o7e4tdw?si=BEXnMBYCVUoDHV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