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center"/>
        <w:textAlignment w:val="auto"/>
        <w:rPr>
          <w:rFonts w:hint="default"/>
          <w:b/>
          <w:lang w:val="uk-UA"/>
        </w:rPr>
      </w:pPr>
      <w:r>
        <w:rPr>
          <w:b/>
        </w:rPr>
        <w:t>Дата: 1</w:t>
      </w:r>
      <w:r>
        <w:rPr>
          <w:rFonts w:hint="default"/>
          <w:b/>
          <w:lang w:val="uk-UA"/>
        </w:rPr>
        <w:t>9</w:t>
      </w:r>
      <w:r>
        <w:rPr>
          <w:b/>
        </w:rPr>
        <w:t>.12.202</w:t>
      </w:r>
      <w:r>
        <w:rPr>
          <w:rFonts w:hint="default"/>
          <w:b/>
          <w:lang w:val="uk-UA"/>
        </w:rPr>
        <w:t>3</w:t>
      </w:r>
      <w:r>
        <w:rPr>
          <w:b/>
        </w:rPr>
        <w:t>р.         Урок: Музичне мистецтво        Клас: 7-</w:t>
      </w:r>
      <w:r>
        <w:rPr>
          <w:b/>
          <w:lang w:val="uk-UA"/>
        </w:rPr>
        <w:t>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</w:pPr>
      <w:r>
        <w:rPr>
          <w:b/>
        </w:rPr>
        <w:t>Тема.</w:t>
      </w:r>
      <w:r>
        <w:t xml:space="preserve"> </w:t>
      </w:r>
      <w:r>
        <w:rPr>
          <w:b/>
          <w:bCs/>
        </w:rPr>
        <w:t>Сторінками Євробачення.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both"/>
        <w:textAlignment w:val="auto"/>
      </w:pPr>
      <w:r>
        <w:rPr>
          <w:b/>
        </w:rPr>
        <w:t>Мета.</w:t>
      </w:r>
      <w:r>
        <w:t xml:space="preserve"> Ознайомити з історією конкурсу Євробачення, розглянути імена та композиції переможців останніх років, ознайомити з історією участі в конкурсі українських виконавців.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both"/>
        <w:textAlignment w:val="auto"/>
      </w:pPr>
      <w:r>
        <w:t>Розвивати вміння учнів уважно слухати естрадні композиції - переможці конкурсу та аналізувати їх, знаходити необхід</w:t>
      </w:r>
      <w:r>
        <w:softHyphen/>
      </w:r>
      <w:r>
        <w:t>ну інформацію про історію та виконавців конкурсу, розвива</w:t>
      </w:r>
      <w:r>
        <w:softHyphen/>
      </w:r>
      <w:r>
        <w:t>ти вміння виконувати пісні під фонограму.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both"/>
        <w:textAlignment w:val="auto"/>
      </w:pPr>
      <w:r>
        <w:t>Виховувати ціннісне ставлення до сучасної естрадної пісні, інтерес до вокальної культури естрадних виконавців.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center"/>
        <w:textAlignment w:val="auto"/>
        <w:rPr>
          <w:b/>
        </w:rPr>
      </w:pPr>
      <w:r>
        <w:rPr>
          <w:b/>
        </w:rPr>
        <w:t>Хід уроку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center"/>
        <w:textAlignment w:val="auto"/>
        <w:rPr>
          <w:b/>
        </w:rPr>
      </w:pPr>
      <w:r>
        <w:rPr>
          <w:b/>
        </w:rPr>
        <w:t xml:space="preserve">Перегляд відео уроку за посиланням </w:t>
      </w:r>
      <w:r>
        <w:fldChar w:fldCharType="begin"/>
      </w:r>
      <w:r>
        <w:instrText xml:space="preserve"> HYPERLINK "https://youtu.be/PRQYxzc47EU" </w:instrText>
      </w:r>
      <w:r>
        <w:fldChar w:fldCharType="separate"/>
      </w:r>
      <w:r>
        <w:rPr>
          <w:rStyle w:val="4"/>
          <w:b/>
        </w:rPr>
        <w:t>https://youtu.be/PRQYxzc47EU</w:t>
      </w:r>
      <w:r>
        <w:rPr>
          <w:rStyle w:val="7"/>
          <w:b/>
        </w:rPr>
        <w:fldChar w:fldCharType="end"/>
      </w:r>
      <w:r>
        <w:rPr>
          <w:b/>
        </w:rPr>
        <w:t xml:space="preserve"> 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b/>
        </w:rPr>
      </w:pPr>
      <w:r>
        <w:rPr>
          <w:b/>
        </w:rPr>
        <w:t>Організаційний момент. Музичне привітання.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b/>
        </w:rPr>
      </w:pPr>
      <w:r>
        <w:rPr>
          <w:b/>
        </w:rPr>
        <w:t>Актуалізація опорних знань. Фронтальне опитування.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</w:pPr>
      <w:r>
        <w:t>Які танці народів світу вам відомі?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</w:pPr>
      <w:r>
        <w:t>В яких творах зазнав аранжування іспанський народний танець хабанера?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</w:pPr>
      <w:r>
        <w:t>Назвіть імена авторів і жанри цих творів.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</w:pPr>
      <w:r>
        <w:rPr>
          <w:b/>
        </w:rPr>
        <w:t>Мотивація навчальної діяльності.</w:t>
      </w:r>
      <w:r>
        <w:t xml:space="preserve"> </w:t>
      </w:r>
      <w:r>
        <w:rPr>
          <w:b/>
        </w:rPr>
        <w:t>Повідомлення теми уроку.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</w:pPr>
      <w:r>
        <w:t>Сьогодні на вас чекає зустріч із хітами Євробачення. Серед них будуть мелодії різних країн і різних музичних напрямків.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b/>
        </w:rPr>
      </w:pPr>
      <w:r>
        <w:rPr>
          <w:b/>
        </w:rPr>
        <w:t>Новий матеріал для засвоєння. Розповідь про пісенний конкурс Євробачення.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both"/>
        <w:textAlignment w:val="auto"/>
      </w:pPr>
      <w:r>
        <w:rPr>
          <w:b/>
        </w:rPr>
        <w:t>Пісенний конкурс Євробачення</w:t>
      </w:r>
      <w:r>
        <w:t xml:space="preserve"> (англ. </w:t>
      </w:r>
      <w:r>
        <w:rPr>
          <w:i/>
          <w:iCs/>
          <w:lang w:val="en-US"/>
        </w:rPr>
        <w:t>Eurovision</w:t>
      </w:r>
      <w:r>
        <w:rPr>
          <w:i/>
          <w:iCs/>
        </w:rPr>
        <w:t xml:space="preserve"> </w:t>
      </w:r>
      <w:r>
        <w:rPr>
          <w:i/>
          <w:iCs/>
          <w:lang w:val="en-US"/>
        </w:rPr>
        <w:t>Song</w:t>
      </w:r>
      <w:r>
        <w:rPr>
          <w:i/>
          <w:iCs/>
        </w:rPr>
        <w:t xml:space="preserve"> </w:t>
      </w:r>
      <w:r>
        <w:rPr>
          <w:i/>
          <w:iCs/>
          <w:lang w:val="en-US"/>
        </w:rPr>
        <w:t>Contest</w:t>
      </w:r>
      <w:r>
        <w:rPr>
          <w:i/>
          <w:iCs/>
        </w:rPr>
        <w:t>)</w:t>
      </w:r>
      <w:r>
        <w:t xml:space="preserve"> — щорічний пісенний конкурс, який проводиться з 1956 року між країнами-членами Європейської Мовної Спілки. Ідея створити міжнародний пісенний конкурс, у якому б усі країни брали участь в єдиній телевізійній програмі, що транслюється для широкого загалу, народилася у </w:t>
      </w:r>
      <w:r>
        <w:rPr>
          <w:lang w:val="ru-RU"/>
        </w:rPr>
        <w:t xml:space="preserve">1955 </w:t>
      </w:r>
      <w:r>
        <w:t>році.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both"/>
        <w:textAlignment w:val="auto"/>
      </w:pPr>
      <w:r>
        <w:t xml:space="preserve">Перший конкурс пройшов 24 травня </w:t>
      </w:r>
      <w:r>
        <w:rPr>
          <w:lang w:val="ru-RU"/>
        </w:rPr>
        <w:t>1956</w:t>
      </w:r>
      <w:r>
        <w:t xml:space="preserve"> року в місті Лугано, що у Швейцарії. У ньому взяло участь сім країн, кожна з яких представила по дві пісні.</w:t>
      </w:r>
      <w:r>
        <w:rPr>
          <w:lang w:val="ru-RU"/>
        </w:rPr>
        <w:t xml:space="preserve"> </w:t>
      </w:r>
      <w:r>
        <w:t>Але</w:t>
      </w:r>
      <w:r>
        <w:rPr>
          <w:lang w:val="ru-RU"/>
        </w:rPr>
        <w:t xml:space="preserve"> </w:t>
      </w:r>
      <w:r>
        <w:t>вже</w:t>
      </w:r>
      <w:r>
        <w:rPr>
          <w:lang w:val="ru-RU"/>
        </w:rPr>
        <w:t xml:space="preserve"> з 1957</w:t>
      </w:r>
      <w:r>
        <w:t xml:space="preserve"> року ввели обмеження — одна пісня від кожної країни-учасниці. Пісенний конкурс Євробачення </w:t>
      </w:r>
      <w:r>
        <w:rPr>
          <w:lang w:val="ru-RU"/>
        </w:rPr>
        <w:t>1956</w:t>
      </w:r>
      <w:r>
        <w:t xml:space="preserve"> року виграла країна-господар — Швейцарія.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both"/>
        <w:textAlignment w:val="auto"/>
      </w:pPr>
      <w:r>
        <w:t xml:space="preserve">Починаючи з </w:t>
      </w:r>
      <w:r>
        <w:rPr>
          <w:lang w:val="ru-RU"/>
        </w:rPr>
        <w:t>2008</w:t>
      </w:r>
      <w:r>
        <w:t xml:space="preserve"> року, конкурс складається з двох півфіналів та фіналу. Шість країн потрапляють до фіналу автоматично (Франція, Великобританія, Німеччина, Іспанія, Італія і країна-переможець по</w:t>
      </w:r>
      <w:r>
        <w:softHyphen/>
      </w:r>
      <w:r>
        <w:t xml:space="preserve">переднього року), інші двадцять — із півфіналів. Цікаво знати, що Україна почала брати участь у пісенному конкурсі Євробачення з </w:t>
      </w:r>
      <w:r>
        <w:rPr>
          <w:lang w:val="ru-RU"/>
        </w:rPr>
        <w:t xml:space="preserve">2003 </w:t>
      </w:r>
      <w:r>
        <w:t xml:space="preserve">року. Першим представником від нашої країни став О. Пономарьов із піснею </w:t>
      </w:r>
      <w:r>
        <w:rPr>
          <w:lang w:val="de-DE"/>
        </w:rPr>
        <w:t xml:space="preserve">«Hastala Vista». </w:t>
      </w:r>
      <w:r>
        <w:t xml:space="preserve">Він зайняв </w:t>
      </w:r>
      <w:r>
        <w:rPr>
          <w:lang w:val="ru-RU"/>
        </w:rPr>
        <w:t>14-е</w:t>
      </w:r>
      <w:r>
        <w:t xml:space="preserve"> місце.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</w:pPr>
      <w:r>
        <w:t>Та вже наступного року Україна виграла «Євробачення-2004» із піснею «Дикі танці» Руслани і максимальним балом за всю попередню історію конкурсу.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both"/>
        <w:textAlignment w:val="auto"/>
      </w:pPr>
      <w:r>
        <w:t xml:space="preserve">Українську пісенну культуру з </w:t>
      </w:r>
      <w:r>
        <w:rPr>
          <w:lang w:val="ru-RU"/>
        </w:rPr>
        <w:t>2005</w:t>
      </w:r>
      <w:r>
        <w:t xml:space="preserve"> року представляли наступні виконавці: гурт «Ґринджоли» з піснею «Разом нас багато» (19-е місце), Тіна Кароль із композицією «</w:t>
      </w:r>
      <w:r>
        <w:rPr>
          <w:lang w:val="en-US"/>
        </w:rPr>
        <w:t>Show</w:t>
      </w:r>
      <w:r>
        <w:t xml:space="preserve"> </w:t>
      </w:r>
      <w:r>
        <w:rPr>
          <w:lang w:val="en-US"/>
        </w:rPr>
        <w:t>me</w:t>
      </w:r>
      <w:r>
        <w:t xml:space="preserve"> </w:t>
      </w:r>
      <w:r>
        <w:rPr>
          <w:lang w:val="en-US"/>
        </w:rPr>
        <w:t>your</w:t>
      </w:r>
      <w:r>
        <w:t xml:space="preserve"> </w:t>
      </w:r>
      <w:r>
        <w:rPr>
          <w:lang w:val="en-US"/>
        </w:rPr>
        <w:t>love</w:t>
      </w:r>
      <w:r>
        <w:t xml:space="preserve">» (7-е місце), Вєрка Сердючка з піснею </w:t>
      </w:r>
      <w:r>
        <w:rPr>
          <w:lang w:val="de-DE"/>
        </w:rPr>
        <w:t xml:space="preserve">«Dancing Lasha Tumbai» </w:t>
      </w:r>
      <w:r>
        <w:t xml:space="preserve">(2-е місце), Ані Лорак із піснею </w:t>
      </w:r>
      <w:r>
        <w:rPr>
          <w:lang w:val="de-DE"/>
        </w:rPr>
        <w:t xml:space="preserve">«Shady Lady» </w:t>
      </w:r>
      <w:r>
        <w:t xml:space="preserve">(2-е місце), Світлана Лобода з композицією «Ве Му </w:t>
      </w:r>
      <w:r>
        <w:rPr>
          <w:lang w:val="de-DE"/>
        </w:rPr>
        <w:t xml:space="preserve">Valentine!» </w:t>
      </w:r>
      <w:r>
        <w:t xml:space="preserve">(12-е місце), </w:t>
      </w:r>
      <w:r>
        <w:rPr>
          <w:lang w:val="en-US"/>
        </w:rPr>
        <w:t>Alyosha</w:t>
      </w:r>
      <w:r>
        <w:t xml:space="preserve"> із піснею </w:t>
      </w:r>
      <w:r>
        <w:rPr>
          <w:lang w:val="de-DE"/>
        </w:rPr>
        <w:t xml:space="preserve">«Sweet People» </w:t>
      </w:r>
      <w:r>
        <w:t xml:space="preserve">(10-е місце), Міка Ньютон з композицією </w:t>
      </w:r>
      <w:r>
        <w:rPr>
          <w:lang w:val="de-DE"/>
        </w:rPr>
        <w:t xml:space="preserve">«Angel» </w:t>
      </w:r>
      <w:r>
        <w:t>(4-е місце), Гайтана з піснею «</w:t>
      </w:r>
      <w:r>
        <w:rPr>
          <w:lang w:val="en-US"/>
        </w:rPr>
        <w:t>Be</w:t>
      </w:r>
      <w:r>
        <w:t xml:space="preserve"> </w:t>
      </w:r>
      <w:r>
        <w:rPr>
          <w:lang w:val="en-US"/>
        </w:rPr>
        <w:t>My</w:t>
      </w:r>
      <w:r>
        <w:t xml:space="preserve"> </w:t>
      </w:r>
      <w:r>
        <w:rPr>
          <w:lang w:val="en-US"/>
        </w:rPr>
        <w:t>Guest</w:t>
      </w:r>
      <w:r>
        <w:t>» (15-е місце), Злата Огневич із композицією «</w:t>
      </w:r>
      <w:r>
        <w:rPr>
          <w:lang w:val="en-US"/>
        </w:rPr>
        <w:t>Gravity</w:t>
      </w:r>
      <w:r>
        <w:t xml:space="preserve">» (3-є місце) та Марія Яремчук із піснею </w:t>
      </w:r>
      <w:r>
        <w:rPr>
          <w:lang w:val="de-DE"/>
        </w:rPr>
        <w:t xml:space="preserve">«Tick-Tock» </w:t>
      </w:r>
      <w:r>
        <w:t>(6-е місце).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</w:pPr>
      <w:r>
        <w:rPr>
          <w:b/>
          <w:bCs/>
        </w:rPr>
        <w:t xml:space="preserve">Музичне сприймання. </w:t>
      </w:r>
      <w:r>
        <w:rPr>
          <w:b/>
          <w:iCs/>
        </w:rPr>
        <w:t>Фрагменти композицій:</w:t>
      </w:r>
      <w:r>
        <w:rPr>
          <w:b/>
          <w:i/>
          <w:iCs/>
        </w:rPr>
        <w:t xml:space="preserve"> </w:t>
      </w:r>
      <w:r>
        <w:rPr>
          <w:b/>
          <w:bCs w:val="0"/>
          <w:i w:val="0"/>
          <w:iCs w:val="0"/>
        </w:rPr>
        <w:t>Руслана. «Дикі танці»</w:t>
      </w:r>
      <w:r>
        <w:t xml:space="preserve"> </w:t>
      </w:r>
      <w:r>
        <w:fldChar w:fldCharType="begin"/>
      </w:r>
      <w:r>
        <w:instrText xml:space="preserve"> HYPERLINK "https://youtu.be/B85VuNbiKZE" </w:instrText>
      </w:r>
      <w:r>
        <w:fldChar w:fldCharType="separate"/>
      </w:r>
      <w:r>
        <w:rPr>
          <w:rStyle w:val="4"/>
          <w:b/>
          <w:i/>
          <w:iCs/>
        </w:rPr>
        <w:t>https://youtu.be/B85VuNbiKZE</w:t>
      </w:r>
      <w:r>
        <w:rPr>
          <w:rStyle w:val="7"/>
          <w:b/>
          <w:i/>
          <w:iCs/>
        </w:rPr>
        <w:fldChar w:fldCharType="end"/>
      </w:r>
      <w:r>
        <w:rPr>
          <w:b/>
          <w:i/>
          <w:iCs/>
        </w:rPr>
        <w:t xml:space="preserve"> ;</w:t>
      </w:r>
      <w:r>
        <w:rPr>
          <w:b/>
          <w:bCs/>
        </w:rPr>
        <w:t xml:space="preserve"> Ані Лорак. </w:t>
      </w:r>
      <w:r>
        <w:rPr>
          <w:b/>
          <w:bCs/>
          <w:lang w:val="de-DE"/>
        </w:rPr>
        <w:t>«Shady Lady»</w:t>
      </w:r>
      <w:r>
        <w:t xml:space="preserve"> </w:t>
      </w:r>
      <w:r>
        <w:fldChar w:fldCharType="begin"/>
      </w:r>
      <w:r>
        <w:instrText xml:space="preserve"> HYPERLINK "https://youtu.be/L6M300uBc7U" </w:instrText>
      </w:r>
      <w:r>
        <w:fldChar w:fldCharType="separate"/>
      </w:r>
      <w:r>
        <w:rPr>
          <w:rStyle w:val="4"/>
          <w:b/>
          <w:bCs/>
          <w:lang w:val="de-DE"/>
        </w:rPr>
        <w:t>https://youtu.be/L6M300uBc7U</w:t>
      </w:r>
      <w:r>
        <w:rPr>
          <w:rStyle w:val="7"/>
          <w:b/>
          <w:bCs/>
          <w:lang w:val="de-DE"/>
        </w:rPr>
        <w:fldChar w:fldCharType="end"/>
      </w:r>
      <w:r>
        <w:rPr>
          <w:b/>
          <w:bCs/>
        </w:rPr>
        <w:t xml:space="preserve"> </w:t>
      </w:r>
      <w:r>
        <w:rPr>
          <w:b/>
          <w:bCs/>
          <w:lang w:val="de-DE"/>
        </w:rPr>
        <w:t xml:space="preserve">; </w:t>
      </w:r>
      <w:r>
        <w:rPr>
          <w:b/>
          <w:bCs/>
        </w:rPr>
        <w:t>О. Рибак. «Fairytale» (Норвегія)</w:t>
      </w:r>
      <w:r>
        <w:t xml:space="preserve"> </w:t>
      </w:r>
      <w:r>
        <w:fldChar w:fldCharType="begin"/>
      </w:r>
      <w:r>
        <w:instrText xml:space="preserve"> HYPERLINK "https://youtu.be/WXwgZL4zx9o" </w:instrText>
      </w:r>
      <w:r>
        <w:fldChar w:fldCharType="separate"/>
      </w:r>
      <w:r>
        <w:rPr>
          <w:rStyle w:val="4"/>
          <w:b/>
          <w:bCs/>
        </w:rPr>
        <w:t>https://youtu.be/WXwgZL4zx9o</w:t>
      </w:r>
      <w:r>
        <w:rPr>
          <w:rStyle w:val="7"/>
          <w:b/>
          <w:bCs/>
        </w:rPr>
        <w:fldChar w:fldCharType="end"/>
      </w:r>
      <w:r>
        <w:rPr>
          <w:b/>
          <w:bCs/>
        </w:rPr>
        <w:t xml:space="preserve"> ; Лорін. «Euphoria» (Швеція)</w:t>
      </w:r>
      <w:r>
        <w:t xml:space="preserve"> </w:t>
      </w:r>
      <w:r>
        <w:fldChar w:fldCharType="begin"/>
      </w:r>
      <w:r>
        <w:instrText xml:space="preserve"> HYPERLINK "https://youtu.be/M9s78czjmdU" </w:instrText>
      </w:r>
      <w:r>
        <w:fldChar w:fldCharType="separate"/>
      </w:r>
      <w:r>
        <w:rPr>
          <w:rStyle w:val="4"/>
          <w:b/>
          <w:bCs/>
        </w:rPr>
        <w:t>https://youtu.be/M9s78czjmdU</w:t>
      </w:r>
      <w:r>
        <w:rPr>
          <w:rStyle w:val="7"/>
          <w:b/>
          <w:bCs/>
        </w:rPr>
        <w:fldChar w:fldCharType="end"/>
      </w:r>
      <w:r>
        <w:rPr>
          <w:b/>
          <w:bCs/>
        </w:rPr>
        <w:t xml:space="preserve"> 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720"/>
        <w:textAlignment w:val="auto"/>
      </w:pPr>
      <w:r>
        <w:rPr>
          <w:b/>
          <w:bCs/>
        </w:rPr>
        <w:t>Аналіз музичних творів.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</w:pPr>
      <w:r>
        <w:t>Розкажіть про своє враження від прослуханих пісень.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</w:pPr>
      <w:r>
        <w:t>Що ви можеш сказати про стиль виконання пісень ?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</w:pPr>
      <w:r>
        <w:t>Як ви вважаєте, чому ці пісні були гідно оцінені глядачами пісенного конкурсу?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="720"/>
        <w:textAlignment w:val="auto"/>
        <w:rPr>
          <w:b/>
          <w:bCs/>
        </w:rPr>
      </w:pPr>
      <w:r>
        <w:rPr>
          <w:b/>
        </w:rPr>
        <w:t>Знайомство з творчістю співаків—переможців конкурсу.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</w:pPr>
      <w:r>
        <w:rPr>
          <w:b/>
        </w:rPr>
        <w:t>Руслана Лижичко</w:t>
      </w:r>
      <w:r>
        <w:t xml:space="preserve"> — українська співачка, автор-виконавець і продюсер. «Дикі танці» — це сучасна обробка давніх етнічних гуцуль</w:t>
      </w:r>
      <w:r>
        <w:softHyphen/>
      </w:r>
      <w:r>
        <w:t xml:space="preserve">ських мотивів (ритмів і танців) та нових течій </w:t>
      </w:r>
      <w:r>
        <w:rPr>
          <w:lang w:val="en-US"/>
        </w:rPr>
        <w:t>non</w:t>
      </w:r>
      <w:r>
        <w:t>- і рок-музики.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</w:pPr>
      <w:r>
        <w:rPr>
          <w:b/>
        </w:rPr>
        <w:t>Олександр Рибак</w:t>
      </w:r>
      <w:r>
        <w:t xml:space="preserve"> — норвезький співак і скрипаль білоруського походження, переможець конкурсу </w:t>
      </w:r>
      <w:r>
        <w:rPr>
          <w:lang w:val="ru-RU"/>
        </w:rPr>
        <w:t>2009</w:t>
      </w:r>
      <w:r>
        <w:t xml:space="preserve"> року</w:t>
      </w:r>
      <w:r>
        <w:rPr>
          <w:rFonts w:hint="default"/>
          <w:lang w:val="uk-UA"/>
        </w:rPr>
        <w:t xml:space="preserve">. </w:t>
      </w:r>
      <w:r>
        <w:t xml:space="preserve">До пісні </w:t>
      </w:r>
      <w:r>
        <w:rPr>
          <w:lang w:val="ru-RU"/>
        </w:rPr>
        <w:t>«</w:t>
      </w:r>
      <w:r>
        <w:rPr>
          <w:lang w:val="en-US"/>
        </w:rPr>
        <w:t>Fairytale</w:t>
      </w:r>
      <w:r>
        <w:rPr>
          <w:lang w:val="ru-RU"/>
        </w:rPr>
        <w:t xml:space="preserve">» </w:t>
      </w:r>
      <w:r>
        <w:t>(«Казка»), з якою О. Рибак здобув перемогу, входить старовинна ірландська мелодія.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</w:pPr>
      <w:r>
        <w:rPr>
          <w:b/>
        </w:rPr>
        <w:t xml:space="preserve">Лорін </w:t>
      </w:r>
      <w:r>
        <w:t>— популярна шведська співачка мароккансько-берберського походження, переможниця «Евробачення-2012» в Баку (Азербайджан).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b/>
        </w:rPr>
      </w:pPr>
      <w:r>
        <w:rPr>
          <w:b/>
        </w:rPr>
        <w:t xml:space="preserve">Фізкультхвилинка «Танцюють  всі» </w:t>
      </w:r>
      <w:r>
        <w:fldChar w:fldCharType="begin"/>
      </w:r>
      <w:r>
        <w:instrText xml:space="preserve"> HYPERLINK "https://youtu.be/5i2M30MEbAg" </w:instrText>
      </w:r>
      <w:r>
        <w:fldChar w:fldCharType="separate"/>
      </w:r>
      <w:r>
        <w:rPr>
          <w:rStyle w:val="4"/>
          <w:b/>
        </w:rPr>
        <w:t>https://youtu.be/5i2M30MEbAg</w:t>
      </w:r>
      <w:r>
        <w:rPr>
          <w:rStyle w:val="7"/>
          <w:b/>
        </w:rPr>
        <w:fldChar w:fldCharType="end"/>
      </w:r>
      <w:r>
        <w:rPr>
          <w:b/>
        </w:rPr>
        <w:t xml:space="preserve">  .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b/>
        </w:rPr>
      </w:pPr>
      <w:r>
        <w:rPr>
          <w:b/>
        </w:rPr>
        <w:t>Поспівка. Вправи для  розвитку  музичного  слуху  та  голосу</w:t>
      </w:r>
      <w:r>
        <w:t xml:space="preserve"> </w:t>
      </w:r>
      <w:r>
        <w:fldChar w:fldCharType="begin"/>
      </w:r>
      <w:r>
        <w:instrText xml:space="preserve"> HYPERLINK "https://www.youtube.com/watch?v=p_4GRka2sgI" </w:instrText>
      </w:r>
      <w:r>
        <w:fldChar w:fldCharType="separate"/>
      </w:r>
      <w:r>
        <w:rPr>
          <w:rStyle w:val="4"/>
          <w:b/>
        </w:rPr>
        <w:t>https://www.youtube.com/watch?v=p_4GRka2sgI</w:t>
      </w:r>
      <w:r>
        <w:rPr>
          <w:rStyle w:val="7"/>
          <w:b/>
        </w:rPr>
        <w:fldChar w:fldCharType="end"/>
      </w:r>
      <w:r>
        <w:rPr>
          <w:b/>
        </w:rPr>
        <w:t xml:space="preserve"> .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</w:pPr>
      <w:r>
        <w:rPr>
          <w:b/>
        </w:rPr>
        <w:t xml:space="preserve">Виконання  пісні. «Троє  білих  коней» сл.. Л.Дербеньова, переклад  М.Мигаль, муз. є.Крилатова. </w:t>
      </w:r>
      <w:r>
        <w:fldChar w:fldCharType="begin"/>
      </w:r>
      <w:r>
        <w:instrText xml:space="preserve"> HYPERLINK "https://www.youtube.com/watch?v=nKWlaDLK5Lo" </w:instrText>
      </w:r>
      <w:r>
        <w:fldChar w:fldCharType="separate"/>
      </w:r>
      <w:r>
        <w:rPr>
          <w:rStyle w:val="4"/>
          <w:b/>
        </w:rPr>
        <w:t>https://www.youtube.com/watch?v=nKWlaDLK5Lo</w:t>
      </w:r>
      <w:r>
        <w:rPr>
          <w:rStyle w:val="7"/>
          <w:b/>
        </w:rPr>
        <w:fldChar w:fldCharType="end"/>
      </w:r>
      <w:r>
        <w:rPr>
          <w:b/>
        </w:rPr>
        <w:t xml:space="preserve">  .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</w:pPr>
      <w:bookmarkStart w:id="0" w:name="bookmark21"/>
      <w:r>
        <w:rPr>
          <w:b/>
        </w:rPr>
        <w:t>Узагальнення вивченого матеріалу. Рефлексія</w:t>
      </w:r>
      <w:r>
        <w:t>.</w:t>
      </w:r>
      <w:bookmarkEnd w:id="0"/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</w:pPr>
      <w:r>
        <w:t>Поділіться своїми враженнями від уроку.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</w:pPr>
      <w:r>
        <w:t>Що вам було вже відомо про пісенний конкурс Євробачення? Яка інформація стала новою?</w:t>
      </w:r>
      <w:r>
        <w:rPr>
          <w:rFonts w:hint="default"/>
          <w:lang w:val="uk-UA"/>
        </w:rPr>
        <w:t xml:space="preserve"> </w:t>
      </w:r>
      <w:r>
        <w:t>Які учасники конкурсу вам запам’яталися?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</w:pPr>
      <w:r>
        <w:t>Які пісні вам найбільше сподобалися?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</w:pPr>
      <w:r>
        <w:t>За кого з українських учасників конкурсу ви вболівали? Ким найбільше пишаєтеся?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</w:pPr>
      <w:r>
        <w:t>Чи є серед музичних композицій, які ви слухаєте вдома, по</w:t>
      </w:r>
      <w:r>
        <w:softHyphen/>
      </w:r>
      <w:r>
        <w:t>пулярні хіти Євробачення?</w:t>
      </w:r>
      <w:r>
        <w:rPr>
          <w:rFonts w:hint="default"/>
          <w:lang w:val="uk-UA"/>
        </w:rPr>
        <w:t xml:space="preserve"> </w:t>
      </w:r>
      <w:r>
        <w:t>Чим вони вам подобаються?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b/>
        </w:rPr>
      </w:pPr>
      <w:bookmarkStart w:id="1" w:name="bookmark22"/>
      <w:r>
        <w:rPr>
          <w:b/>
        </w:rPr>
        <w:t>Домашнє завдання.</w:t>
      </w:r>
      <w:bookmarkEnd w:id="1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uk-UA"/>
        </w:rPr>
      </w:pPr>
      <w:r>
        <w:rPr>
          <w:lang w:val="uk-UA"/>
        </w:rPr>
        <w:t>Повторити</w:t>
      </w:r>
      <w:r>
        <w:rPr>
          <w:rFonts w:hint="default"/>
          <w:lang w:val="uk-UA"/>
        </w:rPr>
        <w:t xml:space="preserve"> пісні, які вивчали протягом І семестру (усно)</w:t>
      </w:r>
      <w:bookmarkStart w:id="2" w:name="_GoBack"/>
      <w:bookmarkEnd w:id="2"/>
      <w:r>
        <w:rPr>
          <w:rFonts w:hint="default"/>
          <w:lang w:val="uk-UA"/>
        </w:rPr>
        <w:t>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</w:pPr>
      <w:r>
        <w:rPr>
          <w:lang w:val="uk-UA"/>
        </w:rPr>
        <w:t>З</w:t>
      </w:r>
      <w:r>
        <w:t xml:space="preserve">іграйте у гру «Склади пазли» за посиланням </w:t>
      </w:r>
      <w:r>
        <w:fldChar w:fldCharType="begin"/>
      </w:r>
      <w:r>
        <w:instrText xml:space="preserve"> HYPERLINK "https://www.jigsawplanet.com/?rc=play&amp;pid=2763677af136" </w:instrText>
      </w:r>
      <w:r>
        <w:fldChar w:fldCharType="separate"/>
      </w:r>
      <w:r>
        <w:rPr>
          <w:rStyle w:val="4"/>
        </w:rPr>
        <w:t>https://www.jigsawplanet.com/?rc=play&amp;pid=2763677af136</w:t>
      </w:r>
      <w:r>
        <w:rPr>
          <w:rStyle w:val="7"/>
        </w:rPr>
        <w:fldChar w:fldCharType="end"/>
      </w:r>
      <w:r>
        <w:t xml:space="preserve"> , зробити скрін результату та надіслати.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</w:pPr>
      <w:r>
        <w:t xml:space="preserve">Свою роботу (обкладинку для диску) сфотографуй та відправ на платформу HUMAN або на електронну адресу вчителя </w:t>
      </w:r>
      <w:r>
        <w:fldChar w:fldCharType="begin"/>
      </w:r>
      <w:r>
        <w:instrText xml:space="preserve"> HYPERLINK "mailto:ndubacinskaa1@gmail.com" </w:instrText>
      </w:r>
      <w:r>
        <w:fldChar w:fldCharType="separate"/>
      </w:r>
      <w:r>
        <w:rPr>
          <w:rStyle w:val="7"/>
        </w:rPr>
        <w:t>ndubacinskaa1@gmail.com</w:t>
      </w:r>
      <w:r>
        <w:rPr>
          <w:rStyle w:val="7"/>
        </w:rPr>
        <w:fldChar w:fldCharType="end"/>
      </w:r>
      <w:r>
        <w:t xml:space="preserve">  . Успіхів!</w:t>
      </w:r>
    </w:p>
    <w:sectPr>
      <w:pgSz w:w="11906" w:h="16838"/>
      <w:pgMar w:top="1117" w:right="833" w:bottom="1117" w:left="1684" w:header="708" w:footer="708" w:gutter="0"/>
      <w:cols w:space="708" w:num="1"/>
      <w:docGrid w:linePitch="381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E611E4E"/>
    <w:multiLevelType w:val="multilevel"/>
    <w:tmpl w:val="1E611E4E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 w:cs="Times New Roman"/>
        <w:b/>
        <w:sz w:val="28"/>
        <w:szCs w:val="28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8B68F2"/>
    <w:multiLevelType w:val="multilevel"/>
    <w:tmpl w:val="528B68F2"/>
    <w:lvl w:ilvl="0" w:tentative="0">
      <w:start w:val="2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53D71A27"/>
    <w:multiLevelType w:val="multilevel"/>
    <w:tmpl w:val="53D71A27"/>
    <w:lvl w:ilvl="0" w:tentative="0">
      <w:start w:val="2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79074E5B"/>
    <w:multiLevelType w:val="multilevel"/>
    <w:tmpl w:val="79074E5B"/>
    <w:lvl w:ilvl="0" w:tentative="0">
      <w:start w:val="2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891"/>
    <w:rsid w:val="00122DB3"/>
    <w:rsid w:val="00191773"/>
    <w:rsid w:val="00487A0B"/>
    <w:rsid w:val="00586BE3"/>
    <w:rsid w:val="00877A35"/>
    <w:rsid w:val="00997FB8"/>
    <w:rsid w:val="00A24817"/>
    <w:rsid w:val="00A51772"/>
    <w:rsid w:val="00B61891"/>
    <w:rsid w:val="00B64AB7"/>
    <w:rsid w:val="00CE4509"/>
    <w:rsid w:val="00D27F9B"/>
    <w:rsid w:val="19525097"/>
    <w:rsid w:val="54405773"/>
    <w:rsid w:val="57C43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Theme="minorHAnsi" w:cstheme="minorHAns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HAnsi" w:cstheme="minorHAnsi"/>
      <w:sz w:val="28"/>
      <w:szCs w:val="22"/>
      <w:lang w:val="uk-UA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800080"/>
      <w:u w:val="single"/>
    </w:rPr>
  </w:style>
  <w:style w:type="paragraph" w:styleId="5">
    <w:name w:val="footer"/>
    <w:basedOn w:val="1"/>
    <w:link w:val="9"/>
    <w:unhideWhenUsed/>
    <w:qFormat/>
    <w:uiPriority w:val="99"/>
    <w:pPr>
      <w:tabs>
        <w:tab w:val="center" w:pos="4819"/>
        <w:tab w:val="right" w:pos="9639"/>
      </w:tabs>
      <w:spacing w:after="0" w:line="240" w:lineRule="auto"/>
    </w:pPr>
  </w:style>
  <w:style w:type="paragraph" w:styleId="6">
    <w:name w:val="header"/>
    <w:basedOn w:val="1"/>
    <w:link w:val="8"/>
    <w:unhideWhenUsed/>
    <w:uiPriority w:val="99"/>
    <w:pPr>
      <w:tabs>
        <w:tab w:val="center" w:pos="4819"/>
        <w:tab w:val="right" w:pos="9639"/>
      </w:tabs>
      <w:spacing w:after="0" w:line="240" w:lineRule="auto"/>
    </w:pPr>
  </w:style>
  <w:style w:type="character" w:styleId="7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Верхний колонтитул Знак"/>
    <w:basedOn w:val="2"/>
    <w:link w:val="6"/>
    <w:qFormat/>
    <w:uiPriority w:val="99"/>
  </w:style>
  <w:style w:type="character" w:customStyle="1" w:styleId="9">
    <w:name w:val="Нижний колонтитул Знак"/>
    <w:basedOn w:val="2"/>
    <w:link w:val="5"/>
    <w:qFormat/>
    <w:uiPriority w:val="99"/>
  </w:style>
  <w:style w:type="paragraph" w:styleId="10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3735</Words>
  <Characters>2130</Characters>
  <Lines>17</Lines>
  <Paragraphs>11</Paragraphs>
  <TotalTime>12</TotalTime>
  <ScaleCrop>false</ScaleCrop>
  <LinksUpToDate>false</LinksUpToDate>
  <CharactersWithSpaces>5854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2022-12-13T13:03:00Z</dcterms:created>
  <dc:creator>Шкільне життя</dc:creator>
  <cp:lastModifiedBy>guzen</cp:lastModifiedBy>
  <dcterms:modified xsi:type="dcterms:W3CDTF">2023-12-18T19:56:21Z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C3507E50485B43B0BB8C13A79D9A7DA5_13</vt:lpwstr>
  </property>
</Properties>
</file>