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eeeee" w:val="clear"/>
        <w:spacing w:before="520" w:line="350" w:lineRule="auto"/>
        <w:rPr>
          <w:color w:val="9eaa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Показники фізичного розвитку підлітків. Способи покращення фізичної форми. Визначення індивідуальних показників фізичної складової здоров'я.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Розширити уявлення про чинники впливу на фізичний розвиток і здоров'я підлітка; ознайомити з видами фізичних вправ для прискорення росту; вчити визначати індекс маси тіла, оцінювати рівень власного фізичного розвитку, складати доцільне меню для контролю за масою тіла.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Привітання, створення позитивного настрою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ПЕРЕВІРКА ВИКОНАННЯ УЧНЯМИ ДОМАШНЬОГО ЗАВДАННЯ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ПЕРЕВІРКА РАНІШЕ ЗАСВОЄНИХ ЗНАНЬ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*Вправа «Згоден чи ні?»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-У підлітковому віці відбувається «стрибок росту».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-Незграбність підлітків пояснюється видовженням кісток долонь і стоп ніг.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-У хлопців тоншає талія.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-Статура дівчаток починає розвиватися за чоловічим типом.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-У хлопців грубішає голос.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-Починає працювати дихальна система.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-Починає активно працювати ендокринна система.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-Акселерація – це пришвидшений розвиток.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МОТИВАЦІЯ НАВЧАЛЬНОЇ ДІЯЛЬНОСТІ УЧНІВ І ПОВІДОМЛЕННЯ ТЕМИ, МЕТИ ТА ЗАВДАНЬ УРОКУ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Здоровий той, хто сам про себе дбає,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Немає в тім не розуму, не хисту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Нести до лікарів хвороб намисто.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Тож зрозумій, до чого ти спроможній,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Бо сам себе здоровим робить кожний. 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О.Чеботарьов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АКТУАЛІЗАЦІЯ ЧУТТЄВОГО ДОСВІДУ УЧНІВ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Рубрика «Це цікаво»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Найсильніші люди планети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Однозначно визначити найсильнішу людину досить складно, але на офіційному чемпіонаті найсильніших людей планети 2009 р. перше місце посів Жидрунас Савіцкас.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Найсильніший чоловік планети народився в Литві, в місті Бержай. У 15 років він уперше почав займатися силовими видами спорту і вже на других змаганнях поліпшив результат своєї країни. Савіцкас поки єдиний литовець, який зміг присісти зі штангою в 400 кг.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Він був переможцем серії турнірів «Стронгестмен» і «Арнольд класік», де головний приз вручає сам Арнольд Шварценегер.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Так само до списку найсильніших людей планети можна віднести Василя Вірастюка. Народився він 22 квітня 1974 року в Івано-Франківську, здобув титул Майстра Спорту міжнародного класу, титул «Найсильніша людина». 1004 р. став переможцем змагань «Арнольд класік»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VІ. СПРИЙНЯТТЯ ТА УСВІДОМЛЕННЯ УЧНЯМИ НОВОГО НАВЧАЛЬНОГО МАТЕРІАЛУ.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Робота за підручником ( ст. 63-68).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Оздоровлювальна вправа. Самомасаж.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Покладіть кінчики вказівних пальців на скроні, злегка стисніть їх. Зробіть колові рухи пальцями, масажуючи скроні. Десять разів швидко зробіть спробу покліпати очима, не закриваючи їх. Потім заплющте очі й розслабте повіки, зробіть два-три глибоких вдихи. Повторіть тричі.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3.Практична робота. Визначення індивідуальних показників фізичної складової здоров’я.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Вимірювання зросту за допомогою ростоміра.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Визначення маси тіла.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*Порівняння індивідуальних показників із відповідними нормами підліткового віку (за таблицею).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*Визначення свого приблизного майбутнього зросту: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1)(зріст матері + зріст батька):2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2)+12 см, для хлопчиків; -12 см, для дівчаток.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VІІ. Підсумки уроку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 Пам’ятки підлітку»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Пам’ятай, твоє здоров’я – у твоїх руках!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Дотримуйся режиму дня.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Вживай здорову їжу.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Загартовуйся, роби зарядку.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Вживай вітаміни.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Здійснюй профілактику захворювань.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Відвідуй гуртки і секції.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Будь прикладом у збереженні та зміцненні здоров’я!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VІІІ. ДОМАШНЄ ЗАВДАННЯ: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*опрацювати матеріал підручника щодо вивченої теми ( ст.63-68);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*підготувати інформаційне повідомлення «Фактори фізичного розвитку в підлітковому віці»;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переглянути відеоурок.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https://youtube.com/watch?v=3hNpmxUeKEI&amp;feature=shared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380" w:before="220" w:line="400" w:lineRule="auto"/>
        <w:ind w:left="220" w:right="220" w:firstLine="0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3hNpmxUeKEI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