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Індивідуальний розвиток підлітків.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віковими особливостями індивідуального розвитку підлітків; формувати поняття про різні аспекти дозрівання; розвивати творчий потенціал учнів, активність, ініціативність, виховувати позитивне ставлення до змін, що відбуваються в підлітковому віці, дбайливе ставлення до власного здоров’я.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Тип уроку: засвоєння нових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Ι. Організаційний етап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Привітання, створення позитивного настрою.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 учнів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1.Повідомлення учням теми та завдань уроку.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Вивчення нового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1.Проблемне запитання.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є етапи у розвитку людини?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якому етапі знаходитесь зараз ви?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Розповідь учителя з елементами бесіди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Так, дійсно діти від 11 до 18 років це підлітки . Однак ще 100 - 200 років тому поняття підліткового віку не існувало. Приблизно з 11-13 років дітей залучали до роботи. Вони заробляли на життя, працюючи на фермах, фабриках чи вдома. А перехід до дорослого життя відбувався в момент одруження.(це могло бути як у 11 років, так і у більш зрілому віці). Окремою соціальною групою підлітків уперше було визнано в 30-ті роки ХХ століття у США під час Великої депресії в економіці. Відкривши громадські середні школи для безробітної молоді віком 14-17 років, адміністрація Рузвельта з 1939 року надала їй можливість здобути середню освіту. 75 % безробітної молоді продовжили навчання і разом з ним почали створювати власний стиль життя і культуру. Їх стали називати Teenagers - Тинейджерами (від анг. Teen - одинадцять таage- вік 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Запитання для обговорення: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можна назвати по іншому цей вік? Чому?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-Назвіть приклади молодіжної субкультури — які стилі музики,одягу, танців полюбляють сучасні підлітки?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-Яким видам спорту віддають перевагу? А ви?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на вашу думку, відрізняє сучасних підлітків від дітей і дорослих?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підлітковому віці змінюються різні сторони вашого життя: фізична, соціальна, психічна і духовна. Це відповідальна пора формування особистості, набуття життєвих навичок, планування майбутнього. І від того, як ви впораєтеся зі своїми проблемами, залежить ваша доля, здоров’я, життя.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- Чи можуть діти уникнути процесу дорослішання?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- Що може їх лякати?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Міні-лекція «Види та ознаки дозрівання»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Розрізняють біологічне, психічне, соціальне, духовне дозрівання.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біологічне дозрівання  • 2—5 років;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психічне дозрівання • 13 років;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соціальне дозрівання • 25 років;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духовне дозрівання • 60 років.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Особливості підліткового віку: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ріст дівчаток випереджає ріст хлопців;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непропорційний ріст;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зміна голосу в хлопців;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статеве дозрівання;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зміна гормональної діяльності та збудження психіки;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підвищена емоційність;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стан підвищеної нервової напруги.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особливості підліткового віку: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перебільшення своїх соціальних можливостей;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конфлікти з дорослими та однолітками;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збільшення уваги до зовнішнього вигляду;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невиправдана самовпевненість;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потреба у дружбі, орієнтація на погляди колективу, компанії, віра в ідеал.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особливості підліткового віку: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посилений ріст і розвиток усіх органів і систем;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надмірне навантаження на скелет у період його формування (може призвести до розвитку плоскостопості, викривлення хребта);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збільшення маси тіла в порівнянні з нормою: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навантаження на скелет;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навантаження на серце.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зменшення маси тіла в порівнянні з нормою: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порушення обміну речовин;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викривлення скелета;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складні процеси в центральній нервовій системі;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нестійкість організму до температурних коливань.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Біологічне дозрівання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зміни, що відбуваються в організмі.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Ознаки: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❖швидкий ріст, збільшення маси тіла, укріплення м'язів 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збільшення об’єму легенів, розвиток серцево-судинної систем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667f"/>
          <w:sz w:val="20"/>
          <w:szCs w:val="20"/>
          <w:rtl w:val="0"/>
        </w:rPr>
        <w:t xml:space="preserve">❖зміна форми обличчя, зміна пропорцій тіла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хлопців ширшають плечі, грубішає голос, на шиї з’являється кадик, починає рости волосся на обличчі й усьому тілі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дівчат статура стає більш жіночною, тоншою стає талія, ширшими стають стегна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Соціальне дозрівання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Здатність діяти не лише у власних інтересах, повага до оточуючих, уміння налагоджувати та підтримувати стосунки.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Набуття навичок: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упевненої поведінки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конструктивного розв’язання конфліктів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формування корисних звичок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прийняття зважених рішень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протидії тиску та маніпуляціям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Психологічне і духовне дозрівання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Усвідомлення та додержання важливих життєвих принципів, створення власної системи життєвих цінностей.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Набуття навичок: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самовдосконалення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керування емоціями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співчуття, піклування про себе та інших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толерантного висловлювання почуттів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оптимістичного погляду на життя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«Ознаки статевого дозрівання»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Ознаки змін у своєму тілі з певного моменту помічають і хлопчики, і дівчатка. Але ці зміни різні. Справа в тому, що кожна стать готується виконувати свою власну біологічну функцію, пов'язану з продовженням роду. Тому цю стадію розвитку й називають статевим дозріванням.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Треба розуміти, що саме відбувається з власним тілом, і не соромитись говорити про це з дорослими, адже всі вони колись були підлітками.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дівчаток період статевого дозрівання починається трохи раніше, ніж у хлопчиків. Насамперед вони починають швидко рости (до 10 см на рік!). Але в старших класах ситуація зміниться: ріст дівчаток сповільниться, а от хлопчики будуть рости далі, наздоганяючи й навіть обганяючи своїх однокласниць. Загалом, статевої зрілості хлопчики досягають на два роки пізніше, ніж дівчатка.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Ситуаційні завдання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порадиш у наведених ситуаціях підліткам?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-Через високий зріст із дівчинки глузують однолітки.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-Через невисокий зріст з хлопчиком не дружать однолітки.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Пам’ятайте, що кожен має свій біологічний темп розвитку. Важливо позитивно ставитися до всіх змін, що відбуваються в організмі. Вони очікувані та бажані. Адже свідчать про дорослішання, набуття нового досвіду, перехід до нового періоду життя. Від ставлення до себе в цей період залежатиме твоє самопочуття й самооцінка. Гарний настрій, доброзичливе спілкування, привітна усмішка завжди приваблюватимуть однолітків.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Підбиття підсумків уроку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1.Вправа «Продовжити фразу»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«Я позитивно ставлюсь до змін, які відбуваються у підлітковому віці, тому що…»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урок 8 стор. 57-62.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повідомлення «Індивідуальний розвиток: переваги і проблеми». Висновок записати у зошит.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https://youtu.be/6cp2ZCPI9XQ?si=ZA7xh3kvTIdvr-M9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6cp2ZCPI9XQ?si=ZA7xh3kvTIdvr-M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