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F15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07.12.2023</w:t>
      </w:r>
    </w:p>
    <w:p w:rsidR="00B07F15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B07F15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B07F15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B07F15" w:rsidRPr="00262509" w:rsidRDefault="00B07F15" w:rsidP="00B07F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Тема. </w:t>
      </w:r>
      <w:r w:rsidRPr="00262509">
        <w:rPr>
          <w:rFonts w:ascii="Times New Roman" w:hAnsi="Times New Roman" w:cs="Times New Roman"/>
          <w:b/>
          <w:sz w:val="28"/>
          <w:szCs w:val="28"/>
        </w:rPr>
        <w:t xml:space="preserve">Характеристика </w:t>
      </w:r>
      <w:r w:rsidRPr="0026250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Pr="00262509">
        <w:rPr>
          <w:rFonts w:ascii="Times New Roman" w:hAnsi="Times New Roman" w:cs="Times New Roman"/>
          <w:b/>
          <w:sz w:val="28"/>
          <w:szCs w:val="28"/>
        </w:rPr>
        <w:t>нших</w:t>
      </w:r>
      <w:proofErr w:type="spellEnd"/>
      <w:r w:rsidRPr="00262509">
        <w:rPr>
          <w:rFonts w:ascii="Times New Roman" w:hAnsi="Times New Roman" w:cs="Times New Roman"/>
          <w:b/>
          <w:sz w:val="28"/>
          <w:szCs w:val="28"/>
        </w:rPr>
        <w:t xml:space="preserve"> образ</w:t>
      </w:r>
      <w:r w:rsidRPr="0026250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262509">
        <w:rPr>
          <w:rFonts w:ascii="Times New Roman" w:hAnsi="Times New Roman" w:cs="Times New Roman"/>
          <w:b/>
          <w:sz w:val="28"/>
          <w:szCs w:val="28"/>
        </w:rPr>
        <w:t>в</w:t>
      </w:r>
      <w:r w:rsidRPr="0026250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повісті М. Стельмаха «Гуси-лебеді летять»(діда,  батьків, подружки</w:t>
      </w:r>
      <w:proofErr w:type="gramStart"/>
      <w:r w:rsidRPr="0026250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</w:t>
      </w:r>
      <w:proofErr w:type="gramEnd"/>
      <w:r w:rsidRPr="00262509">
        <w:rPr>
          <w:rFonts w:ascii="Times New Roman" w:hAnsi="Times New Roman" w:cs="Times New Roman"/>
          <w:b/>
          <w:sz w:val="28"/>
          <w:szCs w:val="28"/>
          <w:lang w:val="uk-UA"/>
        </w:rPr>
        <w:t>юби). Мова повісті. Роль художніх засобів та елементів   фольклору.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закріпити знання змісту повісті, схарактеризувати інші образи твору, дослідити мову твору та роль художніх засобів і елементів фольклору; розвивати </w:t>
      </w:r>
      <w:proofErr w:type="spellStart"/>
      <w:r w:rsidRPr="00262509">
        <w:rPr>
          <w:rFonts w:ascii="Times New Roman" w:hAnsi="Times New Roman" w:cs="Times New Roman"/>
          <w:sz w:val="28"/>
          <w:szCs w:val="28"/>
          <w:lang w:val="uk-UA"/>
        </w:rPr>
        <w:t>пам′ять</w:t>
      </w:r>
      <w:proofErr w:type="spellEnd"/>
      <w:r w:rsidRPr="00262509">
        <w:rPr>
          <w:rFonts w:ascii="Times New Roman" w:hAnsi="Times New Roman" w:cs="Times New Roman"/>
          <w:sz w:val="28"/>
          <w:szCs w:val="28"/>
          <w:lang w:val="uk-UA"/>
        </w:rPr>
        <w:t>, творчу уяву, логічне й абстрактне мислення, вміння спостерігати, робити висновки; виховувати почуття любові, поваги до своїх батьків, рідних, оточуючих, риси доброти, порядності, чесності.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СКЛАДАННЯ АСОЦІАТИВНОГО ГРОНА ДО ОБРАЗУ МИХАЙЛИКА.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- Яким був Михайлик?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Добрий       Чесний          Працьовитий         Мрійливий     Шанобливий           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М И Х А Й Л И К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Вміє дружити                 Любить читати               Хоче навчатися     Любить природу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ЛІТЕРАТУРНИЙ ДИКТАНТ «УГАДАЙ ПЕРСОНАЖА ЗА ЦИТАТОЮ»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1. «…Через те, що (його) знали по всіх довколишніх селах, йому не так просто було дійти до кінської торговиці – його одразу потягли в ті незаконні «дімки», де люди по-різному залишали свої гроші: одні набиралися за них веселощів, а інші смутку. (Він) саме був із тих, що купляють веселощі на душу, а </w:t>
      </w:r>
      <w:proofErr w:type="spellStart"/>
      <w:r w:rsidRPr="00262509">
        <w:rPr>
          <w:rFonts w:ascii="Times New Roman" w:hAnsi="Times New Roman" w:cs="Times New Roman"/>
          <w:sz w:val="28"/>
          <w:szCs w:val="28"/>
          <w:lang w:val="uk-UA"/>
        </w:rPr>
        <w:t>рум′янці</w:t>
      </w:r>
      <w:proofErr w:type="spellEnd"/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на вид».</w:t>
      </w:r>
    </w:p>
    <w:p w:rsidR="00B07F15" w:rsidRPr="00262509" w:rsidRDefault="00B07F15" w:rsidP="00B07F1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</w:t>
      </w:r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(Дід </w:t>
      </w:r>
      <w:proofErr w:type="spellStart"/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>Дем′ян</w:t>
      </w:r>
      <w:proofErr w:type="spellEnd"/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2. «Обличчя в (неї) зараз таке, наче вона молиться. Це тому, що вона дуже любить сад, доглядає і уболіває за ним, кожна в ньому </w:t>
      </w:r>
      <w:proofErr w:type="spellStart"/>
      <w:r w:rsidRPr="00262509">
        <w:rPr>
          <w:rFonts w:ascii="Times New Roman" w:hAnsi="Times New Roman" w:cs="Times New Roman"/>
          <w:sz w:val="28"/>
          <w:szCs w:val="28"/>
          <w:lang w:val="uk-UA"/>
        </w:rPr>
        <w:t>нащепа</w:t>
      </w:r>
      <w:proofErr w:type="spellEnd"/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міцно </w:t>
      </w:r>
      <w:proofErr w:type="spellStart"/>
      <w:r w:rsidRPr="00262509">
        <w:rPr>
          <w:rFonts w:ascii="Times New Roman" w:hAnsi="Times New Roman" w:cs="Times New Roman"/>
          <w:sz w:val="28"/>
          <w:szCs w:val="28"/>
          <w:lang w:val="uk-UA"/>
        </w:rPr>
        <w:t>прив′язана</w:t>
      </w:r>
      <w:proofErr w:type="spellEnd"/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стьожками, видертими із рукавів її сорочок»</w:t>
      </w:r>
    </w:p>
    <w:p w:rsidR="00B07F15" w:rsidRPr="00262509" w:rsidRDefault="00B07F15" w:rsidP="00B07F1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</w:t>
      </w:r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>(Бабуся)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lastRenderedPageBreak/>
        <w:t>3. «І досі з глибини озивається (його) голос, який одного прихмареного ранку поставив мене, малого, радісного і схвильованого до плуга, а сам стояв біля коней. Дома він про нашу працю говорив, як про щось героїчне: «Хмари йдуть на нас, громи обвалюються над нами, блискавки падають перед нами, а ми собі оремо та й оремо поле».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(Батько Панас </w:t>
      </w:r>
      <w:proofErr w:type="spellStart"/>
      <w:r w:rsidRPr="00262509">
        <w:rPr>
          <w:rFonts w:ascii="Times New Roman" w:hAnsi="Times New Roman" w:cs="Times New Roman"/>
          <w:sz w:val="28"/>
          <w:szCs w:val="28"/>
          <w:lang w:val="uk-UA"/>
        </w:rPr>
        <w:t>Дем′янович</w:t>
      </w:r>
      <w:proofErr w:type="spellEnd"/>
      <w:r w:rsidRPr="0026250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4. «В її устах і душі «насіння» було святим словом. І хоч не раз вона нарікала на свою мужицьку долю з її вічними супутниками-нестатками й злиднями, проте нічого так не любила, як землю. (Вона) вірила: земля все знає, що говорить чи думає чоловік, що вона може гніватись і бути доброю, і на самоті тихенько розмовляла з нею, довіряючи свої радощі, болі й просячи, щоб вона родила на долю всякого: і роботящого, і ледачого».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(Мати Ганна Іванівна)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5. «А я вже в школу ходжу. У нас в одному класі вчаться дві групи – менші сидять попереду, більші – позаду. Мене ж вчителька посадила на самій першій парті», - хвалиться і радіє дівчинка».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(Подружка Люба)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ХАРАКТЕРИСТИКА ОБРАЗУ ДІДУСЯ ДЕМ′ЯНА.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-  Яким ви уявляєте діда </w:t>
      </w:r>
      <w:proofErr w:type="spellStart"/>
      <w:r w:rsidRPr="00262509">
        <w:rPr>
          <w:rFonts w:ascii="Times New Roman" w:hAnsi="Times New Roman" w:cs="Times New Roman"/>
          <w:sz w:val="28"/>
          <w:szCs w:val="28"/>
          <w:lang w:val="uk-UA"/>
        </w:rPr>
        <w:t>Дем′яна</w:t>
      </w:r>
      <w:proofErr w:type="spellEnd"/>
      <w:r w:rsidRPr="00262509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- Що цікавого дід розповідав Михайлику?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- Яким чином дідусь прищеплював онуку любов до природи, оточуючого світу?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- За що люди поважали діда </w:t>
      </w:r>
      <w:proofErr w:type="spellStart"/>
      <w:r w:rsidRPr="00262509">
        <w:rPr>
          <w:rFonts w:ascii="Times New Roman" w:hAnsi="Times New Roman" w:cs="Times New Roman"/>
          <w:sz w:val="28"/>
          <w:szCs w:val="28"/>
          <w:lang w:val="uk-UA"/>
        </w:rPr>
        <w:t>Дем′яна</w:t>
      </w:r>
      <w:proofErr w:type="spellEnd"/>
      <w:r w:rsidRPr="00262509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B07F15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- Які особливості мови діда?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ХАРАКТЕРИСТИКА ОБРАЗУ БУБУСІ.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- Чим найбільше полюбляла захоплюватися бабуся?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- До чого бабуся намагалася привчити Михайлика?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- Як бабуся ставилася до пестощів онука?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- Що, на ваш погляд, Михайлик цінував у бабусі?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- Як ви ставитеся до своїх бабусь? Чим вони нагадують бабусю Михайлика?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lastRenderedPageBreak/>
        <w:t>ХАРАКТЕРИСТИКА ОБРАЗУ БАТЬКА МИХАЙЛИКА.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- В образі Панаса </w:t>
      </w:r>
      <w:proofErr w:type="spellStart"/>
      <w:r w:rsidRPr="00262509">
        <w:rPr>
          <w:rFonts w:ascii="Times New Roman" w:hAnsi="Times New Roman" w:cs="Times New Roman"/>
          <w:sz w:val="28"/>
          <w:szCs w:val="28"/>
          <w:lang w:val="uk-UA"/>
        </w:rPr>
        <w:t>Дем′яновича</w:t>
      </w:r>
      <w:proofErr w:type="spellEnd"/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втілена ота вікова селянська мудрість і доброта, що так характерна для простих , чемних трудівників-хліборобів. Все своє життя батько працює на землі, на тій згорьованій десятинці, що і годує, і зодягає, і на світі держить його </w:t>
      </w:r>
      <w:proofErr w:type="spellStart"/>
      <w:r w:rsidRPr="00262509">
        <w:rPr>
          <w:rFonts w:ascii="Times New Roman" w:hAnsi="Times New Roman" w:cs="Times New Roman"/>
          <w:sz w:val="28"/>
          <w:szCs w:val="28"/>
          <w:lang w:val="uk-UA"/>
        </w:rPr>
        <w:t>сім′ю</w:t>
      </w:r>
      <w:proofErr w:type="spellEnd"/>
      <w:r w:rsidRPr="00262509">
        <w:rPr>
          <w:rFonts w:ascii="Times New Roman" w:hAnsi="Times New Roman" w:cs="Times New Roman"/>
          <w:sz w:val="28"/>
          <w:szCs w:val="28"/>
          <w:lang w:val="uk-UA"/>
        </w:rPr>
        <w:t>. Таким чином, першовідкривачами краси життя виступають потомственні хлібороби.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ХАРАКТЕРИСТИКА ОБРАЗУ МАТЕРІ ГАННИ ІВАНІВНИ.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- Чому вчить мати сина?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- Чи була мати суворою до свого сина?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- Як мати поставилася до сина, коли той без дозволу взяв ночовки, насіння?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Яким Ганна Іванівна хотіла бачити Михайлика в майбутньому?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ХАРАКТЕРИСТИКА ОБРАЗУ ПОДРУЖКИ ЛЮБИ.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8. – ЯКА МОВА ТВОРУ? ЧОМУ ВІН МІСТИТЬ ФОЛЬКЛОРНІ ЕЛЕМЕНТИ?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БЕСІДА.</w:t>
      </w:r>
    </w:p>
    <w:p w:rsidR="00B07F15" w:rsidRPr="00262509" w:rsidRDefault="00B07F15" w:rsidP="00B07F1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Які образи ми аналізували на сьогоднішньому уроці?</w:t>
      </w:r>
    </w:p>
    <w:p w:rsidR="00B07F15" w:rsidRPr="00262509" w:rsidRDefault="00B07F15" w:rsidP="00B07F1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Чим подібні вони?</w:t>
      </w:r>
    </w:p>
    <w:p w:rsidR="00B07F15" w:rsidRPr="00262509" w:rsidRDefault="00B07F15" w:rsidP="00B07F1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>Хто ще, крім них, належить до полюса добра? (</w:t>
      </w:r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Михайлик, </w:t>
      </w:r>
      <w:proofErr w:type="spellStart"/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>Мар′яна</w:t>
      </w:r>
      <w:proofErr w:type="spellEnd"/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>, кобзар Левко</w:t>
      </w: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дядько </w:t>
      </w:r>
      <w:proofErr w:type="spellStart"/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>Себастіян</w:t>
      </w:r>
      <w:proofErr w:type="spellEnd"/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>).</w:t>
      </w:r>
    </w:p>
    <w:p w:rsidR="00B07F15" w:rsidRPr="00262509" w:rsidRDefault="00B07F15" w:rsidP="00B07F1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Які персонажі із полюса зла?     </w:t>
      </w:r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>Юхрим</w:t>
      </w:r>
      <w:proofErr w:type="spellEnd"/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Бабенко, дядько Володимир, дядько</w:t>
      </w: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2509">
        <w:rPr>
          <w:rFonts w:ascii="Times New Roman" w:hAnsi="Times New Roman" w:cs="Times New Roman"/>
          <w:i/>
          <w:sz w:val="28"/>
          <w:szCs w:val="28"/>
          <w:lang w:val="uk-UA"/>
        </w:rPr>
        <w:t>Сергій).</w:t>
      </w:r>
    </w:p>
    <w:p w:rsidR="00B07F15" w:rsidRPr="00262509" w:rsidRDefault="00B07F15" w:rsidP="00B07F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25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2509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B07F15" w:rsidRPr="00262509" w:rsidRDefault="00B07F15" w:rsidP="00B07F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2509">
        <w:rPr>
          <w:rFonts w:ascii="Times New Roman" w:hAnsi="Times New Roman" w:cs="Times New Roman"/>
          <w:sz w:val="28"/>
          <w:szCs w:val="28"/>
          <w:shd w:val="clear" w:color="auto" w:fill="FAF5EA"/>
        </w:rPr>
        <w:t>Записати</w:t>
      </w:r>
      <w:proofErr w:type="spellEnd"/>
      <w:r w:rsidRPr="00262509"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характеристику </w:t>
      </w:r>
      <w:proofErr w:type="spellStart"/>
      <w:r w:rsidRPr="00262509">
        <w:rPr>
          <w:rFonts w:ascii="Times New Roman" w:hAnsi="Times New Roman" w:cs="Times New Roman"/>
          <w:sz w:val="28"/>
          <w:szCs w:val="28"/>
          <w:shd w:val="clear" w:color="auto" w:fill="FAF5EA"/>
        </w:rPr>
        <w:t>діда</w:t>
      </w:r>
      <w:proofErr w:type="spellEnd"/>
      <w:r w:rsidRPr="00262509"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та батька </w:t>
      </w:r>
      <w:proofErr w:type="spellStart"/>
      <w:r w:rsidRPr="00262509">
        <w:rPr>
          <w:rFonts w:ascii="Times New Roman" w:hAnsi="Times New Roman" w:cs="Times New Roman"/>
          <w:sz w:val="28"/>
          <w:szCs w:val="28"/>
          <w:shd w:val="clear" w:color="auto" w:fill="FAF5EA"/>
        </w:rPr>
        <w:t>Михайлика</w:t>
      </w:r>
      <w:proofErr w:type="spellEnd"/>
    </w:p>
    <w:p w:rsidR="00B07F15" w:rsidRDefault="00B07F15" w:rsidP="00B07F15"/>
    <w:p w:rsidR="00FF57F8" w:rsidRDefault="00FF57F8"/>
    <w:sectPr w:rsidR="00FF5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67DC1"/>
    <w:multiLevelType w:val="hybridMultilevel"/>
    <w:tmpl w:val="94FAD2CA"/>
    <w:lvl w:ilvl="0" w:tplc="454AAC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07F15"/>
    <w:rsid w:val="00B07F15"/>
    <w:rsid w:val="00FF5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2023-12-06T09:49:00Z</dcterms:created>
  <dcterms:modified xsi:type="dcterms:W3CDTF">2023-12-06T09:49:00Z</dcterms:modified>
</cp:coreProperties>
</file>