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FDAAD" w14:textId="77777777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bookmarkStart w:id="0" w:name="_Hlk155773110"/>
      <w:r w:rsidRPr="0074672F">
        <w:rPr>
          <w:color w:val="000000"/>
          <w:sz w:val="28"/>
          <w:szCs w:val="28"/>
        </w:rPr>
        <w:t>09.01.2024</w:t>
      </w:r>
    </w:p>
    <w:p w14:paraId="7BB18787" w14:textId="77777777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7 клас</w:t>
      </w:r>
    </w:p>
    <w:p w14:paraId="2A1F52BB" w14:textId="77777777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Українська література</w:t>
      </w:r>
    </w:p>
    <w:p w14:paraId="51CB96A5" w14:textId="77777777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proofErr w:type="spellStart"/>
      <w:r w:rsidRPr="0074672F">
        <w:rPr>
          <w:color w:val="000000"/>
          <w:sz w:val="28"/>
          <w:szCs w:val="28"/>
        </w:rPr>
        <w:t>Стрембицька</w:t>
      </w:r>
      <w:proofErr w:type="spellEnd"/>
      <w:r w:rsidRPr="0074672F">
        <w:rPr>
          <w:color w:val="000000"/>
          <w:sz w:val="28"/>
          <w:szCs w:val="28"/>
        </w:rPr>
        <w:t xml:space="preserve"> Л.А.</w:t>
      </w:r>
    </w:p>
    <w:p w14:paraId="06B0FC03" w14:textId="18C4D27C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Тема: Григір Тютюнник. Коротко про дитинство письменника. Повість «Климко». Автобіографічна основа твору. Доля дитини в часи воєнного лихоліття.</w:t>
      </w:r>
    </w:p>
    <w:p w14:paraId="4EC0BD81" w14:textId="77777777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Мета: (формувати компетентності): предметні: поглиблення знань про творчість Г. Тютюнника, навички дослідницько-аналітичної роботи з текстом; формування культури зв’язного усного мовлення; ключові: оцінювання культурно-мистецькі явища; комунікативну: навички самостійної роботи; інформаційну: уміння знаходити потрібну інформацію; загальнокультурну: виховання поваги до видатних людей України.</w:t>
      </w:r>
    </w:p>
    <w:p w14:paraId="0A28C017" w14:textId="77777777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1. Що вам відомо з історії про Другу світову війну?</w:t>
      </w:r>
    </w:p>
    <w:p w14:paraId="585DDA71" w14:textId="77777777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2. Як ви уявляєте тогочасні події?</w:t>
      </w:r>
    </w:p>
    <w:p w14:paraId="239201B6" w14:textId="77777777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3. Чи знаєте ви, які події розгорталися в нашому краї? Розкажіть.</w:t>
      </w:r>
    </w:p>
    <w:p w14:paraId="335862BB" w14:textId="77777777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4. У яких творах, прочитаних вами, відображено події Другої світової війни?</w:t>
      </w:r>
    </w:p>
    <w:p w14:paraId="60D081F0" w14:textId="5AE40520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 xml:space="preserve"> «Про тяжкі сторінки історії»</w:t>
      </w:r>
    </w:p>
    <w:p w14:paraId="3A15C481" w14:textId="77777777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Нам нині мало відома ця сторінка історії. Це була виснажлива чотирирічна війна, що принесла нашій країні великі людські втрати – криваву розплату за сталінську антинародну політику й військову бездарність. Сталінський терор знищив усю плеяду талановитого вищого військового командування.</w:t>
      </w:r>
    </w:p>
    <w:p w14:paraId="70206D6A" w14:textId="5FC91D77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Війна хоч і була для нашого народу переможною, але Сталін та його оточення, відібравши в народу його перемогу, прагнули витравити з пам’яті людей імена справжніх героїв, що на дорогій дорозі кровопролитної війни полягли в боях або стали каліками. Покалічені долі ветеранів. Скільки таких було після війни? А скільки немічних, самотніх є ще й нині. Згадують про них раз на рік – у День Перемоги. Ми ж повинні шанувати їх завжди, адже, знаючи це минуле, ми прокладаємо дорогу в майбутнє.</w:t>
      </w:r>
    </w:p>
    <w:p w14:paraId="651A074E" w14:textId="77777777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- Введення творів Григора Тютюнника до програми – акт справедливий , але запізнілий. Це треба було зробити ще за життя письменника – одного з найталановитіших сучасних прозаїків, митця правдивого і сміливого. Він був і письменником, і сценаристом, і перекладачем. Писав твори я для дорослих та і для дітей.</w:t>
      </w:r>
    </w:p>
    <w:p w14:paraId="3297358C" w14:textId="0FDF30F3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lastRenderedPageBreak/>
        <w:t xml:space="preserve">За книги «Климко» (1976) і «Вогник далеко в степу» (1979)Григорові Тютюннику у 1980 році присуджено республіканську літературну премію </w:t>
      </w:r>
      <w:proofErr w:type="spellStart"/>
      <w:r w:rsidRPr="0074672F">
        <w:rPr>
          <w:color w:val="000000"/>
          <w:sz w:val="28"/>
          <w:szCs w:val="28"/>
        </w:rPr>
        <w:t>ім</w:t>
      </w:r>
      <w:proofErr w:type="spellEnd"/>
      <w:r w:rsidRPr="0074672F">
        <w:rPr>
          <w:color w:val="000000"/>
          <w:sz w:val="28"/>
          <w:szCs w:val="28"/>
        </w:rPr>
        <w:t xml:space="preserve">..Лесі Українки. У 1989 р. його творчість була посмертно відзначена Державною премією ім.. </w:t>
      </w:r>
      <w:proofErr w:type="spellStart"/>
      <w:r w:rsidRPr="0074672F">
        <w:rPr>
          <w:color w:val="000000"/>
          <w:sz w:val="28"/>
          <w:szCs w:val="28"/>
        </w:rPr>
        <w:t>Т.Г.Шевченка</w:t>
      </w:r>
      <w:proofErr w:type="spellEnd"/>
      <w:r w:rsidRPr="0074672F">
        <w:rPr>
          <w:color w:val="000000"/>
          <w:sz w:val="28"/>
          <w:szCs w:val="28"/>
        </w:rPr>
        <w:t>.</w:t>
      </w:r>
    </w:p>
    <w:p w14:paraId="774B6E79" w14:textId="67AC5FCC" w:rsidR="0074672F" w:rsidRPr="0074672F" w:rsidRDefault="00FC195F" w:rsidP="00FC195F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 xml:space="preserve">Перегляд відео презентації «Життєвий і творчий шлях </w:t>
      </w:r>
      <w:proofErr w:type="spellStart"/>
      <w:r w:rsidRPr="0074672F">
        <w:rPr>
          <w:color w:val="000000"/>
          <w:sz w:val="28"/>
          <w:szCs w:val="28"/>
        </w:rPr>
        <w:t>Г.Тютюнника</w:t>
      </w:r>
      <w:proofErr w:type="spellEnd"/>
      <w:r w:rsidRPr="0074672F">
        <w:rPr>
          <w:color w:val="000000"/>
          <w:sz w:val="28"/>
          <w:szCs w:val="28"/>
        </w:rPr>
        <w:t>»</w:t>
      </w:r>
    </w:p>
    <w:p w14:paraId="6DEDF926" w14:textId="2CACD153" w:rsidR="00FC195F" w:rsidRPr="0074672F" w:rsidRDefault="0074672F" w:rsidP="00FC195F">
      <w:pPr>
        <w:pStyle w:val="a3"/>
        <w:rPr>
          <w:color w:val="000000"/>
          <w:sz w:val="28"/>
          <w:szCs w:val="28"/>
        </w:rPr>
      </w:pPr>
      <w:hyperlink r:id="rId4" w:history="1">
        <w:r w:rsidRPr="0074672F">
          <w:rPr>
            <w:rStyle w:val="a4"/>
            <w:sz w:val="28"/>
            <w:szCs w:val="28"/>
          </w:rPr>
          <w:t>https://www.youtube.com/watch?v=WlBDrlbJwgo</w:t>
        </w:r>
      </w:hyperlink>
      <w:r w:rsidR="00FC195F" w:rsidRPr="0074672F">
        <w:rPr>
          <w:color w:val="000000"/>
          <w:sz w:val="28"/>
          <w:szCs w:val="28"/>
        </w:rPr>
        <w:t xml:space="preserve"> </w:t>
      </w:r>
    </w:p>
    <w:p w14:paraId="7C8A2525" w14:textId="77777777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1. Де і коли народився Г. М. Тютюнник?</w:t>
      </w:r>
    </w:p>
    <w:p w14:paraId="5AC002B6" w14:textId="77777777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2. Скільки було років, коли заарештували батька письменника?</w:t>
      </w:r>
    </w:p>
    <w:p w14:paraId="1334ED24" w14:textId="77777777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3. Хто і де виховував Григіра , після того як мати вийшла вдруге заміж?</w:t>
      </w:r>
    </w:p>
    <w:p w14:paraId="707A3C91" w14:textId="77777777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4. З якої причини майбутній письменник повернувся додому?</w:t>
      </w:r>
    </w:p>
    <w:p w14:paraId="1C727340" w14:textId="77777777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5. Де він отримав першу освіту?</w:t>
      </w:r>
    </w:p>
    <w:p w14:paraId="6DBC195E" w14:textId="77777777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6. За що був осуджений на чотири місяці.</w:t>
      </w:r>
    </w:p>
    <w:p w14:paraId="6426110D" w14:textId="77777777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7. В якому році переїхав до Києва і ким працював Г. Тютюнник?</w:t>
      </w:r>
    </w:p>
    <w:p w14:paraId="2368FAC3" w14:textId="77777777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8. Коли помер письменник і де похований?</w:t>
      </w:r>
    </w:p>
    <w:p w14:paraId="0A566D31" w14:textId="15F2467F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Історія написання повісті «Климко»</w:t>
      </w:r>
    </w:p>
    <w:p w14:paraId="30A79EA8" w14:textId="77777777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 xml:space="preserve">Повість «Климко» </w:t>
      </w:r>
      <w:proofErr w:type="spellStart"/>
      <w:r w:rsidRPr="0074672F">
        <w:rPr>
          <w:color w:val="000000"/>
          <w:sz w:val="28"/>
          <w:szCs w:val="28"/>
        </w:rPr>
        <w:t>переносить</w:t>
      </w:r>
      <w:proofErr w:type="spellEnd"/>
      <w:r w:rsidRPr="0074672F">
        <w:rPr>
          <w:color w:val="000000"/>
          <w:sz w:val="28"/>
          <w:szCs w:val="28"/>
        </w:rPr>
        <w:t xml:space="preserve"> нас у тяжкі часи фашистської окупації України. Війна застала Г. Тютюнника на Донбасі, а голод змусив його повернутися на Полтавщину, до матері.</w:t>
      </w:r>
    </w:p>
    <w:p w14:paraId="297E732A" w14:textId="77777777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Автобіографічність не означає абсолютне відтворення хроніки життя письменника. Герой повісті «Климко» йде не на Полтавщину, а по сіль, щоб потім продати її і врятувати від голоду улюблену вчительку і себе з другом.</w:t>
      </w:r>
    </w:p>
    <w:p w14:paraId="7314EDD1" w14:textId="77777777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Однак в основі твору — враження від того пам’ятного походу дитини тяжкими дорогами війни. В 1942 році через голод та дослухавшись поради знайомих, письменник у віці 11 років пішов до матері на Полтавщину пішки.</w:t>
      </w:r>
    </w:p>
    <w:p w14:paraId="04F469C9" w14:textId="77777777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Згодом в автобіографії письменник згадував:</w:t>
      </w:r>
    </w:p>
    <w:p w14:paraId="2F8AE510" w14:textId="77777777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 xml:space="preserve">«Порадили мені чкурнути до матері на Полтавщину, щоб легше стало всьому сімейству, — голод як-не-як. Я так і зробив. Йшов пішки, маючи за </w:t>
      </w:r>
      <w:proofErr w:type="spellStart"/>
      <w:r w:rsidRPr="0074672F">
        <w:rPr>
          <w:color w:val="000000"/>
          <w:sz w:val="28"/>
          <w:szCs w:val="28"/>
        </w:rPr>
        <w:t>плечима</w:t>
      </w:r>
      <w:proofErr w:type="spellEnd"/>
      <w:r w:rsidRPr="0074672F">
        <w:rPr>
          <w:color w:val="000000"/>
          <w:sz w:val="28"/>
          <w:szCs w:val="28"/>
        </w:rPr>
        <w:t xml:space="preserve"> 11 років, три класи освіти і порожню торбинку, в котрій з початку подорожі було дев’ять сухарів, перепічка і банка меду — земляки дали на дорогу. Потім харчі вийшли. Почав старцювати. Перший раз просити було неймовірно важко, соромно, одбирало язик і в грудях </w:t>
      </w:r>
      <w:proofErr w:type="spellStart"/>
      <w:r w:rsidRPr="0074672F">
        <w:rPr>
          <w:color w:val="000000"/>
          <w:sz w:val="28"/>
          <w:szCs w:val="28"/>
        </w:rPr>
        <w:t>терпло</w:t>
      </w:r>
      <w:proofErr w:type="spellEnd"/>
      <w:r w:rsidRPr="0074672F">
        <w:rPr>
          <w:color w:val="000000"/>
          <w:sz w:val="28"/>
          <w:szCs w:val="28"/>
        </w:rPr>
        <w:t xml:space="preserve">, тоді трохи </w:t>
      </w:r>
      <w:proofErr w:type="spellStart"/>
      <w:r w:rsidRPr="0074672F">
        <w:rPr>
          <w:color w:val="000000"/>
          <w:sz w:val="28"/>
          <w:szCs w:val="28"/>
        </w:rPr>
        <w:t>привик</w:t>
      </w:r>
      <w:proofErr w:type="spellEnd"/>
      <w:r w:rsidRPr="0074672F">
        <w:rPr>
          <w:color w:val="000000"/>
          <w:sz w:val="28"/>
          <w:szCs w:val="28"/>
        </w:rPr>
        <w:t xml:space="preserve">. Ішов рівно два тижні. Через Слов’янськ, Краматорськ, Павлоград (чи </w:t>
      </w:r>
      <w:proofErr w:type="spellStart"/>
      <w:r w:rsidRPr="0074672F">
        <w:rPr>
          <w:color w:val="000000"/>
          <w:sz w:val="28"/>
          <w:szCs w:val="28"/>
        </w:rPr>
        <w:t>Конград</w:t>
      </w:r>
      <w:proofErr w:type="spellEnd"/>
      <w:r w:rsidRPr="0074672F">
        <w:rPr>
          <w:color w:val="000000"/>
          <w:sz w:val="28"/>
          <w:szCs w:val="28"/>
        </w:rPr>
        <w:t xml:space="preserve">), Полтаву, Диканьку, </w:t>
      </w:r>
      <w:proofErr w:type="spellStart"/>
      <w:r w:rsidRPr="0074672F">
        <w:rPr>
          <w:color w:val="000000"/>
          <w:sz w:val="28"/>
          <w:szCs w:val="28"/>
        </w:rPr>
        <w:t>Опішню</w:t>
      </w:r>
      <w:proofErr w:type="spellEnd"/>
      <w:r w:rsidRPr="0074672F">
        <w:rPr>
          <w:color w:val="000000"/>
          <w:sz w:val="28"/>
          <w:szCs w:val="28"/>
        </w:rPr>
        <w:t>.» [6]</w:t>
      </w:r>
    </w:p>
    <w:p w14:paraId="7E82749F" w14:textId="3F220178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lastRenderedPageBreak/>
        <w:t xml:space="preserve"> Робота з підручником.</w:t>
      </w:r>
    </w:p>
    <w:p w14:paraId="6DC0E17C" w14:textId="0A87457D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 xml:space="preserve">- Читання першого розділу повісті «Климко» </w:t>
      </w:r>
    </w:p>
    <w:p w14:paraId="1B973747" w14:textId="76447F24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 xml:space="preserve"> Ідейно-тематичний аналіз твору.</w:t>
      </w:r>
    </w:p>
    <w:p w14:paraId="1330618F" w14:textId="77777777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Автор – Григір Тютюнник</w:t>
      </w:r>
    </w:p>
    <w:p w14:paraId="421B585B" w14:textId="77777777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Рік видання – 1970</w:t>
      </w:r>
    </w:p>
    <w:p w14:paraId="2E1977BF" w14:textId="77777777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Рід – епос</w:t>
      </w:r>
    </w:p>
    <w:p w14:paraId="2213A850" w14:textId="77777777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Жанр: повість автобіографічної трилогії.</w:t>
      </w:r>
    </w:p>
    <w:p w14:paraId="672CDB4E" w14:textId="77777777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Тема: зображення тяжких поневірянь Климка у часи фашистської окупації рідного краю.</w:t>
      </w:r>
    </w:p>
    <w:p w14:paraId="3EE61BCC" w14:textId="77777777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Ідея: прокляття війни, уславлення доброти, милосердя, чуйності, щирості.</w:t>
      </w:r>
    </w:p>
    <w:p w14:paraId="1CC5407F" w14:textId="77777777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Основна думка: маленькі громадяни нашої країни — діти війни — виявляли таке милосердя, яке й дорослим інколи було не до снаги.</w:t>
      </w:r>
    </w:p>
    <w:p w14:paraId="56480461" w14:textId="77777777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Особливості повісті «Климко»</w:t>
      </w:r>
    </w:p>
    <w:p w14:paraId="23DCD894" w14:textId="77777777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У повісті влучно переплітається дійсне життя Климка з минулим. Це дозволяє читачеві більше дізнатися про життя хлопця, про його радості і страждання, зрозуміти його характер, поведінку, вчинки.</w:t>
      </w:r>
    </w:p>
    <w:p w14:paraId="6A6D6959" w14:textId="77777777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Проблематика «Климко»:</w:t>
      </w:r>
    </w:p>
    <w:p w14:paraId="026F7565" w14:textId="77777777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• добро і зло;</w:t>
      </w:r>
    </w:p>
    <w:p w14:paraId="08F7530D" w14:textId="77777777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• відповідальність за доручену справу;</w:t>
      </w:r>
    </w:p>
    <w:p w14:paraId="1339C569" w14:textId="77777777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• патріотизм;</w:t>
      </w:r>
    </w:p>
    <w:p w14:paraId="2A5713A5" w14:textId="77777777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• милосердя і жорстокість.</w:t>
      </w:r>
    </w:p>
    <w:p w14:paraId="6999689C" w14:textId="77777777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• життя і смерть</w:t>
      </w:r>
    </w:p>
    <w:p w14:paraId="3D4F0BB1" w14:textId="77777777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• самопожертва</w:t>
      </w:r>
    </w:p>
    <w:p w14:paraId="1588CC0E" w14:textId="77777777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У тексті, складеному з помилкових тверджень, «заховано» 6 правильних. Знайдіть їх.</w:t>
      </w:r>
    </w:p>
    <w:p w14:paraId="3C08F740" w14:textId="77777777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1. Климко вирушає в дорогу, сповнену небезпек, по сіль на Полтавщину. (Неправильне.)</w:t>
      </w:r>
    </w:p>
    <w:p w14:paraId="3F022023" w14:textId="77777777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lastRenderedPageBreak/>
        <w:t xml:space="preserve">2. Климко прокинувся від холодної роси, що впала </w:t>
      </w:r>
      <w:proofErr w:type="spellStart"/>
      <w:r w:rsidRPr="0074672F">
        <w:rPr>
          <w:color w:val="000000"/>
          <w:sz w:val="28"/>
          <w:szCs w:val="28"/>
        </w:rPr>
        <w:t>йомуна</w:t>
      </w:r>
      <w:proofErr w:type="spellEnd"/>
      <w:r w:rsidRPr="0074672F">
        <w:rPr>
          <w:color w:val="000000"/>
          <w:sz w:val="28"/>
          <w:szCs w:val="28"/>
        </w:rPr>
        <w:t xml:space="preserve"> босі ноги… (Правильне)</w:t>
      </w:r>
    </w:p>
    <w:p w14:paraId="4F97C49E" w14:textId="77777777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3. Він спав у напівзруйнованому будинку (Неправильне)</w:t>
      </w:r>
    </w:p>
    <w:p w14:paraId="0C5EBC71" w14:textId="77777777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 xml:space="preserve">4. Сонце, мабуть, тільки що зійшло, бо від скирти через тік і ще далі на стернях лежала довга тінь у сизій росі, солодко </w:t>
      </w:r>
      <w:proofErr w:type="spellStart"/>
      <w:r w:rsidRPr="0074672F">
        <w:rPr>
          <w:color w:val="000000"/>
          <w:sz w:val="28"/>
          <w:szCs w:val="28"/>
        </w:rPr>
        <w:t>пахло</w:t>
      </w:r>
      <w:proofErr w:type="spellEnd"/>
      <w:r w:rsidRPr="0074672F">
        <w:rPr>
          <w:color w:val="000000"/>
          <w:sz w:val="28"/>
          <w:szCs w:val="28"/>
        </w:rPr>
        <w:t xml:space="preserve"> багаттям і печеною картоплею.(Неправильне)</w:t>
      </w:r>
    </w:p>
    <w:p w14:paraId="296FE2C4" w14:textId="77777777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5. Вночі йому снилися батьки з якими він святкував Великдень. (Неправильне)</w:t>
      </w:r>
    </w:p>
    <w:p w14:paraId="445B3705" w14:textId="77777777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6. Климко звівся на лікоть, щоб краще було видно шлях, яким йому йти далі, і його затрусило так, що аж зуби зацокотіли від терпкого застояного</w:t>
      </w:r>
    </w:p>
    <w:p w14:paraId="7A5A8F08" w14:textId="77777777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холоду.(Правильне)</w:t>
      </w:r>
    </w:p>
    <w:p w14:paraId="7F2E2C66" w14:textId="77777777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7. Климко жив удвох із дядьком Кирилом, відколи осиротів. (Правильне)</w:t>
      </w:r>
    </w:p>
    <w:p w14:paraId="296A470F" w14:textId="77777777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8. Дядько Кирило був машиністом великого паровоза ФД і ходив на роботу коли як: то вранці, то вдень, то посеред ночі, коли Климко вже спав. (Правильне)</w:t>
      </w:r>
    </w:p>
    <w:p w14:paraId="6D34C39E" w14:textId="77777777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9. Це була найбільша радість Климкова – покласти перед дядьком чепурно списані зошити, а самому заходитися поратися… (Правильне)</w:t>
      </w:r>
    </w:p>
    <w:p w14:paraId="1C4174F1" w14:textId="77777777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10. Доглядати за собою – зварити їсти, прибрати в хаті, випрати одежу – він умів і сам. (Правильне)</w:t>
      </w:r>
    </w:p>
    <w:p w14:paraId="7BB452B5" w14:textId="78A58BAA" w:rsidR="00FC195F" w:rsidRPr="0074672F" w:rsidRDefault="00FC195F" w:rsidP="00FC195F">
      <w:pPr>
        <w:pStyle w:val="a3"/>
        <w:rPr>
          <w:color w:val="000000"/>
          <w:sz w:val="28"/>
          <w:szCs w:val="28"/>
        </w:rPr>
      </w:pPr>
      <w:r w:rsidRPr="0074672F">
        <w:rPr>
          <w:color w:val="000000"/>
          <w:sz w:val="28"/>
          <w:szCs w:val="28"/>
        </w:rPr>
        <w:t>ДОМАШНЄ ЗАВДАННЯ.</w:t>
      </w:r>
    </w:p>
    <w:p w14:paraId="13DA04E8" w14:textId="40A85D6E" w:rsidR="00C66828" w:rsidRPr="0074672F" w:rsidRDefault="0074672F">
      <w:pPr>
        <w:rPr>
          <w:rFonts w:ascii="Times New Roman" w:hAnsi="Times New Roman" w:cs="Times New Roman"/>
          <w:sz w:val="28"/>
          <w:szCs w:val="28"/>
        </w:rPr>
      </w:pPr>
      <w:r w:rsidRPr="0074672F">
        <w:rPr>
          <w:rFonts w:ascii="Times New Roman" w:hAnsi="Times New Roman" w:cs="Times New Roman"/>
          <w:sz w:val="28"/>
          <w:szCs w:val="28"/>
        </w:rPr>
        <w:t>Прочитати повість «Климко»</w:t>
      </w:r>
      <w:bookmarkEnd w:id="0"/>
    </w:p>
    <w:sectPr w:rsidR="00C66828" w:rsidRPr="0074672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21"/>
    <w:rsid w:val="00214789"/>
    <w:rsid w:val="005B1ACF"/>
    <w:rsid w:val="0074672F"/>
    <w:rsid w:val="00C66828"/>
    <w:rsid w:val="00FA0E21"/>
    <w:rsid w:val="00FC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721E6"/>
  <w15:chartTrackingRefBased/>
  <w15:docId w15:val="{D7EE47EE-24F1-4347-864B-6644F7C5F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1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74672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46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7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lBDrlbJwgo%20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3843</Words>
  <Characters>2191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2024-01-10T06:48:00Z</dcterms:created>
  <dcterms:modified xsi:type="dcterms:W3CDTF">2024-01-10T07:58:00Z</dcterms:modified>
</cp:coreProperties>
</file>