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1E8" w:rsidRDefault="006231E8" w:rsidP="006231E8">
      <w:pPr>
        <w:jc w:val="center"/>
        <w:rPr>
          <w:rFonts w:ascii="Times New Roman" w:hAnsi="Times New Roman" w:cs="Times New Roman"/>
          <w:b/>
          <w:sz w:val="28"/>
          <w:szCs w:val="28"/>
          <w:lang w:val="uk-UA"/>
        </w:rPr>
      </w:pPr>
      <w:r>
        <w:rPr>
          <w:rFonts w:ascii="Times New Roman" w:hAnsi="Times New Roman" w:cs="Times New Roman"/>
          <w:b/>
          <w:sz w:val="28"/>
          <w:szCs w:val="28"/>
          <w:lang w:val="uk-UA"/>
        </w:rPr>
        <w:t>21.03.2024</w:t>
      </w:r>
    </w:p>
    <w:p w:rsidR="006231E8" w:rsidRDefault="006231E8" w:rsidP="006231E8">
      <w:pPr>
        <w:jc w:val="center"/>
        <w:rPr>
          <w:rFonts w:ascii="Times New Roman" w:hAnsi="Times New Roman" w:cs="Times New Roman"/>
          <w:b/>
          <w:sz w:val="28"/>
          <w:szCs w:val="28"/>
          <w:lang w:val="uk-UA"/>
        </w:rPr>
      </w:pPr>
      <w:r>
        <w:rPr>
          <w:rFonts w:ascii="Times New Roman" w:hAnsi="Times New Roman" w:cs="Times New Roman"/>
          <w:b/>
          <w:sz w:val="28"/>
          <w:szCs w:val="28"/>
          <w:lang w:val="uk-UA"/>
        </w:rPr>
        <w:t>Стрембицька Л.А.</w:t>
      </w:r>
    </w:p>
    <w:p w:rsidR="006231E8" w:rsidRDefault="006231E8" w:rsidP="006231E8">
      <w:pPr>
        <w:jc w:val="center"/>
        <w:rPr>
          <w:rFonts w:ascii="Times New Roman" w:hAnsi="Times New Roman" w:cs="Times New Roman"/>
          <w:b/>
          <w:sz w:val="28"/>
          <w:szCs w:val="28"/>
          <w:lang w:val="uk-UA"/>
        </w:rPr>
      </w:pPr>
      <w:r>
        <w:rPr>
          <w:rFonts w:ascii="Times New Roman" w:hAnsi="Times New Roman" w:cs="Times New Roman"/>
          <w:b/>
          <w:sz w:val="28"/>
          <w:szCs w:val="28"/>
          <w:lang w:val="uk-UA"/>
        </w:rPr>
        <w:t>Урок української літератури в 7 класі</w:t>
      </w:r>
    </w:p>
    <w:p w:rsidR="006231E8" w:rsidRDefault="006231E8" w:rsidP="006231E8">
      <w:pPr>
        <w:rPr>
          <w:rFonts w:ascii="Times New Roman" w:hAnsi="Times New Roman" w:cs="Times New Roman"/>
          <w:b/>
          <w:sz w:val="28"/>
          <w:szCs w:val="28"/>
          <w:lang w:val="uk-UA"/>
        </w:rPr>
      </w:pPr>
      <w:r>
        <w:rPr>
          <w:rFonts w:ascii="Times New Roman" w:hAnsi="Times New Roman" w:cs="Times New Roman"/>
          <w:b/>
          <w:sz w:val="28"/>
          <w:szCs w:val="28"/>
          <w:lang w:val="uk-UA"/>
        </w:rPr>
        <w:t>Тема. М.Павленко. «Русалонька із 7-В, або Прокляття роду Кулаківських». Роль у творі художніх засобів. Символічне значення образів старовинної шафи та чарівних коралів.</w:t>
      </w:r>
    </w:p>
    <w:p w:rsidR="006231E8" w:rsidRDefault="006231E8" w:rsidP="006231E8">
      <w:pPr>
        <w:rPr>
          <w:rFonts w:ascii="Times New Roman" w:hAnsi="Times New Roman" w:cs="Times New Roman"/>
          <w:sz w:val="28"/>
          <w:szCs w:val="28"/>
        </w:rPr>
      </w:pPr>
      <w:r>
        <w:rPr>
          <w:rFonts w:ascii="Times New Roman" w:hAnsi="Times New Roman" w:cs="Times New Roman"/>
          <w:b/>
          <w:sz w:val="28"/>
          <w:szCs w:val="28"/>
          <w:lang w:val="uk-UA"/>
        </w:rPr>
        <w:t>Мета:</w:t>
      </w:r>
      <w:r>
        <w:rPr>
          <w:rFonts w:ascii="Times New Roman" w:hAnsi="Times New Roman" w:cs="Times New Roman"/>
          <w:sz w:val="28"/>
          <w:szCs w:val="28"/>
          <w:lang w:val="uk-UA"/>
        </w:rPr>
        <w:t xml:space="preserve"> продовжити роботу над змістом твору, з’</w:t>
      </w:r>
      <w:r>
        <w:rPr>
          <w:rFonts w:ascii="Times New Roman" w:hAnsi="Times New Roman" w:cs="Times New Roman"/>
          <w:sz w:val="28"/>
          <w:szCs w:val="28"/>
        </w:rPr>
        <w:t>ясувати роль художніх засобів у ньому, розкрити символічне значення образів старовинної шафи й чарівних коралів;</w:t>
      </w:r>
    </w:p>
    <w:p w:rsidR="006231E8" w:rsidRDefault="006231E8" w:rsidP="006231E8">
      <w:pPr>
        <w:rPr>
          <w:rFonts w:ascii="Times New Roman" w:hAnsi="Times New Roman" w:cs="Times New Roman"/>
          <w:sz w:val="28"/>
          <w:szCs w:val="28"/>
          <w:lang w:val="uk-UA"/>
        </w:rPr>
      </w:pPr>
      <w:r>
        <w:rPr>
          <w:rFonts w:ascii="Times New Roman" w:hAnsi="Times New Roman" w:cs="Times New Roman"/>
          <w:sz w:val="28"/>
          <w:szCs w:val="28"/>
          <w:lang w:val="uk-UA"/>
        </w:rPr>
        <w:t>розвивати логічне й образне мислення, увагу, спостережливість, уміння грамотно висловлювати свої думки;</w:t>
      </w:r>
    </w:p>
    <w:p w:rsidR="006231E8" w:rsidRDefault="006231E8" w:rsidP="006231E8">
      <w:pPr>
        <w:rPr>
          <w:rFonts w:ascii="Times New Roman" w:hAnsi="Times New Roman" w:cs="Times New Roman"/>
          <w:sz w:val="28"/>
          <w:szCs w:val="28"/>
          <w:lang w:val="uk-UA"/>
        </w:rPr>
      </w:pPr>
      <w:r>
        <w:rPr>
          <w:rFonts w:ascii="Times New Roman" w:hAnsi="Times New Roman" w:cs="Times New Roman"/>
          <w:sz w:val="28"/>
          <w:szCs w:val="28"/>
          <w:lang w:val="uk-UA"/>
        </w:rPr>
        <w:t>виховувати відповідальність за свої вчинки, повагу до сімейних цінностей і традицій.</w:t>
      </w:r>
    </w:p>
    <w:p w:rsidR="006231E8" w:rsidRDefault="006231E8" w:rsidP="006231E8">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Ні для кого не секрет, що засобом творення шедеврів художньої літератури для письменника є слово. Сучасна українська письменниця Марина Павленко написала повість-казку, де головна героїня Софійка мандрує не лише в минуле, а й у майбутнє. Для того, щоб створити відповідну атмосферу, авторка використовує певні групи слів. </w:t>
      </w: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Що це за слова?</w:t>
      </w:r>
    </w:p>
    <w:p w:rsidR="006231E8" w:rsidRDefault="006231E8" w:rsidP="006231E8">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Роль художніх засобів у творі</w:t>
      </w:r>
    </w:p>
    <w:p w:rsidR="006231E8" w:rsidRDefault="006231E8" w:rsidP="006231E8">
      <w:pPr>
        <w:ind w:firstLine="708"/>
        <w:rPr>
          <w:rFonts w:ascii="Times New Roman" w:hAnsi="Times New Roman" w:cs="Times New Roman"/>
          <w:sz w:val="28"/>
          <w:szCs w:val="28"/>
          <w:lang w:val="uk-UA"/>
        </w:rPr>
      </w:pPr>
      <w:r>
        <w:rPr>
          <w:rFonts w:ascii="Times New Roman" w:hAnsi="Times New Roman" w:cs="Times New Roman"/>
          <w:sz w:val="28"/>
          <w:szCs w:val="28"/>
          <w:lang w:val="uk-UA"/>
        </w:rPr>
        <w:t>Дома ви мали завдання за групами виписати застарілі слова, нові слова (молодіжний сленг) та фразеологізми. Зачитайте відповідні групи слів, поясніть їх лексичне значення та занотуйте висновки про те, яку роль вони відіграють у тексті.</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0"/>
        <w:gridCol w:w="3480"/>
        <w:gridCol w:w="3840"/>
      </w:tblGrid>
      <w:tr w:rsidR="006231E8" w:rsidTr="006231E8">
        <w:trPr>
          <w:trHeight w:val="360"/>
        </w:trPr>
        <w:tc>
          <w:tcPr>
            <w:tcW w:w="2760" w:type="dxa"/>
            <w:tcBorders>
              <w:top w:val="single" w:sz="4" w:space="0" w:color="auto"/>
              <w:left w:val="single" w:sz="4" w:space="0" w:color="auto"/>
              <w:bottom w:val="single" w:sz="4" w:space="0" w:color="auto"/>
              <w:right w:val="single" w:sz="4" w:space="0" w:color="auto"/>
            </w:tcBorders>
            <w:hideMark/>
          </w:tcPr>
          <w:p w:rsidR="006231E8" w:rsidRDefault="006231E8">
            <w:pPr>
              <w:jc w:val="center"/>
              <w:rPr>
                <w:rFonts w:ascii="Times New Roman" w:hAnsi="Times New Roman" w:cs="Times New Roman"/>
                <w:i/>
                <w:sz w:val="28"/>
                <w:szCs w:val="28"/>
                <w:lang w:val="uk-UA"/>
              </w:rPr>
            </w:pPr>
            <w:r>
              <w:rPr>
                <w:rFonts w:ascii="Times New Roman" w:hAnsi="Times New Roman" w:cs="Times New Roman"/>
                <w:i/>
                <w:sz w:val="28"/>
                <w:szCs w:val="28"/>
                <w:lang w:val="uk-UA"/>
              </w:rPr>
              <w:t>Застарілі слова</w:t>
            </w:r>
          </w:p>
        </w:tc>
        <w:tc>
          <w:tcPr>
            <w:tcW w:w="3480" w:type="dxa"/>
            <w:tcBorders>
              <w:top w:val="single" w:sz="4" w:space="0" w:color="auto"/>
              <w:left w:val="single" w:sz="4" w:space="0" w:color="auto"/>
              <w:bottom w:val="single" w:sz="4" w:space="0" w:color="auto"/>
              <w:right w:val="single" w:sz="4" w:space="0" w:color="auto"/>
            </w:tcBorders>
            <w:hideMark/>
          </w:tcPr>
          <w:p w:rsidR="006231E8" w:rsidRDefault="006231E8">
            <w:pPr>
              <w:jc w:val="center"/>
              <w:rPr>
                <w:rFonts w:ascii="Times New Roman" w:hAnsi="Times New Roman" w:cs="Times New Roman"/>
                <w:i/>
                <w:sz w:val="28"/>
                <w:szCs w:val="28"/>
                <w:lang w:val="uk-UA"/>
              </w:rPr>
            </w:pPr>
            <w:r>
              <w:rPr>
                <w:rFonts w:ascii="Times New Roman" w:hAnsi="Times New Roman" w:cs="Times New Roman"/>
                <w:i/>
                <w:sz w:val="28"/>
                <w:szCs w:val="28"/>
                <w:lang w:val="uk-UA"/>
              </w:rPr>
              <w:t>Нові слова (молодіжний сленг)</w:t>
            </w:r>
          </w:p>
        </w:tc>
        <w:tc>
          <w:tcPr>
            <w:tcW w:w="3840" w:type="dxa"/>
            <w:tcBorders>
              <w:top w:val="single" w:sz="4" w:space="0" w:color="auto"/>
              <w:left w:val="single" w:sz="4" w:space="0" w:color="auto"/>
              <w:bottom w:val="single" w:sz="4" w:space="0" w:color="auto"/>
              <w:right w:val="single" w:sz="4" w:space="0" w:color="auto"/>
            </w:tcBorders>
            <w:hideMark/>
          </w:tcPr>
          <w:p w:rsidR="006231E8" w:rsidRDefault="006231E8">
            <w:pPr>
              <w:jc w:val="center"/>
              <w:rPr>
                <w:rFonts w:ascii="Times New Roman" w:hAnsi="Times New Roman" w:cs="Times New Roman"/>
                <w:i/>
                <w:sz w:val="28"/>
                <w:szCs w:val="28"/>
                <w:lang w:val="uk-UA"/>
              </w:rPr>
            </w:pPr>
            <w:r>
              <w:rPr>
                <w:rFonts w:ascii="Times New Roman" w:hAnsi="Times New Roman" w:cs="Times New Roman"/>
                <w:i/>
                <w:sz w:val="28"/>
                <w:szCs w:val="28"/>
                <w:lang w:val="uk-UA"/>
              </w:rPr>
              <w:t>Фразеологізми</w:t>
            </w:r>
          </w:p>
        </w:tc>
      </w:tr>
      <w:tr w:rsidR="006231E8" w:rsidTr="006231E8">
        <w:trPr>
          <w:trHeight w:val="2565"/>
        </w:trPr>
        <w:tc>
          <w:tcPr>
            <w:tcW w:w="2760" w:type="dxa"/>
            <w:tcBorders>
              <w:top w:val="single" w:sz="4" w:space="0" w:color="auto"/>
              <w:left w:val="single" w:sz="4" w:space="0" w:color="auto"/>
              <w:bottom w:val="single" w:sz="4" w:space="0" w:color="auto"/>
              <w:right w:val="single" w:sz="4" w:space="0" w:color="auto"/>
            </w:tcBorders>
            <w:hideMark/>
          </w:tcPr>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Дворянин;</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скриня;</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маєток;</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долівка;</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карета.</w:t>
            </w:r>
          </w:p>
          <w:p w:rsidR="006231E8" w:rsidRDefault="006231E8">
            <w:pPr>
              <w:rPr>
                <w:rFonts w:ascii="Times New Roman" w:hAnsi="Times New Roman" w:cs="Times New Roman"/>
                <w:i/>
                <w:sz w:val="28"/>
                <w:szCs w:val="28"/>
                <w:lang w:val="uk-UA"/>
              </w:rPr>
            </w:pPr>
            <w:r>
              <w:rPr>
                <w:rFonts w:ascii="Times New Roman" w:hAnsi="Times New Roman" w:cs="Times New Roman"/>
                <w:i/>
                <w:sz w:val="28"/>
                <w:szCs w:val="28"/>
                <w:lang w:val="uk-UA"/>
              </w:rPr>
              <w:t>(Дають змогу відтворити реалії життя к.ХІХ-п.ХХст.)</w:t>
            </w:r>
          </w:p>
        </w:tc>
        <w:tc>
          <w:tcPr>
            <w:tcW w:w="3480" w:type="dxa"/>
            <w:tcBorders>
              <w:top w:val="single" w:sz="4" w:space="0" w:color="auto"/>
              <w:left w:val="single" w:sz="4" w:space="0" w:color="auto"/>
              <w:bottom w:val="single" w:sz="4" w:space="0" w:color="auto"/>
              <w:right w:val="single" w:sz="4" w:space="0" w:color="auto"/>
            </w:tcBorders>
            <w:hideMark/>
          </w:tcPr>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Бабки;</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кентуюсь;</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по барабану;</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хай би валила;</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бомжик;</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супер;</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хохма;</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предки.</w:t>
            </w:r>
          </w:p>
          <w:p w:rsidR="006231E8" w:rsidRDefault="006231E8">
            <w:pPr>
              <w:rPr>
                <w:rFonts w:ascii="Times New Roman" w:hAnsi="Times New Roman" w:cs="Times New Roman"/>
                <w:i/>
                <w:sz w:val="28"/>
                <w:szCs w:val="28"/>
                <w:lang w:val="uk-UA"/>
              </w:rPr>
            </w:pPr>
            <w:r>
              <w:rPr>
                <w:rFonts w:ascii="Times New Roman" w:hAnsi="Times New Roman" w:cs="Times New Roman"/>
                <w:i/>
                <w:sz w:val="28"/>
                <w:szCs w:val="28"/>
                <w:lang w:val="uk-UA"/>
              </w:rPr>
              <w:t>(Вказують на зневажливе ставлення Вадима до всіх, навіть до рідних)</w:t>
            </w:r>
          </w:p>
        </w:tc>
        <w:tc>
          <w:tcPr>
            <w:tcW w:w="3840" w:type="dxa"/>
            <w:tcBorders>
              <w:top w:val="single" w:sz="4" w:space="0" w:color="auto"/>
              <w:left w:val="single" w:sz="4" w:space="0" w:color="auto"/>
              <w:bottom w:val="single" w:sz="4" w:space="0" w:color="auto"/>
              <w:right w:val="single" w:sz="4" w:space="0" w:color="auto"/>
            </w:tcBorders>
            <w:hideMark/>
          </w:tcPr>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До живих печінок дістала;</w:t>
            </w:r>
          </w:p>
          <w:p w:rsidR="006231E8" w:rsidRDefault="006231E8">
            <w:pPr>
              <w:rPr>
                <w:rFonts w:ascii="Times New Roman" w:hAnsi="Times New Roman" w:cs="Times New Roman"/>
                <w:sz w:val="28"/>
                <w:szCs w:val="28"/>
              </w:rPr>
            </w:pPr>
            <w:r>
              <w:rPr>
                <w:rFonts w:ascii="Times New Roman" w:hAnsi="Times New Roman" w:cs="Times New Roman"/>
                <w:sz w:val="28"/>
                <w:szCs w:val="28"/>
                <w:lang w:val="uk-UA"/>
              </w:rPr>
              <w:t>нав’</w:t>
            </w:r>
            <w:r>
              <w:rPr>
                <w:rFonts w:ascii="Times New Roman" w:hAnsi="Times New Roman" w:cs="Times New Roman"/>
                <w:sz w:val="28"/>
                <w:szCs w:val="28"/>
              </w:rPr>
              <w:t>язався на її голову;</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на всі чотири сторони;</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солі на хвіст насипати;</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з ним каші не звариш;</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слід замести;</w:t>
            </w:r>
          </w:p>
          <w:p w:rsidR="006231E8" w:rsidRDefault="006231E8">
            <w:pPr>
              <w:rPr>
                <w:rFonts w:ascii="Times New Roman" w:hAnsi="Times New Roman" w:cs="Times New Roman"/>
                <w:sz w:val="28"/>
                <w:szCs w:val="28"/>
                <w:lang w:val="uk-UA"/>
              </w:rPr>
            </w:pPr>
            <w:r>
              <w:rPr>
                <w:rFonts w:ascii="Times New Roman" w:hAnsi="Times New Roman" w:cs="Times New Roman"/>
                <w:sz w:val="28"/>
                <w:szCs w:val="28"/>
                <w:lang w:val="uk-UA"/>
              </w:rPr>
              <w:t>мертвого б розбудило.</w:t>
            </w:r>
          </w:p>
          <w:p w:rsidR="006231E8" w:rsidRDefault="006231E8">
            <w:pPr>
              <w:rPr>
                <w:rFonts w:ascii="Times New Roman" w:hAnsi="Times New Roman" w:cs="Times New Roman"/>
                <w:i/>
                <w:sz w:val="28"/>
                <w:szCs w:val="28"/>
                <w:lang w:val="uk-UA"/>
              </w:rPr>
            </w:pPr>
            <w:r>
              <w:rPr>
                <w:rFonts w:ascii="Times New Roman" w:hAnsi="Times New Roman" w:cs="Times New Roman"/>
                <w:i/>
                <w:sz w:val="28"/>
                <w:szCs w:val="28"/>
                <w:lang w:val="uk-UA"/>
              </w:rPr>
              <w:t>(Містять колоритні,образні народні вислови, єднають різні покоління)</w:t>
            </w:r>
          </w:p>
        </w:tc>
      </w:tr>
    </w:tbl>
    <w:p w:rsidR="006231E8" w:rsidRDefault="006231E8" w:rsidP="006231E8">
      <w:pPr>
        <w:rPr>
          <w:rFonts w:ascii="Times New Roman" w:hAnsi="Times New Roman" w:cs="Times New Roman"/>
          <w:sz w:val="28"/>
          <w:szCs w:val="28"/>
          <w:lang w:val="uk-UA"/>
        </w:rPr>
      </w:pP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Хто з героїв твору активно використовує сленг?</w:t>
      </w: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Як це його характеризує?</w:t>
      </w: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Яке особливе значення відводить письменниця фразеологізмам?</w:t>
      </w:r>
    </w:p>
    <w:p w:rsidR="006231E8" w:rsidRDefault="006231E8" w:rsidP="006231E8">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Важливу роль відіграють у творі образи-символи старовинної шафи та коралів. Вони супроводжують Софійку протягом усієї повісті. </w:t>
      </w:r>
    </w:p>
    <w:p w:rsidR="006231E8" w:rsidRDefault="006231E8" w:rsidP="006231E8">
      <w:pPr>
        <w:numPr>
          <w:ilvl w:val="0"/>
          <w:numId w:val="1"/>
        </w:numPr>
        <w:spacing w:after="0" w:line="240" w:lineRule="auto"/>
        <w:rPr>
          <w:rFonts w:ascii="Times New Roman" w:hAnsi="Times New Roman" w:cs="Times New Roman"/>
          <w:i/>
          <w:sz w:val="28"/>
          <w:szCs w:val="28"/>
        </w:rPr>
      </w:pPr>
      <w:r>
        <w:rPr>
          <w:rFonts w:ascii="Times New Roman" w:hAnsi="Times New Roman" w:cs="Times New Roman"/>
          <w:sz w:val="28"/>
          <w:szCs w:val="28"/>
          <w:lang w:val="uk-UA"/>
        </w:rPr>
        <w:t>Як ви думаєте, чому цю старовинну шафу не поміняли, не викинули, а продовжують доглядати й берегти в сім’</w:t>
      </w:r>
      <w:r>
        <w:rPr>
          <w:rFonts w:ascii="Times New Roman" w:hAnsi="Times New Roman" w:cs="Times New Roman"/>
          <w:sz w:val="28"/>
          <w:szCs w:val="28"/>
        </w:rPr>
        <w:t xml:space="preserve">ї Софійки? </w:t>
      </w:r>
      <w:r>
        <w:rPr>
          <w:rFonts w:ascii="Times New Roman" w:hAnsi="Times New Roman" w:cs="Times New Roman"/>
          <w:i/>
          <w:sz w:val="28"/>
          <w:szCs w:val="28"/>
          <w:lang w:val="uk-UA"/>
        </w:rPr>
        <w:t>(Ця шафа є не стільки матеріальним, як духовним спадком, що символізує пам’</w:t>
      </w:r>
      <w:r>
        <w:rPr>
          <w:rFonts w:ascii="Times New Roman" w:hAnsi="Times New Roman" w:cs="Times New Roman"/>
          <w:i/>
          <w:sz w:val="28"/>
          <w:szCs w:val="28"/>
        </w:rPr>
        <w:t>ять і пошану до свого роду).</w:t>
      </w:r>
    </w:p>
    <w:p w:rsidR="006231E8" w:rsidRDefault="006231E8" w:rsidP="006231E8">
      <w:pPr>
        <w:ind w:firstLine="708"/>
        <w:rPr>
          <w:rFonts w:ascii="Times New Roman" w:hAnsi="Times New Roman" w:cs="Times New Roman"/>
          <w:sz w:val="28"/>
          <w:szCs w:val="28"/>
          <w:lang w:val="uk-UA"/>
        </w:rPr>
      </w:pPr>
      <w:r>
        <w:rPr>
          <w:rFonts w:ascii="Times New Roman" w:hAnsi="Times New Roman" w:cs="Times New Roman"/>
          <w:sz w:val="28"/>
          <w:szCs w:val="28"/>
          <w:lang w:val="uk-UA"/>
        </w:rPr>
        <w:t>Не менш важливе місце відводиться в повісті коралям.</w:t>
      </w:r>
    </w:p>
    <w:p w:rsidR="006231E8" w:rsidRDefault="006231E8" w:rsidP="006231E8">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Учнівське повідомлення про коралі.</w:t>
      </w: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Зачитайте про  появу коралів та їх призначення .</w:t>
      </w:r>
    </w:p>
    <w:p w:rsidR="006231E8" w:rsidRDefault="006231E8" w:rsidP="006231E8">
      <w:pPr>
        <w:numPr>
          <w:ilvl w:val="0"/>
          <w:numId w:val="1"/>
        </w:numPr>
        <w:spacing w:after="0" w:line="240" w:lineRule="auto"/>
        <w:rPr>
          <w:rFonts w:ascii="Times New Roman" w:hAnsi="Times New Roman" w:cs="Times New Roman"/>
          <w:i/>
          <w:sz w:val="28"/>
          <w:szCs w:val="28"/>
          <w:lang w:val="uk-UA"/>
        </w:rPr>
      </w:pPr>
      <w:r>
        <w:rPr>
          <w:rFonts w:ascii="Times New Roman" w:hAnsi="Times New Roman" w:cs="Times New Roman"/>
          <w:sz w:val="28"/>
          <w:szCs w:val="28"/>
          <w:lang w:val="uk-UA"/>
        </w:rPr>
        <w:t xml:space="preserve">Як би ви охарактеризували поведінку бабусі Клави? </w:t>
      </w:r>
      <w:r>
        <w:rPr>
          <w:rFonts w:ascii="Times New Roman" w:hAnsi="Times New Roman" w:cs="Times New Roman"/>
          <w:i/>
          <w:sz w:val="28"/>
          <w:szCs w:val="28"/>
          <w:lang w:val="uk-UA"/>
        </w:rPr>
        <w:t>(Жертвує власним щастям і здоров’</w:t>
      </w:r>
      <w:r>
        <w:rPr>
          <w:rFonts w:ascii="Times New Roman" w:hAnsi="Times New Roman" w:cs="Times New Roman"/>
          <w:i/>
          <w:sz w:val="28"/>
          <w:szCs w:val="28"/>
        </w:rPr>
        <w:t>ям заради дітей та онуків)</w:t>
      </w: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У чому було її щастя? </w:t>
      </w:r>
      <w:r>
        <w:rPr>
          <w:rFonts w:ascii="Times New Roman" w:hAnsi="Times New Roman" w:cs="Times New Roman"/>
          <w:i/>
          <w:sz w:val="28"/>
          <w:szCs w:val="28"/>
          <w:lang w:val="uk-UA"/>
        </w:rPr>
        <w:t>(У щасті своїх дітей).</w:t>
      </w: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Який висновок можна зробити про значення шафи та намиста у творі? </w:t>
      </w:r>
    </w:p>
    <w:p w:rsidR="006231E8" w:rsidRDefault="006231E8" w:rsidP="006231E8">
      <w:pPr>
        <w:numPr>
          <w:ilvl w:val="0"/>
          <w:numId w:val="1"/>
        </w:numPr>
        <w:spacing w:after="0" w:line="240" w:lineRule="auto"/>
        <w:rPr>
          <w:rFonts w:ascii="Times New Roman" w:hAnsi="Times New Roman" w:cs="Times New Roman"/>
          <w:i/>
          <w:sz w:val="28"/>
          <w:szCs w:val="28"/>
          <w:lang w:val="uk-UA"/>
        </w:rPr>
      </w:pPr>
      <w:r>
        <w:rPr>
          <w:rFonts w:ascii="Times New Roman" w:hAnsi="Times New Roman" w:cs="Times New Roman"/>
          <w:sz w:val="28"/>
          <w:szCs w:val="28"/>
          <w:lang w:val="uk-UA"/>
        </w:rPr>
        <w:t xml:space="preserve">Пригадайте, з якою метою Софійка мандрувала в минуле? </w:t>
      </w:r>
      <w:r>
        <w:rPr>
          <w:rFonts w:ascii="Times New Roman" w:hAnsi="Times New Roman" w:cs="Times New Roman"/>
          <w:i/>
          <w:sz w:val="28"/>
          <w:szCs w:val="28"/>
          <w:lang w:val="uk-UA"/>
        </w:rPr>
        <w:t>(Щоб урятувати рід Вадима Кулаківського від прокляття).</w:t>
      </w:r>
    </w:p>
    <w:p w:rsidR="006231E8" w:rsidRDefault="006231E8" w:rsidP="006231E8">
      <w:pPr>
        <w:ind w:left="708"/>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вона зазирнула й у майбутнє. </w:t>
      </w:r>
    </w:p>
    <w:p w:rsidR="006231E8" w:rsidRDefault="006231E8" w:rsidP="006231E8">
      <w:pPr>
        <w:numPr>
          <w:ilvl w:val="0"/>
          <w:numId w:val="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Чи хотіли б ви також побувати в майбутньому?</w:t>
      </w:r>
    </w:p>
    <w:p w:rsidR="006231E8" w:rsidRDefault="006231E8" w:rsidP="006231E8">
      <w:pPr>
        <w:ind w:left="708"/>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p>
    <w:p w:rsidR="006231E8" w:rsidRDefault="006231E8" w:rsidP="006231E8">
      <w:pPr>
        <w:ind w:left="708"/>
        <w:rPr>
          <w:rFonts w:ascii="Times New Roman" w:hAnsi="Times New Roman" w:cs="Times New Roman"/>
          <w:sz w:val="28"/>
          <w:szCs w:val="28"/>
          <w:lang w:val="uk-UA"/>
        </w:rPr>
      </w:pPr>
      <w:r>
        <w:rPr>
          <w:rFonts w:ascii="Times New Roman" w:hAnsi="Times New Roman" w:cs="Times New Roman"/>
          <w:sz w:val="28"/>
          <w:szCs w:val="28"/>
          <w:lang w:val="uk-UA"/>
        </w:rPr>
        <w:t>Підготуватися до уроку позакласного читання:</w:t>
      </w:r>
    </w:p>
    <w:p w:rsidR="006231E8" w:rsidRDefault="006231E8" w:rsidP="006231E8">
      <w:pPr>
        <w:ind w:left="708"/>
        <w:rPr>
          <w:rFonts w:ascii="Times New Roman" w:hAnsi="Times New Roman" w:cs="Times New Roman"/>
          <w:sz w:val="28"/>
          <w:szCs w:val="28"/>
          <w:lang w:val="uk-UA"/>
        </w:rPr>
      </w:pPr>
      <w:r>
        <w:rPr>
          <w:rFonts w:ascii="Times New Roman" w:hAnsi="Times New Roman" w:cs="Times New Roman"/>
          <w:sz w:val="28"/>
          <w:szCs w:val="28"/>
          <w:lang w:val="uk-UA"/>
        </w:rPr>
        <w:t>прочитати оповідання Степана Васильченка «Приблуда».</w:t>
      </w:r>
    </w:p>
    <w:p w:rsidR="006231E8" w:rsidRDefault="006231E8" w:rsidP="006231E8">
      <w:pPr>
        <w:rPr>
          <w:rFonts w:ascii="Times New Roman" w:hAnsi="Times New Roman" w:cs="Times New Roman"/>
          <w:sz w:val="28"/>
          <w:szCs w:val="28"/>
        </w:rPr>
      </w:pPr>
    </w:p>
    <w:p w:rsidR="00A677E4" w:rsidRDefault="00A677E4"/>
    <w:sectPr w:rsidR="00A677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B34FD"/>
    <w:multiLevelType w:val="hybridMultilevel"/>
    <w:tmpl w:val="EEE43508"/>
    <w:lvl w:ilvl="0" w:tplc="62083F7C">
      <w:numFmt w:val="bullet"/>
      <w:lvlText w:val="-"/>
      <w:lvlJc w:val="left"/>
      <w:pPr>
        <w:tabs>
          <w:tab w:val="num" w:pos="1068"/>
        </w:tabs>
        <w:ind w:left="106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6231E8"/>
    <w:rsid w:val="006231E8"/>
    <w:rsid w:val="00A677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911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2024-03-20T16:29:00Z</dcterms:created>
  <dcterms:modified xsi:type="dcterms:W3CDTF">2024-03-20T16:29:00Z</dcterms:modified>
</cp:coreProperties>
</file>