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10" w:rsidRDefault="008B7410" w:rsidP="008B74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01.04.2024</w:t>
      </w:r>
    </w:p>
    <w:p w:rsidR="008B7410" w:rsidRDefault="008B7410" w:rsidP="008B74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8B7410" w:rsidRDefault="008B7410" w:rsidP="008B74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B7410" w:rsidRDefault="008B7410" w:rsidP="008B74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B741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СИНОНІМІЧНІ Й АНТОНІМІЧНІ ПРИЙМЕННИКИ ЯК ЗАСІБ МИЛОЗВУЧНОСТІ МОВИ (В-У, З-ЗІ-ІЗ-ЗО)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уживання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прийменників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милозвучності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мовну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компетентність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відповідальне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слововживання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Тип уроку</w:t>
      </w: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сприймання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A64" w:rsidRPr="005A1A64" w:rsidRDefault="005A1A64" w:rsidP="005A1A64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A1A64">
        <w:rPr>
          <w:sz w:val="28"/>
          <w:szCs w:val="28"/>
        </w:rPr>
        <w:t>Прийменник</w:t>
      </w:r>
      <w:proofErr w:type="spellEnd"/>
      <w:r w:rsidRPr="005A1A64">
        <w:rPr>
          <w:sz w:val="28"/>
          <w:szCs w:val="28"/>
        </w:rPr>
        <w:t xml:space="preserve"> </w:t>
      </w:r>
      <w:proofErr w:type="gramStart"/>
      <w:r w:rsidRPr="005A1A64">
        <w:rPr>
          <w:sz w:val="28"/>
          <w:szCs w:val="28"/>
        </w:rPr>
        <w:t>З</w:t>
      </w:r>
      <w:proofErr w:type="gramEnd"/>
    </w:p>
    <w:p w:rsidR="005A1A64" w:rsidRPr="005A1A64" w:rsidRDefault="005A1A64" w:rsidP="005A1A64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 xml:space="preserve">1. Перед словом, </w:t>
      </w:r>
      <w:proofErr w:type="spellStart"/>
      <w:r w:rsidRPr="005A1A64">
        <w:rPr>
          <w:sz w:val="28"/>
          <w:szCs w:val="28"/>
        </w:rPr>
        <w:t>що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proofErr w:type="gramStart"/>
      <w:r w:rsidRPr="005A1A64">
        <w:rPr>
          <w:sz w:val="28"/>
          <w:szCs w:val="28"/>
        </w:rPr>
        <w:t>починається</w:t>
      </w:r>
      <w:proofErr w:type="spellEnd"/>
      <w:proofErr w:type="gramEnd"/>
      <w:r w:rsidRPr="005A1A64">
        <w:rPr>
          <w:sz w:val="28"/>
          <w:szCs w:val="28"/>
        </w:rPr>
        <w:t xml:space="preserve"> на </w:t>
      </w:r>
      <w:proofErr w:type="spellStart"/>
      <w:r w:rsidRPr="005A1A64">
        <w:rPr>
          <w:sz w:val="28"/>
          <w:szCs w:val="28"/>
        </w:rPr>
        <w:t>голосний</w:t>
      </w:r>
      <w:proofErr w:type="spellEnd"/>
      <w:r w:rsidRPr="005A1A64">
        <w:rPr>
          <w:sz w:val="28"/>
          <w:szCs w:val="28"/>
        </w:rPr>
        <w:t>: «</w:t>
      </w:r>
      <w:proofErr w:type="spellStart"/>
      <w:r w:rsidRPr="005A1A64">
        <w:rPr>
          <w:sz w:val="28"/>
          <w:szCs w:val="28"/>
        </w:rPr>
        <w:fldChar w:fldCharType="begin"/>
      </w:r>
      <w:r w:rsidRPr="005A1A64">
        <w:rPr>
          <w:sz w:val="28"/>
          <w:szCs w:val="28"/>
        </w:rPr>
        <w:instrText xml:space="preserve"> HYPERLINK "https://pustunchik.ua/ua/download/wallpaper/America" </w:instrText>
      </w:r>
      <w:r w:rsidRPr="005A1A64">
        <w:rPr>
          <w:sz w:val="28"/>
          <w:szCs w:val="28"/>
        </w:rPr>
        <w:fldChar w:fldCharType="separate"/>
      </w:r>
      <w:r w:rsidRPr="005A1A64">
        <w:rPr>
          <w:rStyle w:val="a4"/>
          <w:sz w:val="28"/>
          <w:szCs w:val="28"/>
          <w:u w:val="single"/>
          <w:bdr w:val="none" w:sz="0" w:space="0" w:color="auto" w:frame="1"/>
        </w:rPr>
        <w:t>Пустунчик</w:t>
      </w:r>
      <w:proofErr w:type="spellEnd"/>
      <w:r w:rsidRPr="005A1A64">
        <w:rPr>
          <w:rStyle w:val="a4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u w:val="single"/>
          <w:bdr w:val="none" w:sz="0" w:space="0" w:color="auto" w:frame="1"/>
        </w:rPr>
        <w:t>повернувся</w:t>
      </w:r>
      <w:proofErr w:type="spellEnd"/>
      <w:r w:rsidRPr="005A1A64">
        <w:rPr>
          <w:rStyle w:val="a4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u w:val="single"/>
          <w:bdr w:val="none" w:sz="0" w:space="0" w:color="auto" w:frame="1"/>
        </w:rPr>
        <w:t>з</w:t>
      </w:r>
      <w:proofErr w:type="spellEnd"/>
      <w:r w:rsidRPr="005A1A64">
        <w:rPr>
          <w:rStyle w:val="a4"/>
          <w:sz w:val="28"/>
          <w:szCs w:val="28"/>
          <w:u w:val="single"/>
          <w:bdr w:val="none" w:sz="0" w:space="0" w:color="auto" w:frame="1"/>
        </w:rPr>
        <w:t xml:space="preserve"> Америки</w:t>
      </w:r>
      <w:r w:rsidRPr="005A1A64">
        <w:rPr>
          <w:sz w:val="28"/>
          <w:szCs w:val="28"/>
        </w:rPr>
        <w:fldChar w:fldCharType="end"/>
      </w:r>
      <w:r w:rsidRPr="005A1A64">
        <w:rPr>
          <w:sz w:val="28"/>
          <w:szCs w:val="28"/>
        </w:rPr>
        <w:t>».</w:t>
      </w:r>
    </w:p>
    <w:p w:rsidR="005A1A64" w:rsidRPr="005A1A64" w:rsidRDefault="005A1A64" w:rsidP="005A1A64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 xml:space="preserve">2. Перед </w:t>
      </w:r>
      <w:proofErr w:type="spellStart"/>
      <w:r w:rsidRPr="005A1A64">
        <w:rPr>
          <w:sz w:val="28"/>
          <w:szCs w:val="28"/>
        </w:rPr>
        <w:t>приголосним</w:t>
      </w:r>
      <w:proofErr w:type="spellEnd"/>
      <w:r w:rsidRPr="005A1A64">
        <w:rPr>
          <w:sz w:val="28"/>
          <w:szCs w:val="28"/>
        </w:rPr>
        <w:t xml:space="preserve"> (</w:t>
      </w:r>
      <w:proofErr w:type="spellStart"/>
      <w:r w:rsidRPr="005A1A64">
        <w:rPr>
          <w:sz w:val="28"/>
          <w:szCs w:val="28"/>
        </w:rPr>
        <w:t>окрім</w:t>
      </w:r>
      <w:proofErr w:type="spellEnd"/>
      <w:r w:rsidRPr="005A1A64">
        <w:rPr>
          <w:sz w:val="28"/>
          <w:szCs w:val="28"/>
        </w:rPr>
        <w:t> </w:t>
      </w:r>
      <w:r w:rsidRPr="005A1A64">
        <w:rPr>
          <w:rStyle w:val="a5"/>
          <w:sz w:val="28"/>
          <w:szCs w:val="28"/>
          <w:bdr w:val="none" w:sz="0" w:space="0" w:color="auto" w:frame="1"/>
        </w:rPr>
        <w:t>с</w:t>
      </w:r>
      <w:r w:rsidRPr="005A1A64">
        <w:rPr>
          <w:sz w:val="28"/>
          <w:szCs w:val="28"/>
        </w:rPr>
        <w:t> </w:t>
      </w:r>
      <w:proofErr w:type="spellStart"/>
      <w:r w:rsidRPr="005A1A64">
        <w:rPr>
          <w:sz w:val="28"/>
          <w:szCs w:val="28"/>
        </w:rPr>
        <w:t>і</w:t>
      </w:r>
      <w:proofErr w:type="spellEnd"/>
      <w:r w:rsidRPr="005A1A64">
        <w:rPr>
          <w:sz w:val="28"/>
          <w:szCs w:val="28"/>
        </w:rPr>
        <w:t> 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ш</w:t>
      </w:r>
      <w:proofErr w:type="spellEnd"/>
      <w:r w:rsidRPr="005A1A64">
        <w:rPr>
          <w:sz w:val="28"/>
          <w:szCs w:val="28"/>
        </w:rPr>
        <w:t>): «</w:t>
      </w:r>
      <w:r w:rsidRPr="005A1A64">
        <w:rPr>
          <w:rStyle w:val="a4"/>
          <w:sz w:val="28"/>
          <w:szCs w:val="28"/>
          <w:bdr w:val="none" w:sz="0" w:space="0" w:color="auto" w:frame="1"/>
        </w:rPr>
        <w:t xml:space="preserve">Моя подруга –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Херсона</w:t>
      </w:r>
      <w:r w:rsidRPr="005A1A64">
        <w:rPr>
          <w:sz w:val="28"/>
          <w:szCs w:val="28"/>
        </w:rPr>
        <w:t>». </w:t>
      </w:r>
      <w:r w:rsidRPr="005A1A64">
        <w:rPr>
          <w:rStyle w:val="a5"/>
          <w:sz w:val="28"/>
          <w:szCs w:val="28"/>
          <w:bdr w:val="none" w:sz="0" w:space="0" w:color="auto" w:frame="1"/>
        </w:rPr>
        <w:t>АЛЕ</w:t>
      </w:r>
      <w:r w:rsidRPr="005A1A64">
        <w:rPr>
          <w:sz w:val="28"/>
          <w:szCs w:val="28"/>
        </w:rPr>
        <w:t>: «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Сьогодні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я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раніше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повернувся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зі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школи</w:t>
      </w:r>
      <w:proofErr w:type="spellEnd"/>
      <w:r w:rsidRPr="005A1A64">
        <w:rPr>
          <w:sz w:val="28"/>
          <w:szCs w:val="28"/>
        </w:rPr>
        <w:t>».</w:t>
      </w:r>
    </w:p>
    <w:p w:rsidR="005A1A64" w:rsidRPr="005A1A64" w:rsidRDefault="005A1A64" w:rsidP="005A1A64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A1A64">
        <w:rPr>
          <w:sz w:val="28"/>
          <w:szCs w:val="28"/>
        </w:rPr>
        <w:t>Прийменник</w:t>
      </w:r>
      <w:proofErr w:type="spellEnd"/>
      <w:r w:rsidRPr="005A1A64">
        <w:rPr>
          <w:sz w:val="28"/>
          <w:szCs w:val="28"/>
        </w:rPr>
        <w:t xml:space="preserve"> І</w:t>
      </w:r>
      <w:proofErr w:type="gramStart"/>
      <w:r w:rsidRPr="005A1A64">
        <w:rPr>
          <w:sz w:val="28"/>
          <w:szCs w:val="28"/>
        </w:rPr>
        <w:t>З</w:t>
      </w:r>
      <w:proofErr w:type="gramEnd"/>
    </w:p>
    <w:p w:rsidR="005A1A64" w:rsidRPr="005A1A64" w:rsidRDefault="005A1A64" w:rsidP="005A1A64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 xml:space="preserve">Коли </w:t>
      </w:r>
      <w:proofErr w:type="spellStart"/>
      <w:r w:rsidRPr="005A1A64">
        <w:rPr>
          <w:sz w:val="28"/>
          <w:szCs w:val="28"/>
        </w:rPr>
        <w:t>одне</w:t>
      </w:r>
      <w:proofErr w:type="spellEnd"/>
      <w:r w:rsidRPr="005A1A64">
        <w:rPr>
          <w:sz w:val="28"/>
          <w:szCs w:val="28"/>
        </w:rPr>
        <w:t xml:space="preserve"> слово </w:t>
      </w:r>
      <w:proofErr w:type="spellStart"/>
      <w:r w:rsidRPr="005A1A64">
        <w:rPr>
          <w:sz w:val="28"/>
          <w:szCs w:val="28"/>
        </w:rPr>
        <w:t>закінчується</w:t>
      </w:r>
      <w:proofErr w:type="spellEnd"/>
      <w:r w:rsidRPr="005A1A64">
        <w:rPr>
          <w:sz w:val="28"/>
          <w:szCs w:val="28"/>
        </w:rPr>
        <w:t xml:space="preserve"> на </w:t>
      </w:r>
      <w:proofErr w:type="spellStart"/>
      <w:r w:rsidRPr="005A1A64">
        <w:rPr>
          <w:sz w:val="28"/>
          <w:szCs w:val="28"/>
        </w:rPr>
        <w:t>приголосний</w:t>
      </w:r>
      <w:proofErr w:type="spellEnd"/>
      <w:r w:rsidRPr="005A1A64">
        <w:rPr>
          <w:sz w:val="28"/>
          <w:szCs w:val="28"/>
        </w:rPr>
        <w:t xml:space="preserve">, а </w:t>
      </w:r>
      <w:proofErr w:type="spellStart"/>
      <w:r w:rsidRPr="005A1A64">
        <w:rPr>
          <w:sz w:val="28"/>
          <w:szCs w:val="28"/>
        </w:rPr>
        <w:t>інше</w:t>
      </w:r>
      <w:proofErr w:type="spellEnd"/>
      <w:r w:rsidRPr="005A1A64">
        <w:rPr>
          <w:sz w:val="28"/>
          <w:szCs w:val="28"/>
        </w:rPr>
        <w:t xml:space="preserve"> — </w:t>
      </w:r>
      <w:proofErr w:type="spellStart"/>
      <w:r w:rsidRPr="005A1A64">
        <w:rPr>
          <w:sz w:val="28"/>
          <w:szCs w:val="28"/>
        </w:rPr>
        <w:t>починається</w:t>
      </w:r>
      <w:proofErr w:type="spellEnd"/>
      <w:r w:rsidRPr="005A1A64">
        <w:rPr>
          <w:sz w:val="28"/>
          <w:szCs w:val="28"/>
        </w:rPr>
        <w:t xml:space="preserve"> (</w:t>
      </w:r>
      <w:proofErr w:type="spellStart"/>
      <w:r w:rsidRPr="005A1A64">
        <w:rPr>
          <w:sz w:val="28"/>
          <w:szCs w:val="28"/>
        </w:rPr>
        <w:t>переважно</w:t>
      </w:r>
      <w:proofErr w:type="spellEnd"/>
      <w:r w:rsidRPr="005A1A64">
        <w:rPr>
          <w:sz w:val="28"/>
          <w:szCs w:val="28"/>
        </w:rPr>
        <w:t xml:space="preserve"> на 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з</w:t>
      </w:r>
      <w:proofErr w:type="spellEnd"/>
      <w:r w:rsidRPr="005A1A64">
        <w:rPr>
          <w:rStyle w:val="a5"/>
          <w:sz w:val="28"/>
          <w:szCs w:val="28"/>
          <w:bdr w:val="none" w:sz="0" w:space="0" w:color="auto" w:frame="1"/>
        </w:rPr>
        <w:t xml:space="preserve">, с, 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ц</w:t>
      </w:r>
      <w:proofErr w:type="spellEnd"/>
      <w:r w:rsidRPr="005A1A64">
        <w:rPr>
          <w:rStyle w:val="a5"/>
          <w:sz w:val="28"/>
          <w:szCs w:val="28"/>
          <w:bdr w:val="none" w:sz="0" w:space="0" w:color="auto" w:frame="1"/>
        </w:rPr>
        <w:t xml:space="preserve">, ч, 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ш</w:t>
      </w:r>
      <w:proofErr w:type="spellEnd"/>
      <w:r w:rsidRPr="005A1A64">
        <w:rPr>
          <w:rStyle w:val="a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щ</w:t>
      </w:r>
      <w:proofErr w:type="spellEnd"/>
      <w:proofErr w:type="gramStart"/>
      <w:r w:rsidRPr="005A1A64">
        <w:rPr>
          <w:rStyle w:val="a5"/>
          <w:sz w:val="28"/>
          <w:szCs w:val="28"/>
          <w:bdr w:val="none" w:sz="0" w:space="0" w:color="auto" w:frame="1"/>
        </w:rPr>
        <w:t> </w:t>
      </w:r>
      <w:r w:rsidRPr="005A1A64">
        <w:rPr>
          <w:sz w:val="28"/>
          <w:szCs w:val="28"/>
        </w:rPr>
        <w:t>)</w:t>
      </w:r>
      <w:proofErr w:type="gramEnd"/>
      <w:r w:rsidRPr="005A1A64">
        <w:rPr>
          <w:sz w:val="28"/>
          <w:szCs w:val="28"/>
        </w:rPr>
        <w:t>: «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Пустунчик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дістав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із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шафи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нову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книгу</w:t>
      </w:r>
      <w:r w:rsidRPr="005A1A64">
        <w:rPr>
          <w:sz w:val="28"/>
          <w:szCs w:val="28"/>
        </w:rPr>
        <w:t>»; «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Який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він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із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себе — той слон?</w:t>
      </w:r>
      <w:r w:rsidRPr="005A1A64">
        <w:rPr>
          <w:sz w:val="28"/>
          <w:szCs w:val="28"/>
        </w:rPr>
        <w:t>».</w:t>
      </w:r>
    </w:p>
    <w:p w:rsidR="005A1A64" w:rsidRPr="005A1A64" w:rsidRDefault="005A1A64" w:rsidP="005A1A64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Чоловік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> </w:t>
      </w:r>
      <w:proofErr w:type="spellStart"/>
      <w:r w:rsidRPr="005A1A64">
        <w:rPr>
          <w:rStyle w:val="a5"/>
          <w:i/>
          <w:iCs/>
          <w:sz w:val="28"/>
          <w:szCs w:val="28"/>
          <w:bdr w:val="none" w:sz="0" w:space="0" w:color="auto" w:frame="1"/>
        </w:rPr>
        <w:t>із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> дружиною</w:t>
      </w:r>
    </w:p>
    <w:p w:rsidR="005A1A64" w:rsidRPr="005A1A64" w:rsidRDefault="005A1A64" w:rsidP="005A1A64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A1A64">
        <w:rPr>
          <w:sz w:val="28"/>
          <w:szCs w:val="28"/>
        </w:rPr>
        <w:t>Прийменник</w:t>
      </w:r>
      <w:proofErr w:type="spellEnd"/>
      <w:r w:rsidRPr="005A1A64">
        <w:rPr>
          <w:sz w:val="28"/>
          <w:szCs w:val="28"/>
        </w:rPr>
        <w:t xml:space="preserve"> </w:t>
      </w:r>
      <w:proofErr w:type="gramStart"/>
      <w:r w:rsidRPr="005A1A64">
        <w:rPr>
          <w:sz w:val="28"/>
          <w:szCs w:val="28"/>
        </w:rPr>
        <w:t>З</w:t>
      </w:r>
      <w:proofErr w:type="gramEnd"/>
      <w:r w:rsidRPr="005A1A64">
        <w:rPr>
          <w:sz w:val="28"/>
          <w:szCs w:val="28"/>
        </w:rPr>
        <w:t>І</w:t>
      </w:r>
    </w:p>
    <w:p w:rsidR="005A1A64" w:rsidRPr="005A1A64" w:rsidRDefault="005A1A64" w:rsidP="005A1A64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 xml:space="preserve">Перед </w:t>
      </w:r>
      <w:proofErr w:type="spellStart"/>
      <w:r w:rsidRPr="005A1A64">
        <w:rPr>
          <w:sz w:val="28"/>
          <w:szCs w:val="28"/>
        </w:rPr>
        <w:t>сполученням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приголосних</w:t>
      </w:r>
      <w:proofErr w:type="spellEnd"/>
      <w:r w:rsidRPr="005A1A64">
        <w:rPr>
          <w:sz w:val="28"/>
          <w:szCs w:val="28"/>
        </w:rPr>
        <w:t xml:space="preserve">, </w:t>
      </w:r>
      <w:proofErr w:type="spellStart"/>
      <w:r w:rsidRPr="005A1A64">
        <w:rPr>
          <w:sz w:val="28"/>
          <w:szCs w:val="28"/>
        </w:rPr>
        <w:t>серед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яких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є</w:t>
      </w:r>
      <w:proofErr w:type="spellEnd"/>
      <w:r w:rsidRPr="005A1A64">
        <w:rPr>
          <w:sz w:val="28"/>
          <w:szCs w:val="28"/>
        </w:rPr>
        <w:t> 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з</w:t>
      </w:r>
      <w:proofErr w:type="spellEnd"/>
      <w:r w:rsidRPr="005A1A64">
        <w:rPr>
          <w:rStyle w:val="a5"/>
          <w:sz w:val="28"/>
          <w:szCs w:val="28"/>
          <w:bdr w:val="none" w:sz="0" w:space="0" w:color="auto" w:frame="1"/>
        </w:rPr>
        <w:t xml:space="preserve">, с, 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ц</w:t>
      </w:r>
      <w:proofErr w:type="spellEnd"/>
      <w:r w:rsidRPr="005A1A64">
        <w:rPr>
          <w:rStyle w:val="a5"/>
          <w:sz w:val="28"/>
          <w:szCs w:val="28"/>
          <w:bdr w:val="none" w:sz="0" w:space="0" w:color="auto" w:frame="1"/>
        </w:rPr>
        <w:t xml:space="preserve">, ч, </w:t>
      </w:r>
      <w:proofErr w:type="spellStart"/>
      <w:r w:rsidRPr="005A1A64">
        <w:rPr>
          <w:rStyle w:val="a5"/>
          <w:sz w:val="28"/>
          <w:szCs w:val="28"/>
          <w:bdr w:val="none" w:sz="0" w:space="0" w:color="auto" w:frame="1"/>
        </w:rPr>
        <w:t>ш</w:t>
      </w:r>
      <w:proofErr w:type="spellEnd"/>
      <w:r w:rsidRPr="005A1A64">
        <w:rPr>
          <w:rStyle w:val="a5"/>
          <w:sz w:val="28"/>
          <w:szCs w:val="28"/>
          <w:bdr w:val="none" w:sz="0" w:space="0" w:color="auto" w:frame="1"/>
        </w:rPr>
        <w:t>, щ: </w:t>
      </w:r>
      <w:r w:rsidRPr="005A1A64">
        <w:rPr>
          <w:sz w:val="28"/>
          <w:szCs w:val="28"/>
        </w:rPr>
        <w:t>«</w:t>
      </w:r>
      <w:r w:rsidRPr="005A1A64">
        <w:rPr>
          <w:rStyle w:val="a4"/>
          <w:sz w:val="28"/>
          <w:szCs w:val="28"/>
          <w:bdr w:val="none" w:sz="0" w:space="0" w:color="auto" w:frame="1"/>
        </w:rPr>
        <w:t xml:space="preserve">Слоник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Пустунчик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мріє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зустрітися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зі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збірною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України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футболу</w:t>
      </w:r>
      <w:r w:rsidRPr="005A1A64">
        <w:rPr>
          <w:sz w:val="28"/>
          <w:szCs w:val="28"/>
        </w:rPr>
        <w:t>»; «</w:t>
      </w:r>
      <w:r w:rsidRPr="005A1A64">
        <w:rPr>
          <w:rStyle w:val="a4"/>
          <w:sz w:val="28"/>
          <w:szCs w:val="28"/>
          <w:bdr w:val="none" w:sz="0" w:space="0" w:color="auto" w:frame="1"/>
        </w:rPr>
        <w:t xml:space="preserve">Маринка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ретельно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прибрала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крихти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зі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столу</w:t>
      </w:r>
      <w:r w:rsidRPr="005A1A64">
        <w:rPr>
          <w:sz w:val="28"/>
          <w:szCs w:val="28"/>
        </w:rPr>
        <w:t>».</w:t>
      </w:r>
    </w:p>
    <w:p w:rsidR="005A1A64" w:rsidRPr="005A1A64" w:rsidRDefault="005A1A64" w:rsidP="005A1A64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A1A64">
        <w:rPr>
          <w:sz w:val="28"/>
          <w:szCs w:val="28"/>
        </w:rPr>
        <w:t>Інколи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можна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використовувати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і</w:t>
      </w:r>
      <w:proofErr w:type="spell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прийменник</w:t>
      </w:r>
      <w:proofErr w:type="spellEnd"/>
      <w:r w:rsidRPr="005A1A64">
        <w:rPr>
          <w:sz w:val="28"/>
          <w:szCs w:val="28"/>
        </w:rPr>
        <w:t xml:space="preserve"> ЗО:</w:t>
      </w:r>
    </w:p>
    <w:p w:rsidR="005A1A64" w:rsidRPr="005A1A64" w:rsidRDefault="005A1A64" w:rsidP="005A1A64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proofErr w:type="gramStart"/>
      <w:r w:rsidRPr="005A1A64">
        <w:rPr>
          <w:sz w:val="28"/>
          <w:szCs w:val="28"/>
        </w:rPr>
        <w:t>З</w:t>
      </w:r>
      <w:proofErr w:type="gramEnd"/>
      <w:r w:rsidRPr="005A1A64">
        <w:rPr>
          <w:sz w:val="28"/>
          <w:szCs w:val="28"/>
        </w:rPr>
        <w:t xml:space="preserve"> </w:t>
      </w:r>
      <w:proofErr w:type="spellStart"/>
      <w:r w:rsidRPr="005A1A64">
        <w:rPr>
          <w:sz w:val="28"/>
          <w:szCs w:val="28"/>
        </w:rPr>
        <w:t>числівниками</w:t>
      </w:r>
      <w:proofErr w:type="spellEnd"/>
      <w:r w:rsidRPr="005A1A64">
        <w:rPr>
          <w:sz w:val="28"/>
          <w:szCs w:val="28"/>
        </w:rPr>
        <w:t> </w:t>
      </w:r>
      <w:r w:rsidRPr="005A1A64">
        <w:rPr>
          <w:rStyle w:val="a5"/>
          <w:sz w:val="28"/>
          <w:szCs w:val="28"/>
          <w:bdr w:val="none" w:sz="0" w:space="0" w:color="auto" w:frame="1"/>
        </w:rPr>
        <w:t>два, три </w:t>
      </w:r>
      <w:r w:rsidRPr="005A1A64">
        <w:rPr>
          <w:sz w:val="28"/>
          <w:szCs w:val="28"/>
        </w:rPr>
        <w:t xml:space="preserve">та </w:t>
      </w:r>
      <w:proofErr w:type="spellStart"/>
      <w:r w:rsidRPr="005A1A64">
        <w:rPr>
          <w:sz w:val="28"/>
          <w:szCs w:val="28"/>
        </w:rPr>
        <w:t>займенником</w:t>
      </w:r>
      <w:proofErr w:type="spellEnd"/>
      <w:r w:rsidRPr="005A1A64">
        <w:rPr>
          <w:sz w:val="28"/>
          <w:szCs w:val="28"/>
        </w:rPr>
        <w:t> </w:t>
      </w:r>
      <w:r w:rsidRPr="005A1A64">
        <w:rPr>
          <w:rStyle w:val="a5"/>
          <w:sz w:val="28"/>
          <w:szCs w:val="28"/>
          <w:bdr w:val="none" w:sz="0" w:space="0" w:color="auto" w:frame="1"/>
        </w:rPr>
        <w:t>мною</w:t>
      </w:r>
      <w:r w:rsidRPr="005A1A64">
        <w:rPr>
          <w:sz w:val="28"/>
          <w:szCs w:val="28"/>
        </w:rPr>
        <w:t>: «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Він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зустрівся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зо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мною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вчора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ввечері</w:t>
      </w:r>
      <w:proofErr w:type="spellEnd"/>
      <w:r w:rsidRPr="005A1A64">
        <w:rPr>
          <w:sz w:val="28"/>
          <w:szCs w:val="28"/>
        </w:rPr>
        <w:t>»; «</w:t>
      </w:r>
      <w:r w:rsidRPr="005A1A64">
        <w:rPr>
          <w:rStyle w:val="a4"/>
          <w:sz w:val="28"/>
          <w:szCs w:val="28"/>
          <w:bdr w:val="none" w:sz="0" w:space="0" w:color="auto" w:frame="1"/>
        </w:rPr>
        <w:t xml:space="preserve">Я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куштував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ті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> </w:t>
      </w:r>
      <w:proofErr w:type="spellStart"/>
      <w:r w:rsidRPr="005A1A64">
        <w:rPr>
          <w:sz w:val="28"/>
          <w:szCs w:val="28"/>
        </w:rPr>
        <w:fldChar w:fldCharType="begin"/>
      </w:r>
      <w:r w:rsidRPr="005A1A64">
        <w:rPr>
          <w:sz w:val="28"/>
          <w:szCs w:val="28"/>
        </w:rPr>
        <w:instrText xml:space="preserve"> HYPERLINK "https://pustunchik.ua/ua/treasure/yummy/maslenitsa/izyskannyye-nachinki-dlya-blinov-vse-budet-v-masle" </w:instrText>
      </w:r>
      <w:r w:rsidRPr="005A1A64">
        <w:rPr>
          <w:sz w:val="28"/>
          <w:szCs w:val="28"/>
        </w:rPr>
        <w:fldChar w:fldCharType="separate"/>
      </w:r>
      <w:r w:rsidRPr="005A1A64">
        <w:rPr>
          <w:rStyle w:val="a6"/>
          <w:color w:val="auto"/>
          <w:sz w:val="28"/>
          <w:szCs w:val="28"/>
          <w:bdr w:val="none" w:sz="0" w:space="0" w:color="auto" w:frame="1"/>
        </w:rPr>
        <w:t>млинці</w:t>
      </w:r>
      <w:proofErr w:type="spellEnd"/>
      <w:r w:rsidRPr="005A1A64">
        <w:rPr>
          <w:sz w:val="28"/>
          <w:szCs w:val="28"/>
        </w:rPr>
        <w:fldChar w:fldCharType="end"/>
      </w:r>
      <w:r w:rsidRPr="005A1A64">
        <w:rPr>
          <w:rStyle w:val="a4"/>
          <w:sz w:val="28"/>
          <w:szCs w:val="28"/>
          <w:bdr w:val="none" w:sz="0" w:space="0" w:color="auto" w:frame="1"/>
        </w:rPr>
        <w:t> 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разів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1A64">
        <w:rPr>
          <w:rStyle w:val="a4"/>
          <w:sz w:val="28"/>
          <w:szCs w:val="28"/>
          <w:bdr w:val="none" w:sz="0" w:space="0" w:color="auto" w:frame="1"/>
        </w:rPr>
        <w:t>зо</w:t>
      </w:r>
      <w:proofErr w:type="spellEnd"/>
      <w:r w:rsidRPr="005A1A64">
        <w:rPr>
          <w:rStyle w:val="a4"/>
          <w:sz w:val="28"/>
          <w:szCs w:val="28"/>
          <w:bdr w:val="none" w:sz="0" w:space="0" w:color="auto" w:frame="1"/>
        </w:rPr>
        <w:t xml:space="preserve"> два</w:t>
      </w:r>
      <w:r w:rsidRPr="005A1A64">
        <w:rPr>
          <w:sz w:val="28"/>
          <w:szCs w:val="28"/>
        </w:rPr>
        <w:t>»</w:t>
      </w:r>
      <w:r w:rsidRPr="005A1A64">
        <w:rPr>
          <w:rStyle w:val="a4"/>
          <w:sz w:val="28"/>
          <w:szCs w:val="28"/>
          <w:bdr w:val="none" w:sz="0" w:space="0" w:color="auto" w:frame="1"/>
        </w:rPr>
        <w:t>.</w:t>
      </w:r>
    </w:p>
    <w:p w:rsidR="005A1A64" w:rsidRPr="008B7410" w:rsidRDefault="002564AE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86350" cy="2838450"/>
            <wp:effectExtent l="19050" t="0" r="0" b="0"/>
            <wp:docPr id="1" name="Рисунок 1" descr="Чергування У і 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гування У і 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78" cy="284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Вставте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пропущені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у, в.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 дужках наведено ставки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капіталізації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взяли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аптеці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зустріли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Львові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бачила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 метро;.. мене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бачили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очах; Я знаю: .. таких справах не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зрозумієш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кинула .. яр;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зайшла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воду;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зайшли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урочище;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заніс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дім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розмовляли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прийшов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гості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Угорщину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поїхали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одягнувся</w:t>
      </w:r>
      <w:proofErr w:type="spellEnd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святковий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садку;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твоєму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столі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потонули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хвилях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Вінниці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Вставте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пропущені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, ІЗ, ЗІ (ЗО).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Пролетіло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десятків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три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качок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знаю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досвіду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ніч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суботи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неділю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фірм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ходімо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мною;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надійшли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позитивні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Львова, Тернополя; передав листа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щирим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вітанням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прибулих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дійшли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згоди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арбітром</w:t>
      </w:r>
      <w:proofErr w:type="spellEnd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;... 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мною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станеться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вийшов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жовто-блакитним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прапором;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дня; почав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узагальнень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звітувати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сьомого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червня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засидівся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своїми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колегами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учора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виїхав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... Ужгорода; ...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да-прад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повелося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Доберіть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потрібні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прийменники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подан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дужках.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Нацбанк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(в, у)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обіг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пам’ятні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монети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номіналом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гривень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Монета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номіналом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гривні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виготовлена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) золота 999,9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проби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номіналом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гривень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виготовлена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срібла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925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проби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Загалом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(у, в) 2009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Нацбанк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пам’ятні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монети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23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найменувань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28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(У,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вільному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обігу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звісно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грошима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пов’язують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бажання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сподівання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(у,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емоційному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плетиві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присутня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віра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(у,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здійснення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тих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прагнень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Зважте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(у,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пошуковій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справі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застереження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 Про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мовиться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(у,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переказах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скарби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запорожців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У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поданих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реченнях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замініть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сполуку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іменника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прийменником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ПРИ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Вставте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пропущені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ітери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1. При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на р..боту гр..м..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дяни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подають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письмову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заяву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викладають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проха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..я про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зарахува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..я на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посаду до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структурного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підрозділу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2. При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ваш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допомозі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встигнемо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3. Майор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міліції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загинув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виконанні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службових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обов’язкі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4. При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вагона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забули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багаж.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5. При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цькували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6. При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груповому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прийнятті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ішення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етапі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ОПР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будує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попарних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критеріїв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та альт..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рнатив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7. При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прийнятті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остаточного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ішення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добре все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зважте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якому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наведених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словосполучень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вживання</w:t>
      </w:r>
      <w:proofErr w:type="spellEnd"/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В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порушують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милозвучність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української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мови</w:t>
      </w:r>
      <w:proofErr w:type="spell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?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купалися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озері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зайшов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фотоатель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зайшла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вагон;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працюю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театрі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2.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вас;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поверталися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темряві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бачила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фільмі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оберталася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іжзоряному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3. а)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кінотеатр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приїхала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Острог;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поверталися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темряві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пірнаю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глибоко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воду;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4.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ізне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зайти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кабіну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спитаю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мами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у кожного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шлях;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5. а) усе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вирішилося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приїзду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ходила в аптеку;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бачила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фільмі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усякий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прагне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кращого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6.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кут,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двері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потрапити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лабети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загнати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лаб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іринт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їдемо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Варшаву;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7.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опинитися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такій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шукає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небезпеки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загине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напрузі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забитися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темний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кут;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8.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боялася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увести дочку свою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неславу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обійми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пустити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непам’ять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одурити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живі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приймати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штики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Оксани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глянути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вічі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10.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дими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йдуть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небо;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першою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думкою в Остапа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...; в)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погріб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двері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постукав;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11.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жовтіють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вікнах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в яру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залунав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спів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ідійшов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до озера, у яке падали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жолуді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освіту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здобувала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інституті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12. а) за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вікном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абрикосовому саду; б) взяли участь у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ідготовці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зустрічі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впадати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вічі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г) смачно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них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13.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вересні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як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бігуна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груди в орденах; г) душа черства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зав’яз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14.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уважно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заглиблююся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роботу;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високий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солом’яному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брилі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гостях;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розібралися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власному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15. а)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знайду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ідтримку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проходять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три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зайшла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 хату; г)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господаря.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16. У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порушено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чергування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прийменників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у // в,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564AE" w:rsidRPr="002564AE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1. 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проживав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відомий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художник. 2. Старшина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ішов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ранцем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розгортаючи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в’юнливу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воду (О. Гончар). 3.Із саней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сплигнув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високий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чолов’яга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(Гр.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Тютюнник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). 4. У того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410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8B7410">
        <w:rPr>
          <w:rFonts w:ascii="Times New Roman" w:eastAsia="Times New Roman" w:hAnsi="Times New Roman" w:cs="Times New Roman"/>
          <w:sz w:val="28"/>
          <w:szCs w:val="28"/>
        </w:rPr>
        <w:t>, у кого великий друг — книга (Нар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64AE" w:rsidRPr="008B7410">
        <w:rPr>
          <w:rFonts w:ascii="Times New Roman" w:eastAsia="Times New Roman" w:hAnsi="Times New Roman" w:cs="Times New Roman"/>
          <w:sz w:val="28"/>
          <w:szCs w:val="28"/>
        </w:rPr>
        <w:t>Т</w:t>
      </w:r>
      <w:r w:rsidR="002564AE">
        <w:rPr>
          <w:rFonts w:ascii="Times New Roman" w:eastAsia="Times New Roman" w:hAnsi="Times New Roman" w:cs="Times New Roman"/>
          <w:sz w:val="28"/>
          <w:szCs w:val="28"/>
          <w:lang w:val="uk-UA"/>
        </w:rPr>
        <w:t>.)</w:t>
      </w:r>
    </w:p>
    <w:p w:rsidR="008B7410" w:rsidRPr="002564AE" w:rsidRDefault="002564AE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омашн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є  </w:t>
      </w:r>
      <w:r w:rsidR="008B7410"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B7410"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 w:rsidR="008B7410"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8B7410" w:rsidRPr="008B7410" w:rsidRDefault="008B7410" w:rsidP="008B7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Повторити правила стор.189.Впр.436</w:t>
      </w:r>
    </w:p>
    <w:p w:rsidR="007251DE" w:rsidRDefault="007251DE"/>
    <w:sectPr w:rsidR="00725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7410"/>
    <w:rsid w:val="002564AE"/>
    <w:rsid w:val="005A1A64"/>
    <w:rsid w:val="007251DE"/>
    <w:rsid w:val="008B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7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74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B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B7410"/>
    <w:rPr>
      <w:i/>
      <w:iCs/>
    </w:rPr>
  </w:style>
  <w:style w:type="paragraph" w:customStyle="1" w:styleId="center">
    <w:name w:val="center"/>
    <w:basedOn w:val="a"/>
    <w:rsid w:val="008B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A1A64"/>
    <w:rPr>
      <w:b/>
      <w:bCs/>
    </w:rPr>
  </w:style>
  <w:style w:type="character" w:styleId="a6">
    <w:name w:val="Hyperlink"/>
    <w:basedOn w:val="a0"/>
    <w:uiPriority w:val="99"/>
    <w:semiHidden/>
    <w:unhideWhenUsed/>
    <w:rsid w:val="005A1A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2024-03-22T16:45:00Z</dcterms:created>
  <dcterms:modified xsi:type="dcterms:W3CDTF">2024-03-22T16:53:00Z</dcterms:modified>
</cp:coreProperties>
</file>