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E1537" w14:textId="77777777" w:rsidR="002F0BA3" w:rsidRPr="00F377A7" w:rsidRDefault="002F0BA3" w:rsidP="002F0BA3">
      <w:pPr>
        <w:jc w:val="center"/>
        <w:rPr>
          <w:rFonts w:ascii="Times New Roman" w:hAnsi="Times New Roman" w:cs="Times New Roman"/>
          <w:b/>
          <w:sz w:val="28"/>
          <w:szCs w:val="28"/>
          <w:lang w:val="uk-UA"/>
        </w:rPr>
      </w:pPr>
      <w:r w:rsidRPr="00F377A7">
        <w:rPr>
          <w:rFonts w:ascii="Times New Roman" w:hAnsi="Times New Roman" w:cs="Times New Roman"/>
          <w:b/>
          <w:sz w:val="28"/>
          <w:szCs w:val="28"/>
          <w:lang w:val="uk-UA"/>
        </w:rPr>
        <w:t>10.01.2024</w:t>
      </w:r>
    </w:p>
    <w:p w14:paraId="2030A20B" w14:textId="77777777" w:rsidR="002F0BA3" w:rsidRPr="00F377A7" w:rsidRDefault="002F0BA3" w:rsidP="002F0BA3">
      <w:pPr>
        <w:jc w:val="center"/>
        <w:rPr>
          <w:rFonts w:ascii="Times New Roman" w:hAnsi="Times New Roman" w:cs="Times New Roman"/>
          <w:b/>
          <w:sz w:val="28"/>
          <w:szCs w:val="28"/>
          <w:lang w:val="uk-UA"/>
        </w:rPr>
      </w:pPr>
      <w:r w:rsidRPr="00F377A7">
        <w:rPr>
          <w:rFonts w:ascii="Times New Roman" w:hAnsi="Times New Roman" w:cs="Times New Roman"/>
          <w:b/>
          <w:sz w:val="28"/>
          <w:szCs w:val="28"/>
          <w:lang w:val="uk-UA"/>
        </w:rPr>
        <w:t>Українська мова</w:t>
      </w:r>
    </w:p>
    <w:p w14:paraId="04C54948" w14:textId="77777777" w:rsidR="002F0BA3" w:rsidRPr="00F377A7" w:rsidRDefault="002F0BA3" w:rsidP="002F0BA3">
      <w:pPr>
        <w:jc w:val="center"/>
        <w:rPr>
          <w:rFonts w:ascii="Times New Roman" w:hAnsi="Times New Roman" w:cs="Times New Roman"/>
          <w:b/>
          <w:sz w:val="28"/>
          <w:szCs w:val="28"/>
          <w:lang w:val="uk-UA"/>
        </w:rPr>
      </w:pPr>
      <w:r w:rsidRPr="00F377A7">
        <w:rPr>
          <w:rFonts w:ascii="Times New Roman" w:hAnsi="Times New Roman" w:cs="Times New Roman"/>
          <w:b/>
          <w:sz w:val="28"/>
          <w:szCs w:val="28"/>
          <w:lang w:val="uk-UA"/>
        </w:rPr>
        <w:t>7 клас</w:t>
      </w:r>
    </w:p>
    <w:p w14:paraId="1F98F4FF" w14:textId="77777777" w:rsidR="002F0BA3" w:rsidRPr="00F377A7" w:rsidRDefault="002F0BA3" w:rsidP="002F0BA3">
      <w:pPr>
        <w:jc w:val="center"/>
        <w:rPr>
          <w:rFonts w:ascii="Times New Roman" w:hAnsi="Times New Roman" w:cs="Times New Roman"/>
          <w:b/>
          <w:sz w:val="28"/>
          <w:szCs w:val="28"/>
          <w:lang w:val="uk-UA"/>
        </w:rPr>
      </w:pPr>
      <w:proofErr w:type="spellStart"/>
      <w:r w:rsidRPr="00F377A7">
        <w:rPr>
          <w:rFonts w:ascii="Times New Roman" w:hAnsi="Times New Roman" w:cs="Times New Roman"/>
          <w:b/>
          <w:sz w:val="28"/>
          <w:szCs w:val="28"/>
          <w:lang w:val="uk-UA"/>
        </w:rPr>
        <w:t>Стрембицька</w:t>
      </w:r>
      <w:proofErr w:type="spellEnd"/>
      <w:r w:rsidRPr="00F377A7">
        <w:rPr>
          <w:rFonts w:ascii="Times New Roman" w:hAnsi="Times New Roman" w:cs="Times New Roman"/>
          <w:b/>
          <w:sz w:val="28"/>
          <w:szCs w:val="28"/>
          <w:lang w:val="uk-UA"/>
        </w:rPr>
        <w:t xml:space="preserve"> Л.А.</w:t>
      </w:r>
    </w:p>
    <w:p w14:paraId="49FBAA0F" w14:textId="77777777" w:rsidR="002F0BA3" w:rsidRPr="00F377A7" w:rsidRDefault="002F0BA3" w:rsidP="002F0BA3">
      <w:pPr>
        <w:pStyle w:val="Tema"/>
        <w:spacing w:line="240" w:lineRule="auto"/>
        <w:jc w:val="both"/>
        <w:rPr>
          <w:rFonts w:cs="Times New Roman"/>
          <w:b w:val="0"/>
          <w:sz w:val="28"/>
          <w:szCs w:val="28"/>
        </w:rPr>
      </w:pPr>
      <w:r w:rsidRPr="00F377A7">
        <w:rPr>
          <w:rFonts w:cs="Times New Roman"/>
          <w:sz w:val="28"/>
          <w:szCs w:val="28"/>
        </w:rPr>
        <w:t xml:space="preserve">Тема: </w:t>
      </w:r>
      <w:r w:rsidRPr="00F377A7">
        <w:rPr>
          <w:rFonts w:cs="Times New Roman"/>
          <w:b w:val="0"/>
          <w:sz w:val="28"/>
          <w:szCs w:val="28"/>
        </w:rPr>
        <w:t>Дієприслівник як особлива форма дієслова: загальне значення, морфологічні ознаки, синтаксична роль. Вид і час дієприслівників.</w:t>
      </w:r>
    </w:p>
    <w:p w14:paraId="56B7EFF8" w14:textId="77777777" w:rsidR="002F0BA3" w:rsidRPr="00F377A7" w:rsidRDefault="002F0BA3" w:rsidP="002F0BA3">
      <w:pPr>
        <w:pStyle w:val="Meta"/>
        <w:spacing w:line="240" w:lineRule="auto"/>
        <w:ind w:left="-567" w:firstLine="567"/>
        <w:rPr>
          <w:rFonts w:cs="Times New Roman"/>
          <w:sz w:val="28"/>
          <w:szCs w:val="28"/>
        </w:rPr>
      </w:pPr>
      <w:r w:rsidRPr="00F377A7">
        <w:rPr>
          <w:rFonts w:cs="Times New Roman"/>
          <w:b/>
          <w:sz w:val="28"/>
          <w:szCs w:val="28"/>
        </w:rPr>
        <w:t>Мета:</w:t>
      </w:r>
      <w:r w:rsidRPr="00F377A7">
        <w:rPr>
          <w:rFonts w:cs="Times New Roman"/>
          <w:sz w:val="28"/>
          <w:szCs w:val="28"/>
        </w:rPr>
        <w:t> </w:t>
      </w:r>
      <w:r w:rsidRPr="00F377A7">
        <w:rPr>
          <w:rFonts w:cs="Times New Roman"/>
          <w:sz w:val="28"/>
          <w:szCs w:val="28"/>
        </w:rPr>
        <w:t>дати учням поняття про дієприслівник як особливу форму дієслова, формувати вміння визначати граматичні ознаки дієприслівників та їх синтаксичну роль у реченнях; розвивати культуру мовлення, логічне мислення школярів</w:t>
      </w:r>
    </w:p>
    <w:p w14:paraId="697DD3DC" w14:textId="77777777" w:rsidR="002F0BA3" w:rsidRPr="00F377A7" w:rsidRDefault="002F0BA3" w:rsidP="002F0BA3">
      <w:pPr>
        <w:autoSpaceDE w:val="0"/>
        <w:autoSpaceDN w:val="0"/>
        <w:adjustRightInd w:val="0"/>
        <w:spacing w:line="240" w:lineRule="auto"/>
        <w:ind w:left="-567"/>
        <w:rPr>
          <w:rFonts w:ascii="Times New Roman" w:hAnsi="Times New Roman" w:cs="Times New Roman"/>
          <w:sz w:val="28"/>
          <w:szCs w:val="28"/>
          <w:lang w:val="uk-UA"/>
        </w:rPr>
      </w:pPr>
      <w:r w:rsidRPr="00F377A7">
        <w:rPr>
          <w:rFonts w:ascii="Times New Roman" w:hAnsi="Times New Roman" w:cs="Times New Roman"/>
          <w:sz w:val="28"/>
          <w:szCs w:val="28"/>
          <w:lang w:val="uk-UA"/>
        </w:rPr>
        <w:t xml:space="preserve">— З яких частин складається слово </w:t>
      </w:r>
      <w:r w:rsidRPr="00F377A7">
        <w:rPr>
          <w:rFonts w:ascii="Times New Roman" w:hAnsi="Times New Roman" w:cs="Times New Roman"/>
          <w:i/>
          <w:iCs/>
          <w:sz w:val="28"/>
          <w:szCs w:val="28"/>
          <w:lang w:val="uk-UA"/>
        </w:rPr>
        <w:t>дієприслівник</w:t>
      </w:r>
      <w:r w:rsidRPr="00F377A7">
        <w:rPr>
          <w:rFonts w:ascii="Times New Roman" w:hAnsi="Times New Roman" w:cs="Times New Roman"/>
          <w:sz w:val="28"/>
          <w:szCs w:val="28"/>
          <w:lang w:val="uk-UA"/>
        </w:rPr>
        <w:t xml:space="preserve">? </w:t>
      </w:r>
      <w:proofErr w:type="spellStart"/>
      <w:r w:rsidRPr="00F377A7">
        <w:rPr>
          <w:rFonts w:ascii="Times New Roman" w:hAnsi="Times New Roman" w:cs="Times New Roman"/>
          <w:sz w:val="28"/>
          <w:szCs w:val="28"/>
          <w:lang w:val="uk-UA"/>
        </w:rPr>
        <w:t>Висловте</w:t>
      </w:r>
      <w:proofErr w:type="spellEnd"/>
      <w:r w:rsidRPr="00F377A7">
        <w:rPr>
          <w:rFonts w:ascii="Times New Roman" w:hAnsi="Times New Roman" w:cs="Times New Roman"/>
          <w:sz w:val="28"/>
          <w:szCs w:val="28"/>
          <w:lang w:val="uk-UA"/>
        </w:rPr>
        <w:t xml:space="preserve"> своє припущення стосовно цієї назви та стосовно того, над чим ми будемо працювати на </w:t>
      </w:r>
      <w:proofErr w:type="spellStart"/>
      <w:r w:rsidRPr="00F377A7">
        <w:rPr>
          <w:rFonts w:ascii="Times New Roman" w:hAnsi="Times New Roman" w:cs="Times New Roman"/>
          <w:sz w:val="28"/>
          <w:szCs w:val="28"/>
          <w:lang w:val="uk-UA"/>
        </w:rPr>
        <w:t>уроці</w:t>
      </w:r>
      <w:proofErr w:type="spellEnd"/>
      <w:r w:rsidRPr="00F377A7">
        <w:rPr>
          <w:rFonts w:ascii="Times New Roman" w:hAnsi="Times New Roman" w:cs="Times New Roman"/>
          <w:sz w:val="28"/>
          <w:szCs w:val="28"/>
          <w:lang w:val="uk-UA"/>
        </w:rPr>
        <w:t>.</w:t>
      </w:r>
    </w:p>
    <w:p w14:paraId="1B3585CD" w14:textId="77777777" w:rsidR="002F0BA3" w:rsidRPr="00F377A7" w:rsidRDefault="002F0BA3" w:rsidP="002F0BA3">
      <w:pPr>
        <w:autoSpaceDE w:val="0"/>
        <w:autoSpaceDN w:val="0"/>
        <w:adjustRightInd w:val="0"/>
        <w:spacing w:line="240" w:lineRule="auto"/>
        <w:ind w:left="-567"/>
        <w:rPr>
          <w:rFonts w:ascii="Times New Roman" w:hAnsi="Times New Roman" w:cs="Times New Roman"/>
          <w:sz w:val="28"/>
          <w:szCs w:val="28"/>
          <w:lang w:val="uk-UA"/>
        </w:rPr>
      </w:pPr>
      <w:r w:rsidRPr="00F377A7">
        <w:rPr>
          <w:rFonts w:ascii="Times New Roman" w:hAnsi="Times New Roman" w:cs="Times New Roman"/>
          <w:sz w:val="28"/>
          <w:szCs w:val="28"/>
          <w:lang w:val="uk-UA"/>
        </w:rPr>
        <w:t xml:space="preserve">Сьогодні на </w:t>
      </w:r>
      <w:proofErr w:type="spellStart"/>
      <w:r w:rsidRPr="00F377A7">
        <w:rPr>
          <w:rFonts w:ascii="Times New Roman" w:hAnsi="Times New Roman" w:cs="Times New Roman"/>
          <w:sz w:val="28"/>
          <w:szCs w:val="28"/>
          <w:lang w:val="uk-UA"/>
        </w:rPr>
        <w:t>уроці</w:t>
      </w:r>
      <w:proofErr w:type="spellEnd"/>
      <w:r w:rsidRPr="00F377A7">
        <w:rPr>
          <w:rFonts w:ascii="Times New Roman" w:hAnsi="Times New Roman" w:cs="Times New Roman"/>
          <w:sz w:val="28"/>
          <w:szCs w:val="28"/>
          <w:lang w:val="uk-UA"/>
        </w:rPr>
        <w:t xml:space="preserve"> ми ознайомимось зі ще однією формою дієслова — дієприслівником, навчимось розпізнавати цю форму в реченні, визначати морфологічні ознаки та синтаксичну роль дієприслівника, правильно використовувати їх у власному мовленні.</w:t>
      </w:r>
    </w:p>
    <w:p w14:paraId="6F5ACC02" w14:textId="77777777" w:rsidR="002F0BA3" w:rsidRPr="00F377A7" w:rsidRDefault="002F0BA3" w:rsidP="002F0BA3">
      <w:pPr>
        <w:pStyle w:val="Etappodpunkt"/>
        <w:spacing w:line="240" w:lineRule="auto"/>
        <w:ind w:left="-567" w:firstLine="567"/>
        <w:jc w:val="both"/>
        <w:rPr>
          <w:rFonts w:cs="Times New Roman"/>
          <w:sz w:val="28"/>
          <w:szCs w:val="28"/>
        </w:rPr>
      </w:pPr>
      <w:r w:rsidRPr="00F377A7">
        <w:rPr>
          <w:rFonts w:cs="Times New Roman"/>
          <w:sz w:val="28"/>
          <w:szCs w:val="28"/>
        </w:rPr>
        <w:tab/>
        <w:t>Бесіда.</w:t>
      </w:r>
    </w:p>
    <w:p w14:paraId="09514DF5" w14:textId="77777777" w:rsidR="002F0BA3" w:rsidRPr="00F377A7" w:rsidRDefault="002F0BA3" w:rsidP="002F0BA3">
      <w:pPr>
        <w:pStyle w:val="Text"/>
        <w:spacing w:line="240" w:lineRule="auto"/>
        <w:ind w:left="-567"/>
        <w:rPr>
          <w:rFonts w:cs="Times New Roman"/>
          <w:sz w:val="28"/>
          <w:szCs w:val="28"/>
        </w:rPr>
      </w:pPr>
      <w:r w:rsidRPr="00F377A7">
        <w:rPr>
          <w:rFonts w:cs="Times New Roman"/>
          <w:sz w:val="28"/>
          <w:szCs w:val="28"/>
        </w:rPr>
        <w:t>—</w:t>
      </w:r>
      <w:r w:rsidRPr="00F377A7">
        <w:rPr>
          <w:rFonts w:cs="Times New Roman"/>
          <w:sz w:val="28"/>
          <w:szCs w:val="28"/>
        </w:rPr>
        <w:t> </w:t>
      </w:r>
      <w:r w:rsidRPr="00F377A7">
        <w:rPr>
          <w:rFonts w:cs="Times New Roman"/>
          <w:sz w:val="28"/>
          <w:szCs w:val="28"/>
        </w:rPr>
        <w:t xml:space="preserve">З якою формою дієслова ви познайомилися на попередніх </w:t>
      </w:r>
      <w:proofErr w:type="spellStart"/>
      <w:r w:rsidRPr="00F377A7">
        <w:rPr>
          <w:rFonts w:cs="Times New Roman"/>
          <w:sz w:val="28"/>
          <w:szCs w:val="28"/>
        </w:rPr>
        <w:t>уроках</w:t>
      </w:r>
      <w:proofErr w:type="spellEnd"/>
      <w:r w:rsidRPr="00F377A7">
        <w:rPr>
          <w:rFonts w:cs="Times New Roman"/>
          <w:sz w:val="28"/>
          <w:szCs w:val="28"/>
        </w:rPr>
        <w:t>?</w:t>
      </w:r>
    </w:p>
    <w:p w14:paraId="0F2872C5" w14:textId="77777777" w:rsidR="002F0BA3" w:rsidRPr="00F377A7" w:rsidRDefault="002F0BA3" w:rsidP="002F0BA3">
      <w:pPr>
        <w:pStyle w:val="Text"/>
        <w:spacing w:line="240" w:lineRule="auto"/>
        <w:ind w:left="-567"/>
        <w:rPr>
          <w:rFonts w:cs="Times New Roman"/>
          <w:sz w:val="28"/>
          <w:szCs w:val="28"/>
        </w:rPr>
      </w:pPr>
      <w:r w:rsidRPr="00F377A7">
        <w:rPr>
          <w:rFonts w:cs="Times New Roman"/>
          <w:sz w:val="28"/>
          <w:szCs w:val="28"/>
        </w:rPr>
        <w:t>—</w:t>
      </w:r>
      <w:r w:rsidRPr="00F377A7">
        <w:rPr>
          <w:rFonts w:cs="Times New Roman"/>
          <w:sz w:val="28"/>
          <w:szCs w:val="28"/>
        </w:rPr>
        <w:t> </w:t>
      </w:r>
      <w:r w:rsidRPr="00F377A7">
        <w:rPr>
          <w:rFonts w:cs="Times New Roman"/>
          <w:sz w:val="28"/>
          <w:szCs w:val="28"/>
        </w:rPr>
        <w:t>Граматичні ознаки яких частин мови поєднує дієприкметник?</w:t>
      </w:r>
    </w:p>
    <w:p w14:paraId="1DC79CFA" w14:textId="77777777" w:rsidR="002F0BA3" w:rsidRPr="00F377A7" w:rsidRDefault="002F0BA3" w:rsidP="002F0BA3">
      <w:pPr>
        <w:pStyle w:val="Text"/>
        <w:spacing w:line="240" w:lineRule="auto"/>
        <w:ind w:left="-567"/>
        <w:rPr>
          <w:rFonts w:cs="Times New Roman"/>
          <w:sz w:val="28"/>
          <w:szCs w:val="28"/>
        </w:rPr>
      </w:pPr>
      <w:r w:rsidRPr="00F377A7">
        <w:rPr>
          <w:rFonts w:cs="Times New Roman"/>
          <w:sz w:val="28"/>
          <w:szCs w:val="28"/>
        </w:rPr>
        <w:t>—</w:t>
      </w:r>
      <w:r w:rsidRPr="00F377A7">
        <w:rPr>
          <w:rFonts w:cs="Times New Roman"/>
          <w:sz w:val="28"/>
          <w:szCs w:val="28"/>
        </w:rPr>
        <w:t> </w:t>
      </w:r>
      <w:r w:rsidRPr="00F377A7">
        <w:rPr>
          <w:rFonts w:cs="Times New Roman"/>
          <w:sz w:val="28"/>
          <w:szCs w:val="28"/>
        </w:rPr>
        <w:t>Які граматичні ознаки дієслова має дієприкметник?</w:t>
      </w:r>
    </w:p>
    <w:p w14:paraId="0DDDD926" w14:textId="77777777" w:rsidR="002F0BA3" w:rsidRPr="00F377A7" w:rsidRDefault="002F0BA3" w:rsidP="002F0BA3">
      <w:pPr>
        <w:pStyle w:val="Text"/>
        <w:spacing w:line="240" w:lineRule="auto"/>
        <w:ind w:left="-567"/>
        <w:rPr>
          <w:rFonts w:cs="Times New Roman"/>
          <w:b/>
          <w:sz w:val="28"/>
          <w:szCs w:val="28"/>
        </w:rPr>
      </w:pPr>
      <w:r w:rsidRPr="00F377A7">
        <w:rPr>
          <w:rFonts w:cs="Times New Roman"/>
          <w:b/>
          <w:sz w:val="28"/>
          <w:szCs w:val="28"/>
        </w:rPr>
        <w:tab/>
        <w:t>Дієприслівник як особлива форма дієслова.</w:t>
      </w:r>
    </w:p>
    <w:p w14:paraId="12E02E5F" w14:textId="77777777" w:rsidR="002F0BA3" w:rsidRPr="00F377A7" w:rsidRDefault="002F0BA3" w:rsidP="002F0BA3">
      <w:pPr>
        <w:pStyle w:val="Text"/>
        <w:spacing w:line="240" w:lineRule="auto"/>
        <w:ind w:left="-567"/>
        <w:rPr>
          <w:rFonts w:cs="Times New Roman"/>
          <w:sz w:val="28"/>
          <w:szCs w:val="28"/>
        </w:rPr>
      </w:pPr>
      <w:r w:rsidRPr="00F377A7">
        <w:rPr>
          <w:rStyle w:val="Bold"/>
          <w:rFonts w:cs="Times New Roman"/>
          <w:sz w:val="28"/>
          <w:szCs w:val="28"/>
        </w:rPr>
        <w:t>Дієприслівник</w:t>
      </w:r>
      <w:r w:rsidRPr="00F377A7">
        <w:rPr>
          <w:rFonts w:cs="Times New Roman"/>
          <w:sz w:val="28"/>
          <w:szCs w:val="28"/>
        </w:rPr>
        <w:t xml:space="preserve"> — це особлива незмінювана форма дієслова, що означає додаткову дію або стан, відповідає на питання </w:t>
      </w:r>
      <w:r w:rsidRPr="00F377A7">
        <w:rPr>
          <w:rStyle w:val="Italic"/>
          <w:rFonts w:cs="Times New Roman"/>
          <w:sz w:val="28"/>
          <w:szCs w:val="28"/>
        </w:rPr>
        <w:t>що роблячи</w:t>
      </w:r>
      <w:r w:rsidRPr="00F377A7">
        <w:rPr>
          <w:rFonts w:cs="Times New Roman"/>
          <w:sz w:val="28"/>
          <w:szCs w:val="28"/>
        </w:rPr>
        <w:t xml:space="preserve">? </w:t>
      </w:r>
      <w:r w:rsidRPr="00F377A7">
        <w:rPr>
          <w:rStyle w:val="Italic"/>
          <w:rFonts w:cs="Times New Roman"/>
          <w:sz w:val="28"/>
          <w:szCs w:val="28"/>
        </w:rPr>
        <w:t>що зробивши</w:t>
      </w:r>
      <w:r w:rsidRPr="00F377A7">
        <w:rPr>
          <w:rFonts w:cs="Times New Roman"/>
          <w:sz w:val="28"/>
          <w:szCs w:val="28"/>
        </w:rPr>
        <w:t xml:space="preserve">? і пояснює основне дієслово. </w:t>
      </w:r>
      <w:r w:rsidRPr="00F377A7">
        <w:rPr>
          <w:rStyle w:val="Italic"/>
          <w:rFonts w:cs="Times New Roman"/>
          <w:sz w:val="28"/>
          <w:szCs w:val="28"/>
        </w:rPr>
        <w:t>Левко підійшов до своїх молодих колег</w:t>
      </w:r>
      <w:r w:rsidRPr="00F377A7">
        <w:rPr>
          <w:rFonts w:cs="Times New Roman"/>
          <w:sz w:val="28"/>
          <w:szCs w:val="28"/>
        </w:rPr>
        <w:t xml:space="preserve">, </w:t>
      </w:r>
      <w:r w:rsidRPr="00F377A7">
        <w:rPr>
          <w:rStyle w:val="BoldItalic"/>
          <w:rFonts w:cs="Times New Roman"/>
          <w:sz w:val="28"/>
          <w:szCs w:val="28"/>
        </w:rPr>
        <w:t xml:space="preserve">посміхаючись </w:t>
      </w:r>
      <w:r w:rsidRPr="00F377A7">
        <w:rPr>
          <w:rStyle w:val="Italic"/>
          <w:rFonts w:cs="Times New Roman"/>
          <w:sz w:val="28"/>
          <w:szCs w:val="28"/>
        </w:rPr>
        <w:t xml:space="preserve">і трохи </w:t>
      </w:r>
      <w:r w:rsidRPr="00F377A7">
        <w:rPr>
          <w:rStyle w:val="BoldItalic"/>
          <w:rFonts w:cs="Times New Roman"/>
          <w:sz w:val="28"/>
          <w:szCs w:val="28"/>
        </w:rPr>
        <w:t>похитуючись</w:t>
      </w:r>
      <w:r w:rsidRPr="00F377A7">
        <w:rPr>
          <w:rStyle w:val="Italic"/>
          <w:rFonts w:cs="Times New Roman"/>
          <w:sz w:val="28"/>
          <w:szCs w:val="28"/>
        </w:rPr>
        <w:t xml:space="preserve"> на куцих ногах</w:t>
      </w:r>
      <w:r w:rsidRPr="00F377A7">
        <w:rPr>
          <w:rFonts w:cs="Times New Roman"/>
          <w:sz w:val="28"/>
          <w:szCs w:val="28"/>
        </w:rPr>
        <w:t xml:space="preserve">. (В. Підмогильний) — основну дію виражено особовою формою дієслова </w:t>
      </w:r>
      <w:r w:rsidRPr="00F377A7">
        <w:rPr>
          <w:rStyle w:val="Italic"/>
          <w:rFonts w:cs="Times New Roman"/>
          <w:sz w:val="28"/>
          <w:szCs w:val="28"/>
        </w:rPr>
        <w:t>підійшов</w:t>
      </w:r>
      <w:r w:rsidRPr="00F377A7">
        <w:rPr>
          <w:rFonts w:cs="Times New Roman"/>
          <w:sz w:val="28"/>
          <w:szCs w:val="28"/>
        </w:rPr>
        <w:t xml:space="preserve">, а додаткові дії — незмінними формами </w:t>
      </w:r>
      <w:r w:rsidRPr="00F377A7">
        <w:rPr>
          <w:rStyle w:val="Italic"/>
          <w:rFonts w:cs="Times New Roman"/>
          <w:sz w:val="28"/>
          <w:szCs w:val="28"/>
        </w:rPr>
        <w:t xml:space="preserve">посміхаючись </w:t>
      </w:r>
      <w:r w:rsidRPr="00F377A7">
        <w:rPr>
          <w:rFonts w:cs="Times New Roman"/>
          <w:sz w:val="28"/>
          <w:szCs w:val="28"/>
        </w:rPr>
        <w:t xml:space="preserve">і </w:t>
      </w:r>
      <w:r w:rsidRPr="00F377A7">
        <w:rPr>
          <w:rStyle w:val="Italic"/>
          <w:rFonts w:cs="Times New Roman"/>
          <w:sz w:val="28"/>
          <w:szCs w:val="28"/>
        </w:rPr>
        <w:t>похитуючись.</w:t>
      </w:r>
      <w:r w:rsidRPr="00F377A7">
        <w:rPr>
          <w:rFonts w:cs="Times New Roman"/>
          <w:sz w:val="28"/>
          <w:szCs w:val="28"/>
        </w:rPr>
        <w:t xml:space="preserve"> Дієприслівники </w:t>
      </w:r>
      <w:r w:rsidRPr="00F377A7">
        <w:rPr>
          <w:rStyle w:val="Italic"/>
          <w:rFonts w:cs="Times New Roman"/>
          <w:sz w:val="28"/>
          <w:szCs w:val="28"/>
        </w:rPr>
        <w:t xml:space="preserve">посміхаючись </w:t>
      </w:r>
      <w:r w:rsidRPr="00F377A7">
        <w:rPr>
          <w:rFonts w:cs="Times New Roman"/>
          <w:sz w:val="28"/>
          <w:szCs w:val="28"/>
        </w:rPr>
        <w:t xml:space="preserve">і </w:t>
      </w:r>
      <w:r w:rsidRPr="00F377A7">
        <w:rPr>
          <w:rStyle w:val="Italic"/>
          <w:rFonts w:cs="Times New Roman"/>
          <w:sz w:val="28"/>
          <w:szCs w:val="28"/>
        </w:rPr>
        <w:t xml:space="preserve">похитуючись </w:t>
      </w:r>
      <w:r w:rsidRPr="00F377A7">
        <w:rPr>
          <w:rFonts w:cs="Times New Roman"/>
          <w:sz w:val="28"/>
          <w:szCs w:val="28"/>
        </w:rPr>
        <w:t>пояснюють основне дієслово:</w:t>
      </w:r>
    </w:p>
    <w:p w14:paraId="3D5FA264" w14:textId="77777777" w:rsidR="002F0BA3" w:rsidRPr="00F377A7" w:rsidRDefault="002F0BA3" w:rsidP="002F0BA3">
      <w:pPr>
        <w:pStyle w:val="Text"/>
        <w:spacing w:line="240" w:lineRule="auto"/>
        <w:ind w:left="-567"/>
        <w:rPr>
          <w:rFonts w:cs="Times New Roman"/>
          <w:sz w:val="28"/>
          <w:szCs w:val="28"/>
        </w:rPr>
      </w:pPr>
      <w:r w:rsidRPr="00F377A7">
        <w:rPr>
          <w:rFonts w:cs="Times New Roman"/>
          <w:noProof/>
          <w:sz w:val="28"/>
          <w:szCs w:val="28"/>
        </w:rPr>
        <w:drawing>
          <wp:inline distT="0" distB="0" distL="0" distR="0" wp14:anchorId="15D5DB50" wp14:editId="484B38B8">
            <wp:extent cx="2724150" cy="419100"/>
            <wp:effectExtent l="0" t="0" r="0" b="0"/>
            <wp:docPr id="3" name="Рисунок 3" descr="1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3-1"/>
                    <pic:cNvPicPr>
                      <a:picLocks noChangeAspect="1" noChangeArrowheads="1"/>
                    </pic:cNvPicPr>
                  </pic:nvPicPr>
                  <pic:blipFill>
                    <a:blip r:embed="rId5" cstate="print">
                      <a:extLst>
                        <a:ext uri="{28A0092B-C50C-407E-A947-70E740481C1C}">
                          <a14:useLocalDpi xmlns:a14="http://schemas.microsoft.com/office/drawing/2010/main" val="0"/>
                        </a:ext>
                      </a:extLst>
                    </a:blip>
                    <a:srcRect l="5952" t="7979" r="57770" b="88069"/>
                    <a:stretch>
                      <a:fillRect/>
                    </a:stretch>
                  </pic:blipFill>
                  <pic:spPr bwMode="auto">
                    <a:xfrm>
                      <a:off x="0" y="0"/>
                      <a:ext cx="2724150" cy="419100"/>
                    </a:xfrm>
                    <a:prstGeom prst="rect">
                      <a:avLst/>
                    </a:prstGeom>
                    <a:noFill/>
                    <a:ln>
                      <a:noFill/>
                    </a:ln>
                  </pic:spPr>
                </pic:pic>
              </a:graphicData>
            </a:graphic>
          </wp:inline>
        </w:drawing>
      </w:r>
    </w:p>
    <w:p w14:paraId="18E5B2CB" w14:textId="77777777" w:rsidR="002F0BA3" w:rsidRPr="00F377A7" w:rsidRDefault="002F0BA3" w:rsidP="002F0BA3">
      <w:pPr>
        <w:pStyle w:val="Text"/>
        <w:spacing w:line="240" w:lineRule="auto"/>
        <w:ind w:left="-567"/>
        <w:rPr>
          <w:rFonts w:cs="Times New Roman"/>
          <w:sz w:val="28"/>
          <w:szCs w:val="28"/>
        </w:rPr>
      </w:pPr>
      <w:r w:rsidRPr="00F377A7">
        <w:rPr>
          <w:rFonts w:cs="Times New Roman"/>
          <w:sz w:val="28"/>
          <w:szCs w:val="28"/>
        </w:rPr>
        <w:t xml:space="preserve">Дія, названа основним дієсловом і пояснена дієприслівником, виконується однією особою: </w:t>
      </w:r>
      <w:r w:rsidRPr="00F377A7">
        <w:rPr>
          <w:rStyle w:val="Italic"/>
          <w:rFonts w:cs="Times New Roman"/>
          <w:sz w:val="28"/>
          <w:szCs w:val="28"/>
        </w:rPr>
        <w:t>читаючи</w:t>
      </w:r>
      <w:r w:rsidRPr="00F377A7">
        <w:rPr>
          <w:rFonts w:cs="Times New Roman"/>
          <w:sz w:val="28"/>
          <w:szCs w:val="28"/>
        </w:rPr>
        <w:t xml:space="preserve">, </w:t>
      </w:r>
      <w:r w:rsidRPr="00F377A7">
        <w:rPr>
          <w:rStyle w:val="Italic"/>
          <w:rFonts w:cs="Times New Roman"/>
          <w:sz w:val="28"/>
          <w:szCs w:val="28"/>
        </w:rPr>
        <w:t>виписує</w:t>
      </w:r>
      <w:r w:rsidRPr="00F377A7">
        <w:rPr>
          <w:rFonts w:cs="Times New Roman"/>
          <w:sz w:val="28"/>
          <w:szCs w:val="28"/>
        </w:rPr>
        <w:t xml:space="preserve">; </w:t>
      </w:r>
      <w:r w:rsidRPr="00F377A7">
        <w:rPr>
          <w:rStyle w:val="Italic"/>
          <w:rFonts w:cs="Times New Roman"/>
          <w:sz w:val="28"/>
          <w:szCs w:val="28"/>
        </w:rPr>
        <w:t>слухаючи</w:t>
      </w:r>
      <w:r w:rsidRPr="00F377A7">
        <w:rPr>
          <w:rFonts w:cs="Times New Roman"/>
          <w:sz w:val="28"/>
          <w:szCs w:val="28"/>
        </w:rPr>
        <w:t xml:space="preserve">, </w:t>
      </w:r>
      <w:r w:rsidRPr="00F377A7">
        <w:rPr>
          <w:rStyle w:val="Italic"/>
          <w:rFonts w:cs="Times New Roman"/>
          <w:sz w:val="28"/>
          <w:szCs w:val="28"/>
        </w:rPr>
        <w:t>запам’ятовує</w:t>
      </w:r>
      <w:r w:rsidRPr="00F377A7">
        <w:rPr>
          <w:rFonts w:cs="Times New Roman"/>
          <w:sz w:val="28"/>
          <w:szCs w:val="28"/>
        </w:rPr>
        <w:t>.</w:t>
      </w:r>
    </w:p>
    <w:p w14:paraId="3F08CEC4" w14:textId="77777777" w:rsidR="002F0BA3" w:rsidRPr="00F377A7" w:rsidRDefault="002F0BA3" w:rsidP="002F0BA3">
      <w:pPr>
        <w:pStyle w:val="Textspisok"/>
        <w:spacing w:line="240" w:lineRule="auto"/>
        <w:ind w:left="-567" w:firstLine="567"/>
        <w:rPr>
          <w:rFonts w:cs="Times New Roman"/>
          <w:b/>
          <w:sz w:val="28"/>
          <w:szCs w:val="28"/>
        </w:rPr>
      </w:pPr>
      <w:r w:rsidRPr="00F377A7">
        <w:rPr>
          <w:rFonts w:cs="Times New Roman"/>
          <w:b/>
          <w:sz w:val="28"/>
          <w:szCs w:val="28"/>
        </w:rPr>
        <w:tab/>
        <w:t>Ознаки дієслова, притаманні дієприслівнику.</w:t>
      </w:r>
    </w:p>
    <w:p w14:paraId="4FF117CF" w14:textId="77777777" w:rsidR="002F0BA3" w:rsidRPr="00F377A7" w:rsidRDefault="002F0BA3" w:rsidP="002F0BA3">
      <w:pPr>
        <w:pStyle w:val="Text"/>
        <w:spacing w:line="240" w:lineRule="auto"/>
        <w:ind w:left="-567"/>
        <w:rPr>
          <w:rFonts w:cs="Times New Roman"/>
          <w:sz w:val="28"/>
          <w:szCs w:val="28"/>
        </w:rPr>
      </w:pPr>
      <w:r w:rsidRPr="00F377A7">
        <w:rPr>
          <w:rFonts w:cs="Times New Roman"/>
          <w:sz w:val="28"/>
          <w:szCs w:val="28"/>
        </w:rPr>
        <w:t>Подібно до дієслова дієприслівник зберігає значення виду: доконаний (</w:t>
      </w:r>
      <w:r w:rsidRPr="00F377A7">
        <w:rPr>
          <w:rStyle w:val="Italic"/>
          <w:rFonts w:cs="Times New Roman"/>
          <w:sz w:val="28"/>
          <w:szCs w:val="28"/>
        </w:rPr>
        <w:t>побачивши</w:t>
      </w:r>
      <w:r w:rsidRPr="00F377A7">
        <w:rPr>
          <w:rFonts w:cs="Times New Roman"/>
          <w:sz w:val="28"/>
          <w:szCs w:val="28"/>
        </w:rPr>
        <w:t>), недоконаний (</w:t>
      </w:r>
      <w:r w:rsidRPr="00F377A7">
        <w:rPr>
          <w:rStyle w:val="Italic"/>
          <w:rFonts w:cs="Times New Roman"/>
          <w:sz w:val="28"/>
          <w:szCs w:val="28"/>
        </w:rPr>
        <w:t>беручи</w:t>
      </w:r>
      <w:r w:rsidRPr="00F377A7">
        <w:rPr>
          <w:rFonts w:cs="Times New Roman"/>
          <w:sz w:val="28"/>
          <w:szCs w:val="28"/>
        </w:rPr>
        <w:t>) і перехідності / неперехідності: перехідний (</w:t>
      </w:r>
      <w:r w:rsidRPr="00F377A7">
        <w:rPr>
          <w:rStyle w:val="Italic"/>
          <w:rFonts w:cs="Times New Roman"/>
          <w:sz w:val="28"/>
          <w:szCs w:val="28"/>
        </w:rPr>
        <w:t>читаючи</w:t>
      </w:r>
      <w:r w:rsidRPr="00F377A7">
        <w:rPr>
          <w:rFonts w:cs="Times New Roman"/>
          <w:sz w:val="28"/>
          <w:szCs w:val="28"/>
        </w:rPr>
        <w:t>), неперехідний (</w:t>
      </w:r>
      <w:r w:rsidRPr="00F377A7">
        <w:rPr>
          <w:rStyle w:val="Italic"/>
          <w:rFonts w:cs="Times New Roman"/>
          <w:sz w:val="28"/>
          <w:szCs w:val="28"/>
        </w:rPr>
        <w:t>ідучи</w:t>
      </w:r>
      <w:r w:rsidRPr="00F377A7">
        <w:rPr>
          <w:rFonts w:cs="Times New Roman"/>
          <w:sz w:val="28"/>
          <w:szCs w:val="28"/>
        </w:rPr>
        <w:t>).</w:t>
      </w:r>
    </w:p>
    <w:p w14:paraId="6F2B3B89" w14:textId="77777777" w:rsidR="002F0BA3" w:rsidRPr="00F377A7" w:rsidRDefault="002F0BA3" w:rsidP="002F0BA3">
      <w:pPr>
        <w:pStyle w:val="Text"/>
        <w:spacing w:line="240" w:lineRule="auto"/>
        <w:ind w:left="-567"/>
        <w:rPr>
          <w:rFonts w:cs="Times New Roman"/>
          <w:sz w:val="28"/>
          <w:szCs w:val="28"/>
        </w:rPr>
      </w:pPr>
      <w:r w:rsidRPr="00F377A7">
        <w:rPr>
          <w:rFonts w:cs="Times New Roman"/>
          <w:sz w:val="28"/>
          <w:szCs w:val="28"/>
        </w:rPr>
        <w:t xml:space="preserve">Як і дієслово, дієприслівник може мати залежні слова (іменники, займенники, прислівники): </w:t>
      </w:r>
      <w:r w:rsidRPr="00F377A7">
        <w:rPr>
          <w:rStyle w:val="Italic"/>
          <w:rFonts w:cs="Times New Roman"/>
          <w:sz w:val="28"/>
          <w:szCs w:val="28"/>
        </w:rPr>
        <w:t>зустрічаючи гостя</w:t>
      </w:r>
      <w:r w:rsidRPr="00F377A7">
        <w:rPr>
          <w:rFonts w:cs="Times New Roman"/>
          <w:sz w:val="28"/>
          <w:szCs w:val="28"/>
        </w:rPr>
        <w:t xml:space="preserve">, </w:t>
      </w:r>
      <w:r w:rsidRPr="00F377A7">
        <w:rPr>
          <w:rStyle w:val="Italic"/>
          <w:rFonts w:cs="Times New Roman"/>
          <w:sz w:val="28"/>
          <w:szCs w:val="28"/>
        </w:rPr>
        <w:t>захищаючи мене</w:t>
      </w:r>
      <w:r w:rsidRPr="00F377A7">
        <w:rPr>
          <w:rFonts w:cs="Times New Roman"/>
          <w:sz w:val="28"/>
          <w:szCs w:val="28"/>
        </w:rPr>
        <w:t xml:space="preserve">, </w:t>
      </w:r>
      <w:r w:rsidRPr="00F377A7">
        <w:rPr>
          <w:rStyle w:val="Italic"/>
          <w:rFonts w:cs="Times New Roman"/>
          <w:sz w:val="28"/>
          <w:szCs w:val="28"/>
        </w:rPr>
        <w:t>біжучи швидко</w:t>
      </w:r>
      <w:r w:rsidRPr="00F377A7">
        <w:rPr>
          <w:rFonts w:cs="Times New Roman"/>
          <w:sz w:val="28"/>
          <w:szCs w:val="28"/>
        </w:rPr>
        <w:t>.</w:t>
      </w:r>
    </w:p>
    <w:p w14:paraId="6897E0B7" w14:textId="77777777" w:rsidR="002F0BA3" w:rsidRPr="00F377A7" w:rsidRDefault="002F0BA3" w:rsidP="002F0BA3">
      <w:pPr>
        <w:pStyle w:val="Textspisok"/>
        <w:spacing w:line="240" w:lineRule="auto"/>
        <w:ind w:left="-567" w:firstLine="567"/>
        <w:rPr>
          <w:rFonts w:cs="Times New Roman"/>
          <w:b/>
          <w:sz w:val="28"/>
          <w:szCs w:val="28"/>
        </w:rPr>
      </w:pPr>
      <w:r w:rsidRPr="00F377A7">
        <w:rPr>
          <w:rFonts w:cs="Times New Roman"/>
          <w:b/>
          <w:sz w:val="28"/>
          <w:szCs w:val="28"/>
        </w:rPr>
        <w:tab/>
        <w:t>Ознаки прислівника, притаманні дієприслівнику.</w:t>
      </w:r>
    </w:p>
    <w:p w14:paraId="2594C6B1" w14:textId="77777777" w:rsidR="002F0BA3" w:rsidRPr="00F377A7" w:rsidRDefault="002F0BA3" w:rsidP="002F0BA3">
      <w:pPr>
        <w:pStyle w:val="Text"/>
        <w:spacing w:line="240" w:lineRule="auto"/>
        <w:ind w:left="-567"/>
        <w:rPr>
          <w:rFonts w:cs="Times New Roman"/>
          <w:sz w:val="28"/>
          <w:szCs w:val="28"/>
        </w:rPr>
      </w:pPr>
      <w:r w:rsidRPr="00F377A7">
        <w:rPr>
          <w:rFonts w:cs="Times New Roman"/>
          <w:sz w:val="28"/>
          <w:szCs w:val="28"/>
        </w:rPr>
        <w:t xml:space="preserve">До прислівникових ознак дієприслівника належать незмінюваність і синтаксична роль обставин: </w:t>
      </w:r>
      <w:r w:rsidRPr="00F377A7">
        <w:rPr>
          <w:rFonts w:cs="Times New Roman"/>
          <w:noProof/>
          <w:sz w:val="28"/>
          <w:szCs w:val="28"/>
        </w:rPr>
        <w:drawing>
          <wp:inline distT="0" distB="0" distL="0" distR="0" wp14:anchorId="08CBCE94" wp14:editId="0DC0AE2E">
            <wp:extent cx="2724150" cy="257175"/>
            <wp:effectExtent l="0" t="0" r="0" b="9525"/>
            <wp:docPr id="2" name="Рисунок 2" descr="1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3-1"/>
                    <pic:cNvPicPr>
                      <a:picLocks noChangeAspect="1" noChangeArrowheads="1"/>
                    </pic:cNvPicPr>
                  </pic:nvPicPr>
                  <pic:blipFill>
                    <a:blip r:embed="rId6" cstate="print">
                      <a:extLst>
                        <a:ext uri="{28A0092B-C50C-407E-A947-70E740481C1C}">
                          <a14:useLocalDpi xmlns:a14="http://schemas.microsoft.com/office/drawing/2010/main" val="0"/>
                        </a:ext>
                      </a:extLst>
                    </a:blip>
                    <a:srcRect l="5952" t="13985" r="57770" b="83597"/>
                    <a:stretch>
                      <a:fillRect/>
                    </a:stretch>
                  </pic:blipFill>
                  <pic:spPr bwMode="auto">
                    <a:xfrm>
                      <a:off x="0" y="0"/>
                      <a:ext cx="2724150" cy="257175"/>
                    </a:xfrm>
                    <a:prstGeom prst="rect">
                      <a:avLst/>
                    </a:prstGeom>
                    <a:noFill/>
                    <a:ln>
                      <a:noFill/>
                    </a:ln>
                  </pic:spPr>
                </pic:pic>
              </a:graphicData>
            </a:graphic>
          </wp:inline>
        </w:drawing>
      </w:r>
    </w:p>
    <w:p w14:paraId="57973197" w14:textId="77777777" w:rsidR="002F0BA3" w:rsidRPr="00F377A7" w:rsidRDefault="002F0BA3" w:rsidP="002F0BA3">
      <w:pPr>
        <w:pStyle w:val="Textspisok"/>
        <w:spacing w:line="240" w:lineRule="auto"/>
        <w:ind w:left="-567" w:firstLine="567"/>
        <w:rPr>
          <w:rFonts w:cs="Times New Roman"/>
          <w:b/>
          <w:sz w:val="28"/>
          <w:szCs w:val="28"/>
        </w:rPr>
      </w:pPr>
      <w:r w:rsidRPr="00F377A7">
        <w:rPr>
          <w:rFonts w:cs="Times New Roman"/>
          <w:b/>
          <w:sz w:val="28"/>
          <w:szCs w:val="28"/>
        </w:rPr>
        <w:tab/>
        <w:t>Вид дієприслівника.</w:t>
      </w:r>
    </w:p>
    <w:p w14:paraId="5E565E06" w14:textId="77777777" w:rsidR="002F0BA3" w:rsidRPr="00F377A7" w:rsidRDefault="002F0BA3" w:rsidP="002F0BA3">
      <w:pPr>
        <w:pStyle w:val="Text"/>
        <w:spacing w:line="240" w:lineRule="auto"/>
        <w:ind w:left="-567"/>
        <w:rPr>
          <w:rFonts w:cs="Times New Roman"/>
          <w:sz w:val="28"/>
          <w:szCs w:val="28"/>
        </w:rPr>
      </w:pPr>
      <w:r w:rsidRPr="00F377A7">
        <w:rPr>
          <w:rFonts w:cs="Times New Roman"/>
          <w:sz w:val="28"/>
          <w:szCs w:val="28"/>
        </w:rPr>
        <w:t xml:space="preserve">Дієприслівник зберігає вид того дієслова, від якого він утворений: </w:t>
      </w:r>
      <w:r w:rsidRPr="00F377A7">
        <w:rPr>
          <w:rStyle w:val="Italic"/>
          <w:rFonts w:cs="Times New Roman"/>
          <w:sz w:val="28"/>
          <w:szCs w:val="28"/>
        </w:rPr>
        <w:t>йти</w:t>
      </w:r>
      <w:r w:rsidRPr="00F377A7">
        <w:rPr>
          <w:rFonts w:cs="Times New Roman"/>
          <w:sz w:val="28"/>
          <w:szCs w:val="28"/>
        </w:rPr>
        <w:t xml:space="preserve"> (що робити?) — </w:t>
      </w:r>
      <w:r w:rsidRPr="00F377A7">
        <w:rPr>
          <w:rStyle w:val="Italic"/>
          <w:rFonts w:cs="Times New Roman"/>
          <w:sz w:val="28"/>
          <w:szCs w:val="28"/>
        </w:rPr>
        <w:t>йдучи</w:t>
      </w:r>
      <w:r w:rsidRPr="00F377A7">
        <w:rPr>
          <w:rFonts w:cs="Times New Roman"/>
          <w:sz w:val="28"/>
          <w:szCs w:val="28"/>
        </w:rPr>
        <w:t xml:space="preserve"> (що роблячи?) — недоконаний; </w:t>
      </w:r>
      <w:r w:rsidRPr="00F377A7">
        <w:rPr>
          <w:rStyle w:val="Italic"/>
          <w:rFonts w:cs="Times New Roman"/>
          <w:sz w:val="28"/>
          <w:szCs w:val="28"/>
        </w:rPr>
        <w:t>прийти</w:t>
      </w:r>
      <w:r w:rsidRPr="00F377A7">
        <w:rPr>
          <w:rFonts w:cs="Times New Roman"/>
          <w:sz w:val="28"/>
          <w:szCs w:val="28"/>
        </w:rPr>
        <w:t xml:space="preserve"> (що зробити?) — </w:t>
      </w:r>
      <w:r w:rsidRPr="00F377A7">
        <w:rPr>
          <w:rStyle w:val="Italic"/>
          <w:rFonts w:cs="Times New Roman"/>
          <w:sz w:val="28"/>
          <w:szCs w:val="28"/>
        </w:rPr>
        <w:t>прийшовши</w:t>
      </w:r>
      <w:r w:rsidRPr="00F377A7">
        <w:rPr>
          <w:rFonts w:cs="Times New Roman"/>
          <w:sz w:val="28"/>
          <w:szCs w:val="28"/>
        </w:rPr>
        <w:t xml:space="preserve"> (що зробивши?) — доконаний.</w:t>
      </w:r>
    </w:p>
    <w:p w14:paraId="3261E2CC" w14:textId="77777777" w:rsidR="002F0BA3" w:rsidRPr="00F377A7" w:rsidRDefault="002F0BA3" w:rsidP="002F0BA3">
      <w:pPr>
        <w:pStyle w:val="Textspisok"/>
        <w:spacing w:line="240" w:lineRule="auto"/>
        <w:ind w:left="-567" w:firstLine="567"/>
        <w:rPr>
          <w:rFonts w:cs="Times New Roman"/>
          <w:b/>
          <w:sz w:val="28"/>
          <w:szCs w:val="28"/>
        </w:rPr>
      </w:pPr>
      <w:r w:rsidRPr="00F377A7">
        <w:rPr>
          <w:rFonts w:cs="Times New Roman"/>
          <w:b/>
          <w:sz w:val="28"/>
          <w:szCs w:val="28"/>
        </w:rPr>
        <w:tab/>
        <w:t>Стилістичні особливості дієприслівника.</w:t>
      </w:r>
    </w:p>
    <w:p w14:paraId="7046850C" w14:textId="77777777" w:rsidR="002F0BA3" w:rsidRPr="00F377A7" w:rsidRDefault="002F0BA3" w:rsidP="002F0BA3">
      <w:pPr>
        <w:pStyle w:val="Text"/>
        <w:spacing w:line="240" w:lineRule="auto"/>
        <w:ind w:left="-567"/>
        <w:rPr>
          <w:rFonts w:cs="Times New Roman"/>
          <w:sz w:val="28"/>
          <w:szCs w:val="28"/>
        </w:rPr>
      </w:pPr>
      <w:r w:rsidRPr="00F377A7">
        <w:rPr>
          <w:rFonts w:cs="Times New Roman"/>
          <w:sz w:val="28"/>
          <w:szCs w:val="28"/>
        </w:rPr>
        <w:lastRenderedPageBreak/>
        <w:t xml:space="preserve">Характерною особливістю дієприслівника є те, що він </w:t>
      </w:r>
      <w:proofErr w:type="spellStart"/>
      <w:r w:rsidRPr="00F377A7">
        <w:rPr>
          <w:rFonts w:cs="Times New Roman"/>
          <w:sz w:val="28"/>
          <w:szCs w:val="28"/>
        </w:rPr>
        <w:t>рідко</w:t>
      </w:r>
      <w:proofErr w:type="spellEnd"/>
      <w:r w:rsidRPr="00F377A7">
        <w:rPr>
          <w:rFonts w:cs="Times New Roman"/>
          <w:sz w:val="28"/>
          <w:szCs w:val="28"/>
        </w:rPr>
        <w:t xml:space="preserve"> вживається в </w:t>
      </w:r>
      <w:proofErr w:type="spellStart"/>
      <w:r w:rsidRPr="00F377A7">
        <w:rPr>
          <w:rFonts w:cs="Times New Roman"/>
          <w:sz w:val="28"/>
          <w:szCs w:val="28"/>
        </w:rPr>
        <w:t>розмовно</w:t>
      </w:r>
      <w:proofErr w:type="spellEnd"/>
      <w:r w:rsidRPr="00F377A7">
        <w:rPr>
          <w:rFonts w:cs="Times New Roman"/>
          <w:sz w:val="28"/>
          <w:szCs w:val="28"/>
        </w:rPr>
        <w:t>-побутовому стилі, натомість є органічною складовою інших стилів мовлення. Особливо важливу роль дієприслівник відіграє в художньому стилі, де він сприяє кращому зображенню дії, робить мову багатшою і яскравішою.</w:t>
      </w:r>
    </w:p>
    <w:p w14:paraId="5C6B0E80" w14:textId="77777777" w:rsidR="002F0BA3" w:rsidRPr="00F377A7" w:rsidRDefault="002F0BA3" w:rsidP="002F0BA3">
      <w:pPr>
        <w:pStyle w:val="Text"/>
        <w:spacing w:line="240" w:lineRule="auto"/>
        <w:ind w:left="-567"/>
        <w:rPr>
          <w:rFonts w:cs="Times New Roman"/>
          <w:sz w:val="28"/>
          <w:szCs w:val="28"/>
        </w:rPr>
      </w:pPr>
      <w:r w:rsidRPr="00F377A7">
        <w:rPr>
          <w:rFonts w:cs="Times New Roman"/>
          <w:sz w:val="28"/>
          <w:szCs w:val="28"/>
        </w:rPr>
        <w:t xml:space="preserve">Використання дієприслівників у діловому мовленні дає можливість </w:t>
      </w:r>
      <w:proofErr w:type="spellStart"/>
      <w:r w:rsidRPr="00F377A7">
        <w:rPr>
          <w:rFonts w:cs="Times New Roman"/>
          <w:sz w:val="28"/>
          <w:szCs w:val="28"/>
        </w:rPr>
        <w:t>грамотно</w:t>
      </w:r>
      <w:proofErr w:type="spellEnd"/>
      <w:r w:rsidRPr="00F377A7">
        <w:rPr>
          <w:rFonts w:cs="Times New Roman"/>
          <w:sz w:val="28"/>
          <w:szCs w:val="28"/>
        </w:rPr>
        <w:t xml:space="preserve"> використовувати </w:t>
      </w:r>
      <w:proofErr w:type="spellStart"/>
      <w:r w:rsidRPr="00F377A7">
        <w:rPr>
          <w:rFonts w:cs="Times New Roman"/>
          <w:sz w:val="28"/>
          <w:szCs w:val="28"/>
        </w:rPr>
        <w:t>мовні</w:t>
      </w:r>
      <w:proofErr w:type="spellEnd"/>
      <w:r w:rsidRPr="00F377A7">
        <w:rPr>
          <w:rFonts w:cs="Times New Roman"/>
          <w:sz w:val="28"/>
          <w:szCs w:val="28"/>
        </w:rPr>
        <w:t xml:space="preserve"> засоби і точно висловлювати думки.</w:t>
      </w:r>
    </w:p>
    <w:p w14:paraId="12182922" w14:textId="77777777" w:rsidR="002F0BA3" w:rsidRPr="00F377A7" w:rsidRDefault="002F0BA3" w:rsidP="002F0BA3">
      <w:pPr>
        <w:pStyle w:val="Etappodpunkt"/>
        <w:spacing w:line="240" w:lineRule="auto"/>
        <w:ind w:left="-567" w:firstLine="567"/>
        <w:jc w:val="both"/>
        <w:rPr>
          <w:rFonts w:cs="Times New Roman"/>
          <w:sz w:val="28"/>
          <w:szCs w:val="28"/>
        </w:rPr>
      </w:pPr>
      <w:r w:rsidRPr="00F377A7">
        <w:rPr>
          <w:rFonts w:cs="Times New Roman"/>
          <w:sz w:val="28"/>
          <w:szCs w:val="28"/>
        </w:rPr>
        <w:t>2.</w:t>
      </w:r>
      <w:r w:rsidRPr="00F377A7">
        <w:rPr>
          <w:rFonts w:cs="Times New Roman"/>
          <w:sz w:val="28"/>
          <w:szCs w:val="28"/>
        </w:rPr>
        <w:tab/>
        <w:t>Робота з підручником.</w:t>
      </w:r>
    </w:p>
    <w:p w14:paraId="43EEAEA8" w14:textId="77777777" w:rsidR="002F0BA3" w:rsidRPr="00F377A7" w:rsidRDefault="002F0BA3" w:rsidP="002F0BA3">
      <w:pPr>
        <w:pStyle w:val="Textline"/>
        <w:spacing w:line="240" w:lineRule="auto"/>
        <w:ind w:left="-567" w:firstLine="567"/>
        <w:rPr>
          <w:rFonts w:cs="Times New Roman"/>
          <w:sz w:val="28"/>
          <w:szCs w:val="28"/>
        </w:rPr>
      </w:pPr>
      <w:r w:rsidRPr="00F377A7">
        <w:rPr>
          <w:rFonts w:cs="Times New Roman"/>
          <w:sz w:val="28"/>
          <w:szCs w:val="28"/>
        </w:rPr>
        <w:t>1)</w:t>
      </w:r>
      <w:r w:rsidRPr="00F377A7">
        <w:rPr>
          <w:rFonts w:cs="Times New Roman"/>
          <w:sz w:val="28"/>
          <w:szCs w:val="28"/>
        </w:rPr>
        <w:tab/>
        <w:t>Опрацювання теоретичного матеріалу</w:t>
      </w:r>
    </w:p>
    <w:p w14:paraId="36AF2A70" w14:textId="77777777" w:rsidR="002F0BA3" w:rsidRPr="00F377A7" w:rsidRDefault="002F0BA3" w:rsidP="002F0BA3">
      <w:pPr>
        <w:pStyle w:val="Textline"/>
        <w:spacing w:line="240" w:lineRule="auto"/>
        <w:ind w:left="-567" w:firstLine="567"/>
        <w:rPr>
          <w:rFonts w:cs="Times New Roman"/>
          <w:sz w:val="28"/>
          <w:szCs w:val="28"/>
        </w:rPr>
      </w:pPr>
      <w:r w:rsidRPr="00F377A7">
        <w:rPr>
          <w:rFonts w:cs="Times New Roman"/>
          <w:sz w:val="28"/>
          <w:szCs w:val="28"/>
        </w:rPr>
        <w:t>2)</w:t>
      </w:r>
      <w:r w:rsidRPr="00F377A7">
        <w:rPr>
          <w:rFonts w:cs="Times New Roman"/>
          <w:sz w:val="28"/>
          <w:szCs w:val="28"/>
        </w:rPr>
        <w:tab/>
        <w:t>Виконання вправ і завдань</w:t>
      </w:r>
    </w:p>
    <w:p w14:paraId="78FBE87F" w14:textId="77777777" w:rsidR="002F0BA3" w:rsidRPr="00F377A7" w:rsidRDefault="002F0BA3" w:rsidP="002F0BA3">
      <w:pPr>
        <w:pStyle w:val="Etappodpunkt"/>
        <w:spacing w:line="240" w:lineRule="auto"/>
        <w:ind w:left="-567" w:firstLine="567"/>
        <w:jc w:val="both"/>
        <w:rPr>
          <w:rFonts w:cs="Times New Roman"/>
          <w:sz w:val="28"/>
          <w:szCs w:val="28"/>
        </w:rPr>
      </w:pPr>
      <w:r w:rsidRPr="00F377A7">
        <w:rPr>
          <w:rFonts w:cs="Times New Roman"/>
          <w:sz w:val="28"/>
          <w:szCs w:val="28"/>
        </w:rPr>
        <w:t>3.</w:t>
      </w:r>
      <w:r w:rsidRPr="00F377A7">
        <w:rPr>
          <w:rFonts w:cs="Times New Roman"/>
          <w:sz w:val="28"/>
          <w:szCs w:val="28"/>
        </w:rPr>
        <w:tab/>
      </w:r>
      <w:r w:rsidRPr="00F377A7">
        <w:rPr>
          <w:rFonts w:cs="Times New Roman"/>
          <w:sz w:val="28"/>
          <w:szCs w:val="28"/>
        </w:rPr>
        <w:tab/>
        <w:t>Синтаксичний практикум.</w:t>
      </w:r>
    </w:p>
    <w:p w14:paraId="731339DC" w14:textId="77777777" w:rsidR="002F0BA3" w:rsidRPr="00F377A7" w:rsidRDefault="002F0BA3" w:rsidP="002F0BA3">
      <w:pPr>
        <w:pStyle w:val="Text"/>
        <w:spacing w:line="240" w:lineRule="auto"/>
        <w:ind w:left="-567"/>
        <w:rPr>
          <w:rFonts w:cs="Times New Roman"/>
          <w:sz w:val="28"/>
          <w:szCs w:val="28"/>
        </w:rPr>
      </w:pPr>
      <w:r w:rsidRPr="00F377A7">
        <w:rPr>
          <w:rFonts w:cs="Times New Roman"/>
          <w:sz w:val="28"/>
          <w:szCs w:val="28"/>
        </w:rPr>
        <w:t>Прочитайте речення. Заповніть таблицю за зразком.</w:t>
      </w:r>
    </w:p>
    <w:p w14:paraId="439F9226" w14:textId="77777777" w:rsidR="002F0BA3" w:rsidRPr="00F377A7" w:rsidRDefault="002F0BA3" w:rsidP="002F0BA3">
      <w:pPr>
        <w:pStyle w:val="Text"/>
        <w:spacing w:line="240" w:lineRule="auto"/>
        <w:ind w:left="-567"/>
        <w:rPr>
          <w:rFonts w:cs="Times New Roman"/>
          <w:sz w:val="28"/>
          <w:szCs w:val="28"/>
        </w:rPr>
      </w:pPr>
      <w:r w:rsidRPr="00F377A7">
        <w:rPr>
          <w:rStyle w:val="Razrydka"/>
          <w:rFonts w:cs="Times New Roman"/>
          <w:spacing w:val="44"/>
          <w:sz w:val="28"/>
          <w:szCs w:val="28"/>
        </w:rPr>
        <w:t>Зразо</w:t>
      </w:r>
      <w:r w:rsidRPr="00F377A7">
        <w:rPr>
          <w:rFonts w:cs="Times New Roman"/>
          <w:sz w:val="28"/>
          <w:szCs w:val="28"/>
        </w:rPr>
        <w:t>к: 1) Чайка скиглить, літаючи... (</w:t>
      </w:r>
      <w:r w:rsidRPr="00F377A7">
        <w:rPr>
          <w:rStyle w:val="Italic"/>
          <w:rFonts w:cs="Times New Roman"/>
          <w:sz w:val="28"/>
          <w:szCs w:val="28"/>
        </w:rPr>
        <w:t>Т. Шевченко</w:t>
      </w:r>
      <w:r w:rsidRPr="00F377A7">
        <w:rPr>
          <w:rFonts w:cs="Times New Roman"/>
          <w:sz w:val="28"/>
          <w:szCs w:val="28"/>
        </w:rPr>
        <w:t>)</w:t>
      </w:r>
    </w:p>
    <w:tbl>
      <w:tblPr>
        <w:tblW w:w="9639" w:type="dxa"/>
        <w:tblInd w:w="57" w:type="dxa"/>
        <w:tblLayout w:type="fixed"/>
        <w:tblCellMar>
          <w:left w:w="0" w:type="dxa"/>
          <w:right w:w="0" w:type="dxa"/>
        </w:tblCellMar>
        <w:tblLook w:val="0000" w:firstRow="0" w:lastRow="0" w:firstColumn="0" w:lastColumn="0" w:noHBand="0" w:noVBand="0"/>
      </w:tblPr>
      <w:tblGrid>
        <w:gridCol w:w="1607"/>
        <w:gridCol w:w="2678"/>
        <w:gridCol w:w="2676"/>
        <w:gridCol w:w="2678"/>
      </w:tblGrid>
      <w:tr w:rsidR="002F0BA3" w:rsidRPr="00F377A7" w14:paraId="3DE57CAE" w14:textId="77777777" w:rsidTr="00EE5491">
        <w:trPr>
          <w:trHeight w:val="60"/>
        </w:trPr>
        <w:tc>
          <w:tcPr>
            <w:tcW w:w="1003" w:type="dxa"/>
            <w:tcBorders>
              <w:top w:val="single" w:sz="4" w:space="0" w:color="000000"/>
              <w:left w:val="single" w:sz="4" w:space="0" w:color="000000"/>
              <w:bottom w:val="single" w:sz="4" w:space="0" w:color="000000"/>
              <w:right w:val="single" w:sz="4" w:space="0" w:color="000000"/>
            </w:tcBorders>
            <w:tcMar>
              <w:top w:w="57" w:type="dxa"/>
              <w:left w:w="57" w:type="dxa"/>
              <w:bottom w:w="85" w:type="dxa"/>
              <w:right w:w="57" w:type="dxa"/>
            </w:tcMar>
            <w:vAlign w:val="center"/>
          </w:tcPr>
          <w:p w14:paraId="5BB6A4ED" w14:textId="77777777" w:rsidR="002F0BA3" w:rsidRPr="00F377A7" w:rsidRDefault="002F0BA3" w:rsidP="00EE5491">
            <w:pPr>
              <w:pStyle w:val="Tableshapka"/>
              <w:spacing w:line="240" w:lineRule="auto"/>
              <w:ind w:left="-567" w:firstLine="567"/>
              <w:jc w:val="both"/>
              <w:rPr>
                <w:rFonts w:cs="Times New Roman"/>
                <w:sz w:val="28"/>
                <w:szCs w:val="28"/>
              </w:rPr>
            </w:pPr>
            <w:r w:rsidRPr="00F377A7">
              <w:rPr>
                <w:rFonts w:cs="Times New Roman"/>
                <w:sz w:val="28"/>
                <w:szCs w:val="28"/>
              </w:rPr>
              <w:t>№ речення</w:t>
            </w:r>
          </w:p>
        </w:tc>
        <w:tc>
          <w:tcPr>
            <w:tcW w:w="1672" w:type="dxa"/>
            <w:tcBorders>
              <w:top w:val="single" w:sz="4" w:space="0" w:color="000000"/>
              <w:left w:val="single" w:sz="4" w:space="0" w:color="000000"/>
              <w:bottom w:val="single" w:sz="4" w:space="0" w:color="000000"/>
              <w:right w:val="single" w:sz="4" w:space="0" w:color="000000"/>
            </w:tcBorders>
            <w:tcMar>
              <w:top w:w="57" w:type="dxa"/>
              <w:left w:w="57" w:type="dxa"/>
              <w:bottom w:w="85" w:type="dxa"/>
              <w:right w:w="57" w:type="dxa"/>
            </w:tcMar>
            <w:vAlign w:val="center"/>
          </w:tcPr>
          <w:p w14:paraId="08E2123C" w14:textId="77777777" w:rsidR="002F0BA3" w:rsidRPr="00F377A7" w:rsidRDefault="002F0BA3" w:rsidP="00EE5491">
            <w:pPr>
              <w:pStyle w:val="Tableshapka"/>
              <w:spacing w:line="240" w:lineRule="auto"/>
              <w:ind w:left="-567" w:firstLine="567"/>
              <w:jc w:val="both"/>
              <w:rPr>
                <w:rFonts w:cs="Times New Roman"/>
                <w:sz w:val="28"/>
                <w:szCs w:val="28"/>
              </w:rPr>
            </w:pPr>
            <w:r w:rsidRPr="00F377A7">
              <w:rPr>
                <w:rFonts w:cs="Times New Roman"/>
                <w:sz w:val="28"/>
                <w:szCs w:val="28"/>
              </w:rPr>
              <w:t>Підмет</w:t>
            </w:r>
          </w:p>
        </w:tc>
        <w:tc>
          <w:tcPr>
            <w:tcW w:w="1671" w:type="dxa"/>
            <w:tcBorders>
              <w:top w:val="single" w:sz="4" w:space="0" w:color="000000"/>
              <w:left w:val="single" w:sz="4" w:space="0" w:color="000000"/>
              <w:bottom w:val="single" w:sz="4" w:space="0" w:color="000000"/>
              <w:right w:val="single" w:sz="4" w:space="0" w:color="000000"/>
            </w:tcBorders>
            <w:tcMar>
              <w:top w:w="57" w:type="dxa"/>
              <w:left w:w="57" w:type="dxa"/>
              <w:bottom w:w="85" w:type="dxa"/>
              <w:right w:w="57" w:type="dxa"/>
            </w:tcMar>
            <w:vAlign w:val="center"/>
          </w:tcPr>
          <w:p w14:paraId="63E23E1E" w14:textId="77777777" w:rsidR="002F0BA3" w:rsidRPr="00F377A7" w:rsidRDefault="002F0BA3" w:rsidP="00EE5491">
            <w:pPr>
              <w:pStyle w:val="Tableshapka"/>
              <w:spacing w:line="240" w:lineRule="auto"/>
              <w:ind w:left="-567" w:firstLine="567"/>
              <w:jc w:val="both"/>
              <w:rPr>
                <w:rFonts w:cs="Times New Roman"/>
                <w:sz w:val="28"/>
                <w:szCs w:val="28"/>
              </w:rPr>
            </w:pPr>
            <w:r w:rsidRPr="00F377A7">
              <w:rPr>
                <w:rFonts w:cs="Times New Roman"/>
                <w:sz w:val="28"/>
                <w:szCs w:val="28"/>
              </w:rPr>
              <w:t>Присудок</w:t>
            </w:r>
          </w:p>
        </w:tc>
        <w:tc>
          <w:tcPr>
            <w:tcW w:w="1672" w:type="dxa"/>
            <w:tcBorders>
              <w:top w:val="single" w:sz="4" w:space="0" w:color="000000"/>
              <w:left w:val="single" w:sz="4" w:space="0" w:color="000000"/>
              <w:bottom w:val="single" w:sz="4" w:space="0" w:color="000000"/>
              <w:right w:val="single" w:sz="4" w:space="0" w:color="000000"/>
            </w:tcBorders>
            <w:tcMar>
              <w:top w:w="57" w:type="dxa"/>
              <w:left w:w="57" w:type="dxa"/>
              <w:bottom w:w="85" w:type="dxa"/>
              <w:right w:w="57" w:type="dxa"/>
            </w:tcMar>
            <w:vAlign w:val="center"/>
          </w:tcPr>
          <w:p w14:paraId="7975F92F" w14:textId="77777777" w:rsidR="002F0BA3" w:rsidRPr="00F377A7" w:rsidRDefault="002F0BA3" w:rsidP="00EE5491">
            <w:pPr>
              <w:pStyle w:val="Tableshapka"/>
              <w:spacing w:line="240" w:lineRule="auto"/>
              <w:ind w:left="-567" w:firstLine="567"/>
              <w:jc w:val="both"/>
              <w:rPr>
                <w:rFonts w:cs="Times New Roman"/>
                <w:sz w:val="28"/>
                <w:szCs w:val="28"/>
              </w:rPr>
            </w:pPr>
            <w:r w:rsidRPr="00F377A7">
              <w:rPr>
                <w:rFonts w:cs="Times New Roman"/>
                <w:sz w:val="28"/>
                <w:szCs w:val="28"/>
              </w:rPr>
              <w:t>Додаткова дія</w:t>
            </w:r>
          </w:p>
        </w:tc>
      </w:tr>
      <w:tr w:rsidR="002F0BA3" w:rsidRPr="00F377A7" w14:paraId="5FBE2698" w14:textId="77777777" w:rsidTr="00EE5491">
        <w:trPr>
          <w:trHeight w:val="60"/>
        </w:trPr>
        <w:tc>
          <w:tcPr>
            <w:tcW w:w="1003" w:type="dxa"/>
            <w:tcBorders>
              <w:top w:val="single" w:sz="4" w:space="0" w:color="000000"/>
              <w:left w:val="single" w:sz="4" w:space="0" w:color="000000"/>
              <w:bottom w:val="single" w:sz="4" w:space="0" w:color="000000"/>
              <w:right w:val="single" w:sz="4" w:space="0" w:color="000000"/>
            </w:tcBorders>
            <w:tcMar>
              <w:top w:w="57" w:type="dxa"/>
              <w:left w:w="57" w:type="dxa"/>
              <w:bottom w:w="85" w:type="dxa"/>
              <w:right w:w="57" w:type="dxa"/>
            </w:tcMar>
          </w:tcPr>
          <w:p w14:paraId="27ECFBC0" w14:textId="77777777" w:rsidR="002F0BA3" w:rsidRPr="00F377A7" w:rsidRDefault="002F0BA3" w:rsidP="00EE5491">
            <w:pPr>
              <w:pStyle w:val="Tabletext"/>
              <w:spacing w:line="240" w:lineRule="auto"/>
              <w:ind w:left="-567" w:firstLine="567"/>
              <w:jc w:val="both"/>
              <w:rPr>
                <w:rFonts w:cs="Times New Roman"/>
                <w:sz w:val="28"/>
                <w:szCs w:val="28"/>
              </w:rPr>
            </w:pPr>
            <w:r w:rsidRPr="00F377A7">
              <w:rPr>
                <w:rFonts w:cs="Times New Roman"/>
                <w:sz w:val="28"/>
                <w:szCs w:val="28"/>
              </w:rPr>
              <w:t>1</w:t>
            </w:r>
          </w:p>
        </w:tc>
        <w:tc>
          <w:tcPr>
            <w:tcW w:w="1672" w:type="dxa"/>
            <w:tcBorders>
              <w:top w:val="single" w:sz="4" w:space="0" w:color="000000"/>
              <w:left w:val="single" w:sz="4" w:space="0" w:color="000000"/>
              <w:bottom w:val="single" w:sz="4" w:space="0" w:color="000000"/>
              <w:right w:val="single" w:sz="4" w:space="0" w:color="000000"/>
            </w:tcBorders>
            <w:tcMar>
              <w:top w:w="57" w:type="dxa"/>
              <w:left w:w="57" w:type="dxa"/>
              <w:bottom w:w="85" w:type="dxa"/>
              <w:right w:w="57" w:type="dxa"/>
            </w:tcMar>
          </w:tcPr>
          <w:p w14:paraId="4982B4BD" w14:textId="77777777" w:rsidR="002F0BA3" w:rsidRPr="00F377A7" w:rsidRDefault="002F0BA3" w:rsidP="00EE5491">
            <w:pPr>
              <w:pStyle w:val="Tabletext"/>
              <w:spacing w:line="240" w:lineRule="auto"/>
              <w:ind w:left="-567" w:firstLine="567"/>
              <w:jc w:val="both"/>
              <w:rPr>
                <w:rFonts w:cs="Times New Roman"/>
                <w:sz w:val="28"/>
                <w:szCs w:val="28"/>
              </w:rPr>
            </w:pPr>
            <w:r w:rsidRPr="00F377A7">
              <w:rPr>
                <w:rFonts w:cs="Times New Roman"/>
                <w:sz w:val="28"/>
                <w:szCs w:val="28"/>
              </w:rPr>
              <w:t>Чайка</w:t>
            </w:r>
          </w:p>
        </w:tc>
        <w:tc>
          <w:tcPr>
            <w:tcW w:w="1671" w:type="dxa"/>
            <w:tcBorders>
              <w:top w:val="single" w:sz="4" w:space="0" w:color="000000"/>
              <w:left w:val="single" w:sz="4" w:space="0" w:color="000000"/>
              <w:bottom w:val="single" w:sz="4" w:space="0" w:color="000000"/>
              <w:right w:val="single" w:sz="4" w:space="0" w:color="000000"/>
            </w:tcBorders>
            <w:tcMar>
              <w:top w:w="57" w:type="dxa"/>
              <w:left w:w="57" w:type="dxa"/>
              <w:bottom w:w="85" w:type="dxa"/>
              <w:right w:w="57" w:type="dxa"/>
            </w:tcMar>
          </w:tcPr>
          <w:p w14:paraId="365C9525" w14:textId="77777777" w:rsidR="002F0BA3" w:rsidRPr="00F377A7" w:rsidRDefault="002F0BA3" w:rsidP="00EE5491">
            <w:pPr>
              <w:pStyle w:val="Tabletext"/>
              <w:spacing w:line="240" w:lineRule="auto"/>
              <w:ind w:left="-567" w:firstLine="567"/>
              <w:jc w:val="both"/>
              <w:rPr>
                <w:rFonts w:cs="Times New Roman"/>
                <w:sz w:val="28"/>
                <w:szCs w:val="28"/>
              </w:rPr>
            </w:pPr>
            <w:r w:rsidRPr="00F377A7">
              <w:rPr>
                <w:rFonts w:cs="Times New Roman"/>
                <w:sz w:val="28"/>
                <w:szCs w:val="28"/>
              </w:rPr>
              <w:t>скиглить</w:t>
            </w:r>
          </w:p>
        </w:tc>
        <w:tc>
          <w:tcPr>
            <w:tcW w:w="1672" w:type="dxa"/>
            <w:tcBorders>
              <w:top w:val="single" w:sz="4" w:space="0" w:color="000000"/>
              <w:left w:val="single" w:sz="4" w:space="0" w:color="000000"/>
              <w:bottom w:val="single" w:sz="4" w:space="0" w:color="000000"/>
              <w:right w:val="single" w:sz="4" w:space="0" w:color="000000"/>
            </w:tcBorders>
            <w:tcMar>
              <w:top w:w="57" w:type="dxa"/>
              <w:left w:w="57" w:type="dxa"/>
              <w:bottom w:w="85" w:type="dxa"/>
              <w:right w:w="57" w:type="dxa"/>
            </w:tcMar>
          </w:tcPr>
          <w:p w14:paraId="18D28828" w14:textId="77777777" w:rsidR="002F0BA3" w:rsidRPr="00F377A7" w:rsidRDefault="002F0BA3" w:rsidP="00EE5491">
            <w:pPr>
              <w:pStyle w:val="Tabletext"/>
              <w:spacing w:line="240" w:lineRule="auto"/>
              <w:ind w:left="-567" w:firstLine="567"/>
              <w:jc w:val="both"/>
              <w:rPr>
                <w:rFonts w:cs="Times New Roman"/>
                <w:sz w:val="28"/>
                <w:szCs w:val="28"/>
              </w:rPr>
            </w:pPr>
            <w:r w:rsidRPr="00F377A7">
              <w:rPr>
                <w:rFonts w:cs="Times New Roman"/>
                <w:sz w:val="28"/>
                <w:szCs w:val="28"/>
              </w:rPr>
              <w:t>літаючи</w:t>
            </w:r>
          </w:p>
        </w:tc>
      </w:tr>
    </w:tbl>
    <w:p w14:paraId="1CDB7AAD" w14:textId="77777777" w:rsidR="002F0BA3" w:rsidRPr="00F377A7" w:rsidRDefault="002F0BA3" w:rsidP="002F0BA3">
      <w:pPr>
        <w:pStyle w:val="Text"/>
        <w:spacing w:line="240" w:lineRule="auto"/>
        <w:ind w:left="-567"/>
        <w:rPr>
          <w:rFonts w:cs="Times New Roman"/>
          <w:sz w:val="28"/>
          <w:szCs w:val="28"/>
        </w:rPr>
      </w:pPr>
    </w:p>
    <w:p w14:paraId="2AFDF014" w14:textId="77777777" w:rsidR="002F0BA3" w:rsidRPr="00F377A7" w:rsidRDefault="002F0BA3" w:rsidP="002F0BA3">
      <w:pPr>
        <w:pStyle w:val="Text"/>
        <w:spacing w:line="240" w:lineRule="auto"/>
        <w:ind w:left="-567"/>
        <w:rPr>
          <w:rFonts w:cs="Times New Roman"/>
          <w:sz w:val="28"/>
          <w:szCs w:val="28"/>
        </w:rPr>
      </w:pPr>
      <w:r w:rsidRPr="00F377A7">
        <w:rPr>
          <w:rFonts w:cs="Times New Roman"/>
          <w:sz w:val="28"/>
          <w:szCs w:val="28"/>
        </w:rPr>
        <w:t>2) Усе зраділо, стрічаючи день. 3) Гуси летіли високо в небі, посилаючи землі своє ґелґотання. 4) Хитаючись під поривами вітру, сосна міцно трималася покрученим корінням за кам’янистий берег. 5) Виглянуло сонечко, виплутавшись із туману, який сів густою пеленою на землю. 6) Серед листя виднілися грона винограду, який достигав, убираючи силу теплого сонця.</w:t>
      </w:r>
    </w:p>
    <w:p w14:paraId="6AEFEFB4" w14:textId="77777777" w:rsidR="002F0BA3" w:rsidRPr="00F377A7" w:rsidRDefault="002F0BA3" w:rsidP="002F0BA3">
      <w:pPr>
        <w:pStyle w:val="Avtor"/>
        <w:spacing w:line="240" w:lineRule="auto"/>
        <w:ind w:left="-567"/>
        <w:jc w:val="both"/>
        <w:rPr>
          <w:rFonts w:cs="Times New Roman"/>
          <w:b/>
          <w:sz w:val="28"/>
          <w:szCs w:val="28"/>
        </w:rPr>
      </w:pPr>
      <w:r w:rsidRPr="00F377A7">
        <w:rPr>
          <w:rFonts w:cs="Times New Roman"/>
          <w:b/>
          <w:sz w:val="28"/>
          <w:szCs w:val="28"/>
        </w:rPr>
        <w:tab/>
        <w:t>Закріплення знань, умінь і навичок</w:t>
      </w:r>
    </w:p>
    <w:p w14:paraId="11CBAE53" w14:textId="77777777" w:rsidR="002F0BA3" w:rsidRPr="00F377A7" w:rsidRDefault="002F0BA3" w:rsidP="002F0BA3">
      <w:pPr>
        <w:autoSpaceDE w:val="0"/>
        <w:autoSpaceDN w:val="0"/>
        <w:adjustRightInd w:val="0"/>
        <w:spacing w:line="240" w:lineRule="auto"/>
        <w:ind w:left="-567"/>
        <w:rPr>
          <w:rFonts w:ascii="Times New Roman" w:hAnsi="Times New Roman" w:cs="Times New Roman"/>
          <w:b/>
          <w:bCs/>
          <w:i/>
          <w:sz w:val="28"/>
          <w:szCs w:val="28"/>
          <w:lang w:val="uk-UA"/>
        </w:rPr>
      </w:pPr>
      <w:r w:rsidRPr="00F377A7">
        <w:rPr>
          <w:rFonts w:ascii="Times New Roman" w:hAnsi="Times New Roman" w:cs="Times New Roman"/>
          <w:b/>
          <w:bCs/>
          <w:i/>
          <w:sz w:val="28"/>
          <w:szCs w:val="28"/>
          <w:lang w:val="uk-UA"/>
        </w:rPr>
        <w:t>Вибірковий диктант.</w:t>
      </w:r>
    </w:p>
    <w:p w14:paraId="4DEB6936" w14:textId="77777777" w:rsidR="002F0BA3" w:rsidRPr="00F377A7" w:rsidRDefault="002F0BA3" w:rsidP="002F0BA3">
      <w:pPr>
        <w:autoSpaceDE w:val="0"/>
        <w:autoSpaceDN w:val="0"/>
        <w:adjustRightInd w:val="0"/>
        <w:spacing w:line="240" w:lineRule="auto"/>
        <w:ind w:left="-567"/>
        <w:rPr>
          <w:rFonts w:ascii="Times New Roman" w:hAnsi="Times New Roman" w:cs="Times New Roman"/>
          <w:b/>
          <w:bCs/>
          <w:i/>
          <w:iCs/>
          <w:color w:val="002060"/>
          <w:sz w:val="28"/>
          <w:szCs w:val="28"/>
          <w:lang w:val="uk-UA"/>
        </w:rPr>
      </w:pPr>
      <w:r w:rsidRPr="00F377A7">
        <w:rPr>
          <w:rFonts w:ascii="Times New Roman" w:hAnsi="Times New Roman" w:cs="Times New Roman"/>
          <w:b/>
          <w:bCs/>
          <w:i/>
          <w:iCs/>
          <w:color w:val="002060"/>
          <w:sz w:val="28"/>
          <w:szCs w:val="28"/>
          <w:lang w:val="uk-UA"/>
        </w:rPr>
        <w:t>З поданих форм дієслова запишіть дієприслівники, визначте вид кожного.</w:t>
      </w:r>
    </w:p>
    <w:p w14:paraId="5B302C42" w14:textId="77777777" w:rsidR="002F0BA3" w:rsidRPr="00F377A7" w:rsidRDefault="002F0BA3" w:rsidP="002F0BA3">
      <w:pPr>
        <w:autoSpaceDE w:val="0"/>
        <w:autoSpaceDN w:val="0"/>
        <w:adjustRightInd w:val="0"/>
        <w:spacing w:line="240" w:lineRule="auto"/>
        <w:ind w:left="-567"/>
        <w:rPr>
          <w:rFonts w:ascii="Times New Roman" w:hAnsi="Times New Roman" w:cs="Times New Roman"/>
          <w:sz w:val="28"/>
          <w:szCs w:val="28"/>
          <w:lang w:val="uk-UA"/>
        </w:rPr>
      </w:pPr>
      <w:r w:rsidRPr="00F377A7">
        <w:rPr>
          <w:rFonts w:ascii="Times New Roman" w:hAnsi="Times New Roman" w:cs="Times New Roman"/>
          <w:sz w:val="28"/>
          <w:szCs w:val="28"/>
          <w:lang w:val="uk-UA"/>
        </w:rPr>
        <w:t xml:space="preserve">Розмовляючи, підбадьорений, одягнуто, схиляючись, натомлено, збираючись, бажаючи, відірвати, відірваний, відірвавшись, молодіти, </w:t>
      </w:r>
      <w:proofErr w:type="spellStart"/>
      <w:r w:rsidRPr="00F377A7">
        <w:rPr>
          <w:rFonts w:ascii="Times New Roman" w:hAnsi="Times New Roman" w:cs="Times New Roman"/>
          <w:sz w:val="28"/>
          <w:szCs w:val="28"/>
          <w:lang w:val="uk-UA"/>
        </w:rPr>
        <w:t>молодіючий</w:t>
      </w:r>
      <w:proofErr w:type="spellEnd"/>
      <w:r w:rsidRPr="00F377A7">
        <w:rPr>
          <w:rFonts w:ascii="Times New Roman" w:hAnsi="Times New Roman" w:cs="Times New Roman"/>
          <w:sz w:val="28"/>
          <w:szCs w:val="28"/>
          <w:lang w:val="uk-UA"/>
        </w:rPr>
        <w:t>, молодіючи, умивати, умито, умивши, умившись, розказати, розказано, розказуючи.</w:t>
      </w:r>
    </w:p>
    <w:p w14:paraId="621ED28A" w14:textId="77777777" w:rsidR="002F0BA3" w:rsidRPr="00F377A7" w:rsidRDefault="002F0BA3" w:rsidP="002F0BA3">
      <w:pPr>
        <w:autoSpaceDE w:val="0"/>
        <w:autoSpaceDN w:val="0"/>
        <w:adjustRightInd w:val="0"/>
        <w:spacing w:line="240" w:lineRule="auto"/>
        <w:ind w:left="-567"/>
        <w:rPr>
          <w:rFonts w:ascii="Times New Roman" w:hAnsi="Times New Roman" w:cs="Times New Roman"/>
          <w:b/>
          <w:bCs/>
          <w:i/>
          <w:sz w:val="28"/>
          <w:szCs w:val="28"/>
          <w:lang w:val="uk-UA"/>
        </w:rPr>
      </w:pPr>
      <w:r w:rsidRPr="00F377A7">
        <w:rPr>
          <w:rFonts w:ascii="Times New Roman" w:hAnsi="Times New Roman" w:cs="Times New Roman"/>
          <w:i/>
          <w:sz w:val="28"/>
          <w:szCs w:val="28"/>
          <w:lang w:val="uk-UA"/>
        </w:rPr>
        <w:t xml:space="preserve"> </w:t>
      </w:r>
      <w:r w:rsidRPr="00F377A7">
        <w:rPr>
          <w:rFonts w:ascii="Times New Roman" w:hAnsi="Times New Roman" w:cs="Times New Roman"/>
          <w:b/>
          <w:bCs/>
          <w:i/>
          <w:sz w:val="28"/>
          <w:szCs w:val="28"/>
          <w:lang w:val="uk-UA"/>
        </w:rPr>
        <w:t xml:space="preserve"> Розподільний диктант.</w:t>
      </w:r>
    </w:p>
    <w:p w14:paraId="537FEDEB" w14:textId="77777777" w:rsidR="002F0BA3" w:rsidRPr="00F377A7" w:rsidRDefault="002F0BA3" w:rsidP="002F0BA3">
      <w:pPr>
        <w:autoSpaceDE w:val="0"/>
        <w:autoSpaceDN w:val="0"/>
        <w:adjustRightInd w:val="0"/>
        <w:spacing w:line="240" w:lineRule="auto"/>
        <w:ind w:left="-567"/>
        <w:rPr>
          <w:rFonts w:ascii="Times New Roman" w:hAnsi="Times New Roman" w:cs="Times New Roman"/>
          <w:b/>
          <w:bCs/>
          <w:i/>
          <w:iCs/>
          <w:color w:val="002060"/>
          <w:sz w:val="28"/>
          <w:szCs w:val="28"/>
          <w:lang w:val="uk-UA"/>
        </w:rPr>
      </w:pPr>
      <w:r w:rsidRPr="00F377A7">
        <w:rPr>
          <w:rFonts w:ascii="Times New Roman" w:hAnsi="Times New Roman" w:cs="Times New Roman"/>
          <w:b/>
          <w:bCs/>
          <w:i/>
          <w:iCs/>
          <w:color w:val="002060"/>
          <w:sz w:val="28"/>
          <w:szCs w:val="28"/>
          <w:lang w:val="uk-UA"/>
        </w:rPr>
        <w:t>Розподіліть у два стовпчики сполучення слів: I — ті, що мають у своєму складі дієприслівник; II — ті, що мають слова, однозвучні з дієприслівником (іменник, прикметник, дієприкметник). Назвіть ознаки,  які відрізняють дієприслівник від однозвучних частин мови або дієслівних форм.</w:t>
      </w:r>
    </w:p>
    <w:p w14:paraId="6DD73EE3" w14:textId="77777777" w:rsidR="002F0BA3" w:rsidRPr="00F377A7" w:rsidRDefault="002F0BA3" w:rsidP="002F0BA3">
      <w:pPr>
        <w:autoSpaceDE w:val="0"/>
        <w:autoSpaceDN w:val="0"/>
        <w:adjustRightInd w:val="0"/>
        <w:spacing w:line="240" w:lineRule="auto"/>
        <w:ind w:left="-567"/>
        <w:rPr>
          <w:rFonts w:ascii="Times New Roman" w:hAnsi="Times New Roman" w:cs="Times New Roman"/>
          <w:sz w:val="28"/>
          <w:szCs w:val="28"/>
          <w:lang w:val="uk-UA"/>
        </w:rPr>
      </w:pPr>
      <w:proofErr w:type="spellStart"/>
      <w:r w:rsidRPr="00F377A7">
        <w:rPr>
          <w:rFonts w:ascii="Times New Roman" w:hAnsi="Times New Roman" w:cs="Times New Roman"/>
          <w:sz w:val="28"/>
          <w:szCs w:val="28"/>
          <w:lang w:val="uk-UA"/>
        </w:rPr>
        <w:t>Пахнучи</w:t>
      </w:r>
      <w:proofErr w:type="spellEnd"/>
      <w:r w:rsidRPr="00F377A7">
        <w:rPr>
          <w:rFonts w:ascii="Times New Roman" w:hAnsi="Times New Roman" w:cs="Times New Roman"/>
          <w:sz w:val="28"/>
          <w:szCs w:val="28"/>
          <w:lang w:val="uk-UA"/>
        </w:rPr>
        <w:t xml:space="preserve">, </w:t>
      </w:r>
      <w:proofErr w:type="spellStart"/>
      <w:r w:rsidRPr="00F377A7">
        <w:rPr>
          <w:rFonts w:ascii="Times New Roman" w:hAnsi="Times New Roman" w:cs="Times New Roman"/>
          <w:sz w:val="28"/>
          <w:szCs w:val="28"/>
          <w:lang w:val="uk-UA"/>
        </w:rPr>
        <w:t>троянди</w:t>
      </w:r>
      <w:proofErr w:type="spellEnd"/>
      <w:r w:rsidRPr="00F377A7">
        <w:rPr>
          <w:rFonts w:ascii="Times New Roman" w:hAnsi="Times New Roman" w:cs="Times New Roman"/>
          <w:sz w:val="28"/>
          <w:szCs w:val="28"/>
          <w:lang w:val="uk-UA"/>
        </w:rPr>
        <w:t xml:space="preserve"> наповнювали повітря ароматом — пахучі фіалки; несучи ранець — несучі птахи; знаючи свою вдачу — знаючі люди; благаючи маму не затримуватись — благаючі очі; довго зростаючи — зростаючі діти; </w:t>
      </w:r>
      <w:proofErr w:type="spellStart"/>
      <w:r w:rsidRPr="00F377A7">
        <w:rPr>
          <w:rFonts w:ascii="Times New Roman" w:hAnsi="Times New Roman" w:cs="Times New Roman"/>
          <w:sz w:val="28"/>
          <w:szCs w:val="28"/>
          <w:lang w:val="uk-UA"/>
        </w:rPr>
        <w:t>терплячи</w:t>
      </w:r>
      <w:proofErr w:type="spellEnd"/>
      <w:r w:rsidRPr="00F377A7">
        <w:rPr>
          <w:rFonts w:ascii="Times New Roman" w:hAnsi="Times New Roman" w:cs="Times New Roman"/>
          <w:sz w:val="28"/>
          <w:szCs w:val="28"/>
          <w:lang w:val="uk-UA"/>
        </w:rPr>
        <w:t xml:space="preserve"> поразку — терплячі малюки; завідуючи музеєм — завідуючі музеями.</w:t>
      </w:r>
    </w:p>
    <w:p w14:paraId="75948798" w14:textId="77777777" w:rsidR="002F0BA3" w:rsidRPr="00F377A7" w:rsidRDefault="002F0BA3" w:rsidP="002F0BA3">
      <w:pPr>
        <w:autoSpaceDE w:val="0"/>
        <w:autoSpaceDN w:val="0"/>
        <w:adjustRightInd w:val="0"/>
        <w:spacing w:line="240" w:lineRule="auto"/>
        <w:ind w:left="-567"/>
        <w:rPr>
          <w:rFonts w:ascii="Times New Roman" w:hAnsi="Times New Roman" w:cs="Times New Roman"/>
          <w:b/>
          <w:bCs/>
          <w:i/>
          <w:iCs/>
          <w:color w:val="002060"/>
          <w:sz w:val="28"/>
          <w:szCs w:val="28"/>
          <w:lang w:val="uk-UA"/>
        </w:rPr>
      </w:pPr>
      <w:r w:rsidRPr="00F377A7">
        <w:rPr>
          <w:rFonts w:ascii="Times New Roman" w:hAnsi="Times New Roman" w:cs="Times New Roman"/>
          <w:b/>
          <w:bCs/>
          <w:i/>
          <w:iCs/>
          <w:color w:val="002060"/>
          <w:sz w:val="28"/>
          <w:szCs w:val="28"/>
          <w:lang w:val="uk-UA"/>
        </w:rPr>
        <w:t>Запишіть прислів’я, вставляючи пропущені літери, розкриваючи дужки.</w:t>
      </w:r>
    </w:p>
    <w:p w14:paraId="5E22B93E" w14:textId="77777777" w:rsidR="002F0BA3" w:rsidRPr="00F377A7" w:rsidRDefault="002F0BA3" w:rsidP="002F0BA3">
      <w:pPr>
        <w:autoSpaceDE w:val="0"/>
        <w:autoSpaceDN w:val="0"/>
        <w:adjustRightInd w:val="0"/>
        <w:spacing w:line="240" w:lineRule="auto"/>
        <w:ind w:left="-567"/>
        <w:rPr>
          <w:rFonts w:ascii="Times New Roman" w:hAnsi="Times New Roman" w:cs="Times New Roman"/>
          <w:b/>
          <w:bCs/>
          <w:i/>
          <w:iCs/>
          <w:color w:val="002060"/>
          <w:sz w:val="28"/>
          <w:szCs w:val="28"/>
          <w:lang w:val="uk-UA"/>
        </w:rPr>
      </w:pPr>
      <w:r w:rsidRPr="00F377A7">
        <w:rPr>
          <w:rFonts w:ascii="Times New Roman" w:hAnsi="Times New Roman" w:cs="Times New Roman"/>
          <w:b/>
          <w:bCs/>
          <w:i/>
          <w:iCs/>
          <w:color w:val="002060"/>
          <w:sz w:val="28"/>
          <w:szCs w:val="28"/>
          <w:lang w:val="uk-UA"/>
        </w:rPr>
        <w:t>Підкресліть дієприслівники, визначте їх синтаксичну роль.</w:t>
      </w:r>
    </w:p>
    <w:p w14:paraId="7529766F" w14:textId="77777777" w:rsidR="002F0BA3" w:rsidRPr="00F377A7" w:rsidRDefault="002F0BA3" w:rsidP="002F0BA3">
      <w:pPr>
        <w:autoSpaceDE w:val="0"/>
        <w:autoSpaceDN w:val="0"/>
        <w:adjustRightInd w:val="0"/>
        <w:spacing w:line="240" w:lineRule="auto"/>
        <w:ind w:left="-567"/>
        <w:rPr>
          <w:rFonts w:ascii="Times New Roman" w:hAnsi="Times New Roman" w:cs="Times New Roman"/>
          <w:sz w:val="28"/>
          <w:szCs w:val="28"/>
          <w:lang w:val="uk-UA"/>
        </w:rPr>
      </w:pPr>
      <w:r w:rsidRPr="00F377A7">
        <w:rPr>
          <w:rFonts w:ascii="Times New Roman" w:hAnsi="Times New Roman" w:cs="Times New Roman"/>
          <w:sz w:val="28"/>
          <w:szCs w:val="28"/>
          <w:lang w:val="uk-UA"/>
        </w:rPr>
        <w:t xml:space="preserve">Не </w:t>
      </w:r>
      <w:proofErr w:type="spellStart"/>
      <w:r w:rsidRPr="00F377A7">
        <w:rPr>
          <w:rFonts w:ascii="Times New Roman" w:hAnsi="Times New Roman" w:cs="Times New Roman"/>
          <w:sz w:val="28"/>
          <w:szCs w:val="28"/>
          <w:lang w:val="uk-UA"/>
        </w:rPr>
        <w:t>сп</w:t>
      </w:r>
      <w:proofErr w:type="spellEnd"/>
      <w:r w:rsidRPr="00F377A7">
        <w:rPr>
          <w:rFonts w:ascii="Times New Roman" w:hAnsi="Times New Roman" w:cs="Times New Roman"/>
          <w:sz w:val="28"/>
          <w:szCs w:val="28"/>
          <w:lang w:val="uk-UA"/>
        </w:rPr>
        <w:t>..</w:t>
      </w:r>
      <w:proofErr w:type="spellStart"/>
      <w:r w:rsidRPr="00F377A7">
        <w:rPr>
          <w:rFonts w:ascii="Times New Roman" w:hAnsi="Times New Roman" w:cs="Times New Roman"/>
          <w:sz w:val="28"/>
          <w:szCs w:val="28"/>
          <w:lang w:val="uk-UA"/>
        </w:rPr>
        <w:t>тавши</w:t>
      </w:r>
      <w:proofErr w:type="spellEnd"/>
      <w:r w:rsidRPr="00F377A7">
        <w:rPr>
          <w:rFonts w:ascii="Times New Roman" w:hAnsi="Times New Roman" w:cs="Times New Roman"/>
          <w:sz w:val="28"/>
          <w:szCs w:val="28"/>
          <w:lang w:val="uk-UA"/>
        </w:rPr>
        <w:t xml:space="preserve"> броду, (не)лізь у воду. Не </w:t>
      </w:r>
      <w:proofErr w:type="spellStart"/>
      <w:r w:rsidRPr="00F377A7">
        <w:rPr>
          <w:rFonts w:ascii="Times New Roman" w:hAnsi="Times New Roman" w:cs="Times New Roman"/>
          <w:sz w:val="28"/>
          <w:szCs w:val="28"/>
          <w:lang w:val="uk-UA"/>
        </w:rPr>
        <w:t>нах</w:t>
      </w:r>
      <w:proofErr w:type="spellEnd"/>
      <w:r w:rsidRPr="00F377A7">
        <w:rPr>
          <w:rFonts w:ascii="Times New Roman" w:hAnsi="Times New Roman" w:cs="Times New Roman"/>
          <w:sz w:val="28"/>
          <w:szCs w:val="28"/>
          <w:lang w:val="uk-UA"/>
        </w:rPr>
        <w:t xml:space="preserve">..лившись, з </w:t>
      </w:r>
      <w:proofErr w:type="spellStart"/>
      <w:r w:rsidRPr="00F377A7">
        <w:rPr>
          <w:rFonts w:ascii="Times New Roman" w:hAnsi="Times New Roman" w:cs="Times New Roman"/>
          <w:sz w:val="28"/>
          <w:szCs w:val="28"/>
          <w:lang w:val="uk-UA"/>
        </w:rPr>
        <w:t>кр</w:t>
      </w:r>
      <w:proofErr w:type="spellEnd"/>
      <w:r w:rsidRPr="00F377A7">
        <w:rPr>
          <w:rFonts w:ascii="Times New Roman" w:hAnsi="Times New Roman" w:cs="Times New Roman"/>
          <w:sz w:val="28"/>
          <w:szCs w:val="28"/>
          <w:lang w:val="uk-UA"/>
        </w:rPr>
        <w:t>..ниці води (не)нап’</w:t>
      </w:r>
      <w:proofErr w:type="spellStart"/>
      <w:r w:rsidRPr="00F377A7">
        <w:rPr>
          <w:rFonts w:ascii="Times New Roman" w:hAnsi="Times New Roman" w:cs="Times New Roman"/>
          <w:sz w:val="28"/>
          <w:szCs w:val="28"/>
          <w:lang w:val="uk-UA"/>
        </w:rPr>
        <w:t>єш</w:t>
      </w:r>
      <w:proofErr w:type="spellEnd"/>
      <w:r w:rsidRPr="00F377A7">
        <w:rPr>
          <w:rFonts w:ascii="Times New Roman" w:hAnsi="Times New Roman" w:cs="Times New Roman"/>
          <w:sz w:val="28"/>
          <w:szCs w:val="28"/>
          <w:lang w:val="uk-UA"/>
        </w:rPr>
        <w:t>..ся. Не навчивши в п..</w:t>
      </w:r>
      <w:proofErr w:type="spellStart"/>
      <w:r w:rsidRPr="00F377A7">
        <w:rPr>
          <w:rFonts w:ascii="Times New Roman" w:hAnsi="Times New Roman" w:cs="Times New Roman"/>
          <w:sz w:val="28"/>
          <w:szCs w:val="28"/>
          <w:lang w:val="uk-UA"/>
        </w:rPr>
        <w:t>люшках</w:t>
      </w:r>
      <w:proofErr w:type="spellEnd"/>
      <w:r w:rsidRPr="00F377A7">
        <w:rPr>
          <w:rFonts w:ascii="Times New Roman" w:hAnsi="Times New Roman" w:cs="Times New Roman"/>
          <w:sz w:val="28"/>
          <w:szCs w:val="28"/>
          <w:lang w:val="uk-UA"/>
        </w:rPr>
        <w:t>, (не)навчиш.. і в подушках. М..</w:t>
      </w:r>
      <w:proofErr w:type="spellStart"/>
      <w:r w:rsidRPr="00F377A7">
        <w:rPr>
          <w:rFonts w:ascii="Times New Roman" w:hAnsi="Times New Roman" w:cs="Times New Roman"/>
          <w:sz w:val="28"/>
          <w:szCs w:val="28"/>
          <w:lang w:val="uk-UA"/>
        </w:rPr>
        <w:t>ясом</w:t>
      </w:r>
      <w:proofErr w:type="spellEnd"/>
      <w:r w:rsidRPr="00F377A7">
        <w:rPr>
          <w:rFonts w:ascii="Times New Roman" w:hAnsi="Times New Roman" w:cs="Times New Roman"/>
          <w:sz w:val="28"/>
          <w:szCs w:val="28"/>
          <w:lang w:val="uk-UA"/>
        </w:rPr>
        <w:t xml:space="preserve"> </w:t>
      </w:r>
      <w:proofErr w:type="spellStart"/>
      <w:r w:rsidRPr="00F377A7">
        <w:rPr>
          <w:rFonts w:ascii="Times New Roman" w:hAnsi="Times New Roman" w:cs="Times New Roman"/>
          <w:sz w:val="28"/>
          <w:szCs w:val="28"/>
          <w:lang w:val="uk-UA"/>
        </w:rPr>
        <w:t>хвал</w:t>
      </w:r>
      <w:proofErr w:type="spellEnd"/>
      <w:r w:rsidRPr="00F377A7">
        <w:rPr>
          <w:rFonts w:ascii="Times New Roman" w:hAnsi="Times New Roman" w:cs="Times New Roman"/>
          <w:sz w:val="28"/>
          <w:szCs w:val="28"/>
          <w:lang w:val="uk-UA"/>
        </w:rPr>
        <w:t>..</w:t>
      </w:r>
      <w:proofErr w:type="spellStart"/>
      <w:r w:rsidRPr="00F377A7">
        <w:rPr>
          <w:rFonts w:ascii="Times New Roman" w:hAnsi="Times New Roman" w:cs="Times New Roman"/>
          <w:sz w:val="28"/>
          <w:szCs w:val="28"/>
          <w:lang w:val="uk-UA"/>
        </w:rPr>
        <w:t>т..ся</w:t>
      </w:r>
      <w:proofErr w:type="spellEnd"/>
      <w:r w:rsidRPr="00F377A7">
        <w:rPr>
          <w:rFonts w:ascii="Times New Roman" w:hAnsi="Times New Roman" w:cs="Times New Roman"/>
          <w:sz w:val="28"/>
          <w:szCs w:val="28"/>
          <w:lang w:val="uk-UA"/>
        </w:rPr>
        <w:t xml:space="preserve">, юшки не ївши. (Не)скуби, </w:t>
      </w:r>
      <w:proofErr w:type="spellStart"/>
      <w:r w:rsidRPr="00F377A7">
        <w:rPr>
          <w:rFonts w:ascii="Times New Roman" w:hAnsi="Times New Roman" w:cs="Times New Roman"/>
          <w:sz w:val="28"/>
          <w:szCs w:val="28"/>
          <w:lang w:val="uk-UA"/>
        </w:rPr>
        <w:t>не..повивши</w:t>
      </w:r>
      <w:proofErr w:type="spellEnd"/>
      <w:r w:rsidRPr="00F377A7">
        <w:rPr>
          <w:rFonts w:ascii="Times New Roman" w:hAnsi="Times New Roman" w:cs="Times New Roman"/>
          <w:sz w:val="28"/>
          <w:szCs w:val="28"/>
          <w:lang w:val="uk-UA"/>
        </w:rPr>
        <w:t>.</w:t>
      </w:r>
    </w:p>
    <w:p w14:paraId="52B16447" w14:textId="77777777" w:rsidR="002F0BA3" w:rsidRPr="00F377A7" w:rsidRDefault="002F0BA3" w:rsidP="002F0BA3">
      <w:pPr>
        <w:autoSpaceDE w:val="0"/>
        <w:autoSpaceDN w:val="0"/>
        <w:adjustRightInd w:val="0"/>
        <w:spacing w:line="240" w:lineRule="auto"/>
        <w:ind w:left="-567"/>
        <w:rPr>
          <w:rFonts w:ascii="Times New Roman" w:hAnsi="Times New Roman" w:cs="Times New Roman"/>
          <w:sz w:val="28"/>
          <w:szCs w:val="28"/>
          <w:lang w:val="uk-UA"/>
        </w:rPr>
      </w:pPr>
      <w:r w:rsidRPr="00F377A7">
        <w:rPr>
          <w:rFonts w:ascii="Times New Roman" w:hAnsi="Times New Roman" w:cs="Times New Roman"/>
          <w:sz w:val="28"/>
          <w:szCs w:val="28"/>
          <w:lang w:val="uk-UA"/>
        </w:rPr>
        <w:t xml:space="preserve"> </w:t>
      </w:r>
      <w:r w:rsidRPr="00F377A7">
        <w:rPr>
          <w:rFonts w:ascii="Times New Roman" w:hAnsi="Times New Roman" w:cs="Times New Roman"/>
          <w:b/>
          <w:bCs/>
          <w:sz w:val="28"/>
          <w:szCs w:val="28"/>
          <w:lang w:val="uk-UA"/>
        </w:rPr>
        <w:t xml:space="preserve"> </w:t>
      </w:r>
    </w:p>
    <w:p w14:paraId="7A60DD9E" w14:textId="77777777" w:rsidR="002F0BA3" w:rsidRPr="00F377A7" w:rsidRDefault="002F0BA3" w:rsidP="002F0BA3">
      <w:pPr>
        <w:autoSpaceDE w:val="0"/>
        <w:autoSpaceDN w:val="0"/>
        <w:adjustRightInd w:val="0"/>
        <w:spacing w:line="240" w:lineRule="auto"/>
        <w:ind w:left="-567"/>
        <w:rPr>
          <w:rFonts w:ascii="Times New Roman" w:hAnsi="Times New Roman" w:cs="Times New Roman"/>
          <w:b/>
          <w:bCs/>
          <w:i/>
          <w:sz w:val="28"/>
          <w:szCs w:val="28"/>
          <w:lang w:val="uk-UA"/>
        </w:rPr>
      </w:pPr>
      <w:r w:rsidRPr="00F377A7">
        <w:rPr>
          <w:rFonts w:ascii="Times New Roman" w:hAnsi="Times New Roman" w:cs="Times New Roman"/>
          <w:b/>
          <w:bCs/>
          <w:i/>
          <w:sz w:val="28"/>
          <w:szCs w:val="28"/>
          <w:lang w:val="uk-UA"/>
        </w:rPr>
        <w:lastRenderedPageBreak/>
        <w:t>Творче конструювання.</w:t>
      </w:r>
    </w:p>
    <w:p w14:paraId="7122F0D4" w14:textId="77777777" w:rsidR="002F0BA3" w:rsidRPr="00F377A7" w:rsidRDefault="002F0BA3" w:rsidP="002F0BA3">
      <w:pPr>
        <w:autoSpaceDE w:val="0"/>
        <w:autoSpaceDN w:val="0"/>
        <w:adjustRightInd w:val="0"/>
        <w:spacing w:line="240" w:lineRule="auto"/>
        <w:ind w:left="-567"/>
        <w:rPr>
          <w:rFonts w:ascii="Times New Roman" w:hAnsi="Times New Roman" w:cs="Times New Roman"/>
          <w:b/>
          <w:bCs/>
          <w:i/>
          <w:iCs/>
          <w:color w:val="002060"/>
          <w:sz w:val="28"/>
          <w:szCs w:val="28"/>
          <w:lang w:val="uk-UA"/>
        </w:rPr>
      </w:pPr>
      <w:proofErr w:type="spellStart"/>
      <w:r w:rsidRPr="00F377A7">
        <w:rPr>
          <w:rFonts w:ascii="Times New Roman" w:hAnsi="Times New Roman" w:cs="Times New Roman"/>
          <w:b/>
          <w:bCs/>
          <w:i/>
          <w:iCs/>
          <w:color w:val="002060"/>
          <w:sz w:val="28"/>
          <w:szCs w:val="28"/>
          <w:lang w:val="uk-UA"/>
        </w:rPr>
        <w:t>Утворіть</w:t>
      </w:r>
      <w:proofErr w:type="spellEnd"/>
      <w:r w:rsidRPr="00F377A7">
        <w:rPr>
          <w:rFonts w:ascii="Times New Roman" w:hAnsi="Times New Roman" w:cs="Times New Roman"/>
          <w:b/>
          <w:bCs/>
          <w:i/>
          <w:iCs/>
          <w:color w:val="002060"/>
          <w:sz w:val="28"/>
          <w:szCs w:val="28"/>
          <w:lang w:val="uk-UA"/>
        </w:rPr>
        <w:t xml:space="preserve"> від поданих у дужках дієслів дієприслівники й запишіть їх. Визначте вид та час утворених дієприслівників. Поясніть прислів’я.</w:t>
      </w:r>
    </w:p>
    <w:p w14:paraId="647DEDB9" w14:textId="77777777" w:rsidR="002F0BA3" w:rsidRPr="00F377A7" w:rsidRDefault="002F0BA3" w:rsidP="002F0BA3">
      <w:pPr>
        <w:autoSpaceDE w:val="0"/>
        <w:autoSpaceDN w:val="0"/>
        <w:adjustRightInd w:val="0"/>
        <w:spacing w:line="240" w:lineRule="auto"/>
        <w:ind w:left="-567"/>
        <w:rPr>
          <w:rFonts w:ascii="Times New Roman" w:hAnsi="Times New Roman" w:cs="Times New Roman"/>
          <w:sz w:val="28"/>
          <w:szCs w:val="28"/>
          <w:lang w:val="uk-UA"/>
        </w:rPr>
      </w:pPr>
      <w:r w:rsidRPr="00F377A7">
        <w:rPr>
          <w:rFonts w:ascii="Times New Roman" w:hAnsi="Times New Roman" w:cs="Times New Roman"/>
          <w:sz w:val="28"/>
          <w:szCs w:val="28"/>
          <w:lang w:val="uk-UA"/>
        </w:rPr>
        <w:t>Не спечеш калачі, (лежати) на печі. Учись, на інших (дивитись). Добре (попрацювати), краще відпочиватимеш. (Знати) ремесло, старцювати не будеш. (Згуртуватись), хоч наспіваємось. Не цурайся коня, й трактора (придбати). (Нюхати), не наситишся. Краще скласти руки, ніж працювати, (опустити) рукава. (</w:t>
      </w:r>
      <w:r w:rsidRPr="00F377A7">
        <w:rPr>
          <w:rFonts w:ascii="Times New Roman" w:hAnsi="Times New Roman" w:cs="Times New Roman"/>
          <w:i/>
          <w:iCs/>
          <w:sz w:val="28"/>
          <w:szCs w:val="28"/>
          <w:lang w:val="uk-UA"/>
        </w:rPr>
        <w:t xml:space="preserve">Нар. </w:t>
      </w:r>
      <w:proofErr w:type="spellStart"/>
      <w:r w:rsidRPr="00F377A7">
        <w:rPr>
          <w:rFonts w:ascii="Times New Roman" w:hAnsi="Times New Roman" w:cs="Times New Roman"/>
          <w:i/>
          <w:iCs/>
          <w:sz w:val="28"/>
          <w:szCs w:val="28"/>
          <w:lang w:val="uk-UA"/>
        </w:rPr>
        <w:t>творч</w:t>
      </w:r>
      <w:proofErr w:type="spellEnd"/>
      <w:r w:rsidRPr="00F377A7">
        <w:rPr>
          <w:rFonts w:ascii="Times New Roman" w:hAnsi="Times New Roman" w:cs="Times New Roman"/>
          <w:i/>
          <w:iCs/>
          <w:sz w:val="28"/>
          <w:szCs w:val="28"/>
          <w:lang w:val="uk-UA"/>
        </w:rPr>
        <w:t>.</w:t>
      </w:r>
      <w:r w:rsidRPr="00F377A7">
        <w:rPr>
          <w:rFonts w:ascii="Times New Roman" w:hAnsi="Times New Roman" w:cs="Times New Roman"/>
          <w:sz w:val="28"/>
          <w:szCs w:val="28"/>
          <w:lang w:val="uk-UA"/>
        </w:rPr>
        <w:t>)</w:t>
      </w:r>
    </w:p>
    <w:p w14:paraId="4E15C406" w14:textId="77777777" w:rsidR="002F0BA3" w:rsidRPr="00F377A7" w:rsidRDefault="002F0BA3" w:rsidP="002F0BA3">
      <w:pPr>
        <w:pStyle w:val="Etap"/>
        <w:numPr>
          <w:ilvl w:val="0"/>
          <w:numId w:val="0"/>
        </w:numPr>
        <w:tabs>
          <w:tab w:val="clear" w:pos="964"/>
        </w:tabs>
        <w:spacing w:before="0" w:line="240" w:lineRule="auto"/>
        <w:ind w:left="-567" w:firstLine="567"/>
        <w:jc w:val="both"/>
        <w:rPr>
          <w:rFonts w:cs="Times New Roman"/>
          <w:sz w:val="28"/>
          <w:szCs w:val="28"/>
        </w:rPr>
      </w:pPr>
      <w:r w:rsidRPr="00F377A7">
        <w:rPr>
          <w:rFonts w:cs="Times New Roman"/>
          <w:sz w:val="28"/>
          <w:szCs w:val="28"/>
        </w:rPr>
        <w:tab/>
        <w:t>Домашнє завдання</w:t>
      </w:r>
    </w:p>
    <w:p w14:paraId="340DF0A6" w14:textId="77777777" w:rsidR="002F0BA3" w:rsidRPr="00F377A7" w:rsidRDefault="002F0BA3" w:rsidP="002F0BA3">
      <w:pPr>
        <w:jc w:val="both"/>
        <w:rPr>
          <w:rFonts w:ascii="Times New Roman" w:hAnsi="Times New Roman" w:cs="Times New Roman"/>
          <w:sz w:val="28"/>
          <w:szCs w:val="28"/>
          <w:lang w:val="uk-UA"/>
        </w:rPr>
      </w:pPr>
      <w:r w:rsidRPr="00F377A7">
        <w:rPr>
          <w:rFonts w:ascii="Times New Roman" w:hAnsi="Times New Roman" w:cs="Times New Roman"/>
          <w:sz w:val="28"/>
          <w:szCs w:val="28"/>
          <w:lang w:val="uk-UA"/>
        </w:rPr>
        <w:t>Вивчити правила стор.128-129.Впр.277 стор.130</w:t>
      </w:r>
    </w:p>
    <w:p w14:paraId="039B4D54" w14:textId="77777777" w:rsidR="00430E55" w:rsidRDefault="00430E55"/>
    <w:sectPr w:rsidR="00430E55" w:rsidSect="002F0BA3">
      <w:pgSz w:w="11906" w:h="16838"/>
      <w:pgMar w:top="851" w:right="566"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inion Pro">
    <w:panose1 w:val="00000000000000000000"/>
    <w:charset w:val="00"/>
    <w:family w:val="roman"/>
    <w:notTrueType/>
    <w:pitch w:val="variable"/>
    <w:sig w:usb0="00000287" w:usb1="00000000" w:usb2="00000000" w:usb3="00000000" w:csb0="0000009F" w:csb1="00000000"/>
  </w:font>
  <w:font w:name="Myriad Pro">
    <w:altName w:val="Arial"/>
    <w:panose1 w:val="00000000000000000000"/>
    <w:charset w:val="00"/>
    <w:family w:val="swiss"/>
    <w:notTrueType/>
    <w:pitch w:val="variable"/>
    <w:sig w:usb0="00000001"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541FC"/>
    <w:multiLevelType w:val="hybridMultilevel"/>
    <w:tmpl w:val="5DEA3CC6"/>
    <w:lvl w:ilvl="0" w:tplc="13586A64">
      <w:start w:val="1"/>
      <w:numFmt w:val="bullet"/>
      <w:pStyle w:val="Etap"/>
      <w:lvlText w:val=""/>
      <w:lvlJc w:val="left"/>
      <w:pPr>
        <w:tabs>
          <w:tab w:val="num" w:pos="567"/>
        </w:tabs>
        <w:ind w:left="567" w:hanging="567"/>
      </w:pPr>
      <w:rPr>
        <w:rFonts w:ascii="Wingdings" w:hAnsi="Wingdings" w:hint="default"/>
        <w:sz w:val="40"/>
        <w:szCs w:val="4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46A"/>
    <w:rsid w:val="00214789"/>
    <w:rsid w:val="002F0BA3"/>
    <w:rsid w:val="00430E55"/>
    <w:rsid w:val="005B1ACF"/>
    <w:rsid w:val="00F1246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455ED-2963-4661-99F5-BC2C13F87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0BA3"/>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talic">
    <w:name w:val="Italic"/>
    <w:rsid w:val="002F0BA3"/>
    <w:rPr>
      <w:rFonts w:ascii="Times New Roman" w:hAnsi="Times New Roman" w:cs="Minion Pro"/>
      <w:i/>
      <w:iCs/>
      <w:w w:val="100"/>
    </w:rPr>
  </w:style>
  <w:style w:type="paragraph" w:customStyle="1" w:styleId="Tema">
    <w:name w:val="Tema"/>
    <w:basedOn w:val="a"/>
    <w:link w:val="Tema0"/>
    <w:rsid w:val="002F0BA3"/>
    <w:pPr>
      <w:widowControl w:val="0"/>
      <w:tabs>
        <w:tab w:val="left" w:pos="964"/>
      </w:tabs>
      <w:autoSpaceDE w:val="0"/>
      <w:autoSpaceDN w:val="0"/>
      <w:adjustRightInd w:val="0"/>
      <w:spacing w:after="0" w:line="360" w:lineRule="auto"/>
      <w:jc w:val="center"/>
      <w:textAlignment w:val="center"/>
    </w:pPr>
    <w:rPr>
      <w:rFonts w:ascii="Times New Roman" w:eastAsia="Times New Roman" w:hAnsi="Times New Roman" w:cs="Myriad Pro"/>
      <w:b/>
      <w:bCs/>
      <w:color w:val="000000"/>
      <w:sz w:val="24"/>
      <w:szCs w:val="30"/>
      <w:lang w:val="uk-UA" w:eastAsia="ru-RU"/>
    </w:rPr>
  </w:style>
  <w:style w:type="paragraph" w:customStyle="1" w:styleId="Meta">
    <w:name w:val="Meta"/>
    <w:basedOn w:val="Tema"/>
    <w:next w:val="a"/>
    <w:rsid w:val="002F0BA3"/>
    <w:pPr>
      <w:ind w:left="567" w:hanging="567"/>
      <w:jc w:val="both"/>
    </w:pPr>
    <w:rPr>
      <w:b w:val="0"/>
      <w:bCs w:val="0"/>
      <w:iCs/>
      <w:szCs w:val="22"/>
    </w:rPr>
  </w:style>
  <w:style w:type="paragraph" w:customStyle="1" w:styleId="Etap">
    <w:name w:val="Etap"/>
    <w:basedOn w:val="Meta"/>
    <w:link w:val="Etap0"/>
    <w:rsid w:val="002F0BA3"/>
    <w:pPr>
      <w:keepNext/>
      <w:keepLines/>
      <w:numPr>
        <w:numId w:val="1"/>
      </w:numPr>
      <w:tabs>
        <w:tab w:val="left" w:pos="227"/>
        <w:tab w:val="left" w:pos="680"/>
      </w:tabs>
      <w:spacing w:before="240"/>
      <w:jc w:val="left"/>
    </w:pPr>
    <w:rPr>
      <w:b/>
      <w:bCs/>
      <w:iCs w:val="0"/>
    </w:rPr>
  </w:style>
  <w:style w:type="paragraph" w:customStyle="1" w:styleId="Etappodpunkt">
    <w:name w:val="Etap podpunkt"/>
    <w:basedOn w:val="Etap"/>
    <w:next w:val="Text"/>
    <w:link w:val="Etappodpunkt0"/>
    <w:rsid w:val="002F0BA3"/>
    <w:pPr>
      <w:keepNext w:val="0"/>
      <w:keepLines w:val="0"/>
      <w:numPr>
        <w:numId w:val="0"/>
      </w:numPr>
      <w:spacing w:before="0"/>
      <w:ind w:left="567" w:hanging="340"/>
    </w:pPr>
  </w:style>
  <w:style w:type="paragraph" w:customStyle="1" w:styleId="Text">
    <w:name w:val="Text"/>
    <w:basedOn w:val="a"/>
    <w:link w:val="Text0"/>
    <w:rsid w:val="002F0BA3"/>
    <w:pPr>
      <w:widowControl w:val="0"/>
      <w:tabs>
        <w:tab w:val="left" w:pos="964"/>
      </w:tabs>
      <w:autoSpaceDE w:val="0"/>
      <w:autoSpaceDN w:val="0"/>
      <w:adjustRightInd w:val="0"/>
      <w:spacing w:after="0" w:line="360" w:lineRule="auto"/>
      <w:ind w:firstLine="567"/>
      <w:jc w:val="both"/>
      <w:textAlignment w:val="center"/>
    </w:pPr>
    <w:rPr>
      <w:rFonts w:ascii="Times New Roman" w:eastAsia="Times New Roman" w:hAnsi="Times New Roman" w:cs="Minion Pro"/>
      <w:color w:val="000000"/>
      <w:sz w:val="24"/>
      <w:lang w:val="uk-UA" w:eastAsia="ru-RU"/>
    </w:rPr>
  </w:style>
  <w:style w:type="paragraph" w:customStyle="1" w:styleId="Avtor">
    <w:name w:val="Avtor"/>
    <w:basedOn w:val="Text"/>
    <w:link w:val="Avtor0"/>
    <w:rsid w:val="002F0BA3"/>
    <w:pPr>
      <w:spacing w:before="40" w:after="40"/>
      <w:jc w:val="right"/>
    </w:pPr>
  </w:style>
  <w:style w:type="paragraph" w:customStyle="1" w:styleId="Textspisok">
    <w:name w:val="Text spisok"/>
    <w:basedOn w:val="a"/>
    <w:link w:val="Textspisok0"/>
    <w:rsid w:val="002F0BA3"/>
    <w:pPr>
      <w:widowControl w:val="0"/>
      <w:tabs>
        <w:tab w:val="left" w:pos="567"/>
        <w:tab w:val="left" w:pos="964"/>
      </w:tabs>
      <w:autoSpaceDE w:val="0"/>
      <w:autoSpaceDN w:val="0"/>
      <w:adjustRightInd w:val="0"/>
      <w:spacing w:after="0" w:line="360" w:lineRule="auto"/>
      <w:ind w:left="567" w:hanging="340"/>
      <w:jc w:val="both"/>
      <w:textAlignment w:val="center"/>
    </w:pPr>
    <w:rPr>
      <w:rFonts w:ascii="Times New Roman" w:eastAsia="Times New Roman" w:hAnsi="Times New Roman" w:cs="Minion Pro"/>
      <w:color w:val="000000"/>
      <w:sz w:val="24"/>
      <w:lang w:val="uk-UA" w:eastAsia="ru-RU"/>
    </w:rPr>
  </w:style>
  <w:style w:type="paragraph" w:customStyle="1" w:styleId="Textline">
    <w:name w:val="Text line"/>
    <w:basedOn w:val="Textspisok"/>
    <w:rsid w:val="002F0BA3"/>
  </w:style>
  <w:style w:type="paragraph" w:customStyle="1" w:styleId="Tableshapka">
    <w:name w:val="Table shapka"/>
    <w:basedOn w:val="Text"/>
    <w:rsid w:val="002F0BA3"/>
    <w:pPr>
      <w:ind w:firstLine="0"/>
      <w:jc w:val="center"/>
    </w:pPr>
    <w:rPr>
      <w:b/>
      <w:bCs/>
      <w:szCs w:val="18"/>
    </w:rPr>
  </w:style>
  <w:style w:type="paragraph" w:customStyle="1" w:styleId="Tabletext">
    <w:name w:val="Table text"/>
    <w:basedOn w:val="Text"/>
    <w:rsid w:val="002F0BA3"/>
    <w:pPr>
      <w:tabs>
        <w:tab w:val="left" w:pos="340"/>
      </w:tabs>
      <w:ind w:firstLine="0"/>
      <w:jc w:val="left"/>
    </w:pPr>
    <w:rPr>
      <w:szCs w:val="18"/>
    </w:rPr>
  </w:style>
  <w:style w:type="character" w:customStyle="1" w:styleId="Razrydka">
    <w:name w:val="Razrydka"/>
    <w:rsid w:val="002F0BA3"/>
  </w:style>
  <w:style w:type="character" w:customStyle="1" w:styleId="Textspisok0">
    <w:name w:val="Text spisok Знак"/>
    <w:basedOn w:val="a0"/>
    <w:link w:val="Textspisok"/>
    <w:rsid w:val="002F0BA3"/>
    <w:rPr>
      <w:rFonts w:ascii="Times New Roman" w:eastAsia="Times New Roman" w:hAnsi="Times New Roman" w:cs="Minion Pro"/>
      <w:color w:val="000000"/>
      <w:sz w:val="24"/>
      <w:lang w:eastAsia="ru-RU"/>
    </w:rPr>
  </w:style>
  <w:style w:type="character" w:customStyle="1" w:styleId="Tema0">
    <w:name w:val="Tema Знак"/>
    <w:basedOn w:val="a0"/>
    <w:link w:val="Tema"/>
    <w:rsid w:val="002F0BA3"/>
    <w:rPr>
      <w:rFonts w:ascii="Times New Roman" w:eastAsia="Times New Roman" w:hAnsi="Times New Roman" w:cs="Myriad Pro"/>
      <w:b/>
      <w:bCs/>
      <w:color w:val="000000"/>
      <w:sz w:val="24"/>
      <w:szCs w:val="30"/>
      <w:lang w:eastAsia="ru-RU"/>
    </w:rPr>
  </w:style>
  <w:style w:type="character" w:customStyle="1" w:styleId="Bold">
    <w:name w:val="Bold"/>
    <w:rsid w:val="002F0BA3"/>
    <w:rPr>
      <w:b/>
      <w:bCs/>
    </w:rPr>
  </w:style>
  <w:style w:type="character" w:customStyle="1" w:styleId="Text0">
    <w:name w:val="Text Знак"/>
    <w:basedOn w:val="a0"/>
    <w:link w:val="Text"/>
    <w:rsid w:val="002F0BA3"/>
    <w:rPr>
      <w:rFonts w:ascii="Times New Roman" w:eastAsia="Times New Roman" w:hAnsi="Times New Roman" w:cs="Minion Pro"/>
      <w:color w:val="000000"/>
      <w:sz w:val="24"/>
      <w:lang w:eastAsia="ru-RU"/>
    </w:rPr>
  </w:style>
  <w:style w:type="character" w:customStyle="1" w:styleId="Etap0">
    <w:name w:val="Etap Знак"/>
    <w:basedOn w:val="a0"/>
    <w:link w:val="Etap"/>
    <w:rsid w:val="002F0BA3"/>
    <w:rPr>
      <w:rFonts w:ascii="Times New Roman" w:eastAsia="Times New Roman" w:hAnsi="Times New Roman" w:cs="Myriad Pro"/>
      <w:b/>
      <w:bCs/>
      <w:color w:val="000000"/>
      <w:sz w:val="24"/>
      <w:lang w:eastAsia="ru-RU"/>
    </w:rPr>
  </w:style>
  <w:style w:type="character" w:customStyle="1" w:styleId="Etappodpunkt0">
    <w:name w:val="Etap podpunkt Знак"/>
    <w:basedOn w:val="Etap0"/>
    <w:link w:val="Etappodpunkt"/>
    <w:rsid w:val="002F0BA3"/>
    <w:rPr>
      <w:rFonts w:ascii="Times New Roman" w:eastAsia="Times New Roman" w:hAnsi="Times New Roman" w:cs="Myriad Pro"/>
      <w:b/>
      <w:bCs/>
      <w:color w:val="000000"/>
      <w:sz w:val="24"/>
      <w:lang w:eastAsia="ru-RU"/>
    </w:rPr>
  </w:style>
  <w:style w:type="character" w:customStyle="1" w:styleId="Avtor0">
    <w:name w:val="Avtor Знак"/>
    <w:basedOn w:val="Text0"/>
    <w:link w:val="Avtor"/>
    <w:rsid w:val="002F0BA3"/>
    <w:rPr>
      <w:rFonts w:ascii="Times New Roman" w:eastAsia="Times New Roman" w:hAnsi="Times New Roman" w:cs="Minion Pro"/>
      <w:color w:val="000000"/>
      <w:sz w:val="24"/>
      <w:lang w:eastAsia="ru-RU"/>
    </w:rPr>
  </w:style>
  <w:style w:type="character" w:customStyle="1" w:styleId="BoldItalic">
    <w:name w:val="BoldItalic"/>
    <w:rsid w:val="002F0BA3"/>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3333</Words>
  <Characters>1900</Characters>
  <Application>Microsoft Office Word</Application>
  <DocSecurity>0</DocSecurity>
  <Lines>15</Lines>
  <Paragraphs>10</Paragraphs>
  <ScaleCrop>false</ScaleCrop>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2024-01-10T08:31:00Z</dcterms:created>
  <dcterms:modified xsi:type="dcterms:W3CDTF">2024-01-10T08:31:00Z</dcterms:modified>
</cp:coreProperties>
</file>