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EF6" w:rsidRDefault="00295EF6" w:rsidP="00295EF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11.10.2023</w:t>
      </w:r>
    </w:p>
    <w:p w:rsidR="00295EF6" w:rsidRDefault="00295EF6" w:rsidP="00295EF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295EF6" w:rsidRDefault="00295EF6" w:rsidP="00295EF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295EF6" w:rsidRDefault="00295EF6" w:rsidP="00295EF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 Л.А.</w:t>
      </w:r>
    </w:p>
    <w:p w:rsidR="00295EF6" w:rsidRDefault="00295EF6" w:rsidP="00295EF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 :  МАЙБУТНІЙ ЧАС ДІЄСЛІВ.</w:t>
      </w:r>
    </w:p>
    <w:p w:rsidR="00295EF6" w:rsidRDefault="00295EF6" w:rsidP="00295EF6">
      <w:pPr>
        <w:shd w:val="clear" w:color="auto" w:fill="FFFFFF"/>
        <w:tabs>
          <w:tab w:val="left" w:pos="331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: </w:t>
      </w:r>
    </w:p>
    <w:p w:rsidR="00295EF6" w:rsidRDefault="00295EF6" w:rsidP="00295EF6">
      <w:pPr>
        <w:pStyle w:val="a3"/>
        <w:widowControl w:val="0"/>
        <w:numPr>
          <w:ilvl w:val="0"/>
          <w:numId w:val="1"/>
        </w:numPr>
        <w:shd w:val="clear" w:color="auto" w:fill="FFFFFF"/>
        <w:tabs>
          <w:tab w:val="left" w:pos="3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iCs/>
          <w:spacing w:val="11"/>
          <w:sz w:val="28"/>
          <w:szCs w:val="28"/>
          <w:lang w:val="uk-UA"/>
        </w:rPr>
        <w:t xml:space="preserve">поглибити </w:t>
      </w:r>
      <w:r>
        <w:rPr>
          <w:rFonts w:ascii="Times New Roman" w:hAnsi="Times New Roman"/>
          <w:iCs/>
          <w:spacing w:val="11"/>
          <w:sz w:val="28"/>
          <w:szCs w:val="28"/>
          <w:lang w:val="uk-UA"/>
        </w:rPr>
        <w:t xml:space="preserve">знання учнів про часи дієслова, зокрема про майбутній час; </w:t>
      </w:r>
    </w:p>
    <w:p w:rsidR="00295EF6" w:rsidRDefault="00295EF6" w:rsidP="00295EF6">
      <w:pPr>
        <w:pStyle w:val="a3"/>
        <w:widowControl w:val="0"/>
        <w:numPr>
          <w:ilvl w:val="0"/>
          <w:numId w:val="1"/>
        </w:numPr>
        <w:shd w:val="clear" w:color="auto" w:fill="FFFFFF"/>
        <w:tabs>
          <w:tab w:val="left" w:pos="3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iCs/>
          <w:spacing w:val="11"/>
          <w:sz w:val="28"/>
          <w:szCs w:val="28"/>
          <w:lang w:val="uk-UA"/>
        </w:rPr>
        <w:t>удосконалити</w:t>
      </w:r>
      <w:r>
        <w:rPr>
          <w:rFonts w:ascii="Times New Roman" w:hAnsi="Times New Roman"/>
          <w:iCs/>
          <w:spacing w:val="11"/>
          <w:sz w:val="28"/>
          <w:szCs w:val="28"/>
          <w:lang w:val="uk-UA"/>
        </w:rPr>
        <w:t xml:space="preserve"> загальнопізнавальні вміння й навички визначати час дієслів та вирізняти майбутній час дієслів від інших; розвивати творчі вміння доцільно використовувати дієслова майбутнього часу в монологічних та діалогічних висловлюваннях; за допомогою мовленнєво-комунікативного дидактичного матеріалу знайомити семикласників з мальовничими куточками України</w:t>
      </w:r>
      <w:r>
        <w:rPr>
          <w:rFonts w:ascii="Times New Roman" w:hAnsi="Times New Roman"/>
          <w:i/>
          <w:iCs/>
          <w:spacing w:val="11"/>
          <w:sz w:val="28"/>
          <w:szCs w:val="28"/>
          <w:lang w:val="uk-UA"/>
        </w:rPr>
        <w:t>.</w:t>
      </w:r>
    </w:p>
    <w:p w:rsidR="00295EF6" w:rsidRDefault="00295EF6" w:rsidP="00295EF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95EF6" w:rsidRDefault="00295EF6" w:rsidP="00295EF6">
      <w:pPr>
        <w:shd w:val="clear" w:color="auto" w:fill="FFFFFF"/>
        <w:tabs>
          <w:tab w:val="left" w:pos="509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«Четвертий зайвий»</w:t>
      </w:r>
    </w:p>
    <w:p w:rsidR="00295EF6" w:rsidRDefault="00295EF6" w:rsidP="00295EF6">
      <w:pPr>
        <w:shd w:val="clear" w:color="auto" w:fill="FFFFFF"/>
        <w:tabs>
          <w:tab w:val="left" w:pos="509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Завдання: 1)визначити у рядку «зайве» слово і прокоментувати чому; 2) у «зайвих» словах підкресліть другий склад - знайдете ключ нашого уроку.</w:t>
      </w:r>
    </w:p>
    <w:p w:rsidR="00295EF6" w:rsidRDefault="00295EF6" w:rsidP="00295EF6">
      <w:pPr>
        <w:shd w:val="clear" w:color="auto" w:fill="FFFFFF"/>
        <w:tabs>
          <w:tab w:val="left" w:pos="509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.Тримай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, милий, лікарів, святкова.</w:t>
      </w:r>
    </w:p>
    <w:p w:rsidR="00295EF6" w:rsidRDefault="00295EF6" w:rsidP="00295EF6">
      <w:pPr>
        <w:shd w:val="clear" w:color="auto" w:fill="FFFFFF"/>
        <w:tabs>
          <w:tab w:val="left" w:pos="509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2. Відчиняю,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майбутнє,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слухатиму, шити.</w:t>
      </w:r>
    </w:p>
    <w:p w:rsidR="00295EF6" w:rsidRDefault="00295EF6" w:rsidP="00295EF6">
      <w:pPr>
        <w:shd w:val="clear" w:color="auto" w:fill="FFFFFF"/>
        <w:tabs>
          <w:tab w:val="left" w:pos="509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3. Поспішав,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дружній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, відвідуватимеш,  пишу.</w:t>
      </w:r>
    </w:p>
    <w:p w:rsidR="00295EF6" w:rsidRDefault="00295EF6" w:rsidP="00295EF6">
      <w:pPr>
        <w:shd w:val="clear" w:color="auto" w:fill="FFFFFF"/>
        <w:tabs>
          <w:tab w:val="left" w:pos="509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Зачастити,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червертий, тисячею, сорока.</w:t>
      </w:r>
    </w:p>
    <w:p w:rsidR="00295EF6" w:rsidRDefault="00295EF6" w:rsidP="00295EF6">
      <w:pPr>
        <w:shd w:val="clear" w:color="auto" w:fill="FFFFFF"/>
        <w:tabs>
          <w:tab w:val="left" w:pos="509"/>
        </w:tabs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Ключ: майбутній час.</w:t>
      </w:r>
    </w:p>
    <w:p w:rsidR="00295EF6" w:rsidRDefault="00295EF6" w:rsidP="00295EF6">
      <w:pPr>
        <w:shd w:val="clear" w:color="auto" w:fill="FFFFFF"/>
        <w:tabs>
          <w:tab w:val="left" w:pos="509"/>
        </w:tabs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</w:p>
    <w:p w:rsidR="00295EF6" w:rsidRDefault="00295EF6" w:rsidP="00295EF6">
      <w:pPr>
        <w:numPr>
          <w:ilvl w:val="0"/>
          <w:numId w:val="2"/>
        </w:numPr>
        <w:shd w:val="clear" w:color="auto" w:fill="FFFFFF"/>
        <w:tabs>
          <w:tab w:val="left" w:pos="509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Метод незакінчених речень</w:t>
      </w:r>
    </w:p>
    <w:p w:rsidR="00295EF6" w:rsidRDefault="00295EF6" w:rsidP="00295EF6">
      <w:pPr>
        <w:numPr>
          <w:ilvl w:val="0"/>
          <w:numId w:val="3"/>
        </w:numPr>
        <w:shd w:val="clear" w:color="auto" w:fill="FFFFFF"/>
        <w:tabs>
          <w:tab w:val="left" w:pos="509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Дієслова теперішнього часу характеризуються...</w:t>
      </w:r>
    </w:p>
    <w:p w:rsidR="00295EF6" w:rsidRDefault="00295EF6" w:rsidP="00295EF6">
      <w:pPr>
        <w:numPr>
          <w:ilvl w:val="0"/>
          <w:numId w:val="3"/>
        </w:numPr>
        <w:shd w:val="clear" w:color="auto" w:fill="FFFFFF"/>
        <w:tabs>
          <w:tab w:val="left" w:pos="509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Особливість дієслів минулого часу полягає в тому...</w:t>
      </w:r>
    </w:p>
    <w:p w:rsidR="00295EF6" w:rsidRDefault="00295EF6" w:rsidP="00295EF6">
      <w:pPr>
        <w:numPr>
          <w:ilvl w:val="0"/>
          <w:numId w:val="3"/>
        </w:numPr>
        <w:shd w:val="clear" w:color="auto" w:fill="FFFFFF"/>
        <w:tabs>
          <w:tab w:val="left" w:pos="509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Дієслова у формі минулого часу означають...</w:t>
      </w:r>
    </w:p>
    <w:p w:rsidR="00295EF6" w:rsidRDefault="00295EF6" w:rsidP="00295EF6">
      <w:pPr>
        <w:numPr>
          <w:ilvl w:val="0"/>
          <w:numId w:val="3"/>
        </w:numPr>
        <w:shd w:val="clear" w:color="auto" w:fill="FFFFFF"/>
        <w:tabs>
          <w:tab w:val="left" w:pos="509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Дієсловам   теперішнього часу властиві такі граматичні категорії: ...</w:t>
      </w:r>
    </w:p>
    <w:p w:rsidR="00295EF6" w:rsidRDefault="00295EF6" w:rsidP="00295EF6">
      <w:pPr>
        <w:numPr>
          <w:ilvl w:val="0"/>
          <w:numId w:val="3"/>
        </w:numPr>
        <w:shd w:val="clear" w:color="auto" w:fill="FFFFFF"/>
        <w:tabs>
          <w:tab w:val="left" w:pos="509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Дієсловам   мигнулого часу властиві такі граматичні категорії: .</w:t>
      </w:r>
    </w:p>
    <w:p w:rsidR="00295EF6" w:rsidRDefault="00295EF6" w:rsidP="00295EF6">
      <w:pPr>
        <w:shd w:val="clear" w:color="auto" w:fill="FFFFFF"/>
        <w:tabs>
          <w:tab w:val="left" w:pos="509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95EF6" w:rsidRDefault="00295EF6" w:rsidP="00295EF6">
      <w:pPr>
        <w:numPr>
          <w:ilvl w:val="0"/>
          <w:numId w:val="2"/>
        </w:numPr>
        <w:shd w:val="clear" w:color="auto" w:fill="FFFFFF"/>
        <w:tabs>
          <w:tab w:val="left" w:pos="509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Дослідження-спостереження</w:t>
      </w:r>
    </w:p>
    <w:p w:rsidR="00295EF6" w:rsidRDefault="00295EF6" w:rsidP="00295EF6">
      <w:pPr>
        <w:shd w:val="clear" w:color="auto" w:fill="FFFFFF"/>
        <w:tabs>
          <w:tab w:val="left" w:pos="509"/>
        </w:tabs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95EF6" w:rsidRDefault="00295EF6" w:rsidP="00295EF6">
      <w:pPr>
        <w:numPr>
          <w:ilvl w:val="0"/>
          <w:numId w:val="4"/>
        </w:numPr>
        <w:shd w:val="clear" w:color="auto" w:fill="FFFFFF"/>
        <w:tabs>
          <w:tab w:val="left" w:pos="509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Записати вислови усної народної творчості. </w:t>
      </w:r>
    </w:p>
    <w:p w:rsidR="00295EF6" w:rsidRDefault="00295EF6" w:rsidP="00295EF6">
      <w:pPr>
        <w:numPr>
          <w:ilvl w:val="0"/>
          <w:numId w:val="4"/>
        </w:numPr>
        <w:shd w:val="clear" w:color="auto" w:fill="FFFFFF"/>
        <w:tabs>
          <w:tab w:val="left" w:pos="509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Визначити синтаксичну функцію дієслів. </w:t>
      </w:r>
    </w:p>
    <w:p w:rsidR="00295EF6" w:rsidRDefault="00295EF6" w:rsidP="00295EF6">
      <w:pPr>
        <w:numPr>
          <w:ilvl w:val="0"/>
          <w:numId w:val="4"/>
        </w:numPr>
        <w:shd w:val="clear" w:color="auto" w:fill="FFFFFF"/>
        <w:tabs>
          <w:tab w:val="left" w:pos="509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Дослідити, у яких дієсловах можна визначити час. </w:t>
      </w:r>
    </w:p>
    <w:p w:rsidR="00295EF6" w:rsidRDefault="00295EF6" w:rsidP="00295EF6">
      <w:pPr>
        <w:numPr>
          <w:ilvl w:val="0"/>
          <w:numId w:val="4"/>
        </w:numPr>
        <w:shd w:val="clear" w:color="auto" w:fill="FFFFFF"/>
        <w:tabs>
          <w:tab w:val="left" w:pos="509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Пояснити вживання тире в першому й останньому реченнях.</w:t>
      </w:r>
    </w:p>
    <w:p w:rsidR="00295EF6" w:rsidRDefault="00295EF6" w:rsidP="00295EF6">
      <w:pPr>
        <w:shd w:val="clear" w:color="auto" w:fill="FFFFFF"/>
        <w:tabs>
          <w:tab w:val="left" w:pos="509"/>
        </w:tabs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1) Історію вивчай — розуму набувай. 2) Коли б знав, де впаду, то соломки б підстелив. 3) Не плакали козаки з біди і не мали журби. 4) Козак гуляє в полі — то він на волі.</w:t>
      </w:r>
    </w:p>
    <w:p w:rsidR="00295EF6" w:rsidRDefault="00295EF6" w:rsidP="00295EF6">
      <w:pPr>
        <w:shd w:val="clear" w:color="auto" w:fill="FFFFFF"/>
        <w:tabs>
          <w:tab w:val="left" w:pos="509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95EF6" w:rsidRDefault="00295EF6" w:rsidP="00295EF6">
      <w:pPr>
        <w:shd w:val="clear" w:color="auto" w:fill="FFFFFF"/>
        <w:tabs>
          <w:tab w:val="left" w:pos="5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Проста форма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дієслів доконаного виду майбутнього часу твориться за допомогою тих самих закінчень, що й дієслова теперішнього часу. Тому значення майбутнього часу пов’язане з префіксами,суфіксами, зміною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наголосу, зміною кореневих голосних звуків, за допомогою чого утворюються дієслова майбутнього часу. Наприклад: читаю — прочитаю; кінчаю — кінчу; гукаю — гукну.</w:t>
      </w:r>
    </w:p>
    <w:p w:rsidR="00295EF6" w:rsidRDefault="00295EF6" w:rsidP="00295EF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Дієслова недоконаного виду мають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складну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й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складену форми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Складна форма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історично склалася з інфінітива змінюваного дієслова й особових форм дієслова йняти (имати) -му (1-ша ос.), -меш (2-га ос.), -ме (3-тя ос.), -мемо (1-ша ос.), -мете (2-га ос.), -муть (3-тя ос.).</w:t>
      </w:r>
    </w:p>
    <w:p w:rsidR="00295EF6" w:rsidRDefault="00295EF6" w:rsidP="00295EF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Складена форма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майбутнього часу дієслів недоконаного виду складається з особових форм допоміжного дієслова бути та інфінітива змінюваного дієслова, яке виражає лексичний зміст.</w:t>
      </w:r>
    </w:p>
    <w:p w:rsidR="00295EF6" w:rsidRDefault="00295EF6" w:rsidP="00295EF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95EF6" w:rsidRDefault="00295EF6" w:rsidP="00295EF6">
      <w:pPr>
        <w:shd w:val="clear" w:color="auto" w:fill="FFFFFF"/>
        <w:tabs>
          <w:tab w:val="left" w:pos="547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pacing w:val="-6"/>
          <w:sz w:val="28"/>
          <w:szCs w:val="28"/>
          <w:lang w:val="uk-UA"/>
        </w:rPr>
      </w:pPr>
      <w:r>
        <w:pict>
          <v:line id="_x0000_s1026" style="position:absolute;left:0;text-align:left;flip:y;z-index:251660288" from="-318.85pt,1.95pt" to="-166.55pt,28.7pt" o:allowincell="f" strokeweight=".7pt"/>
        </w:pic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Розподільний словниковий диктант з ключем: </w:t>
      </w:r>
      <w:r>
        <w:rPr>
          <w:rFonts w:ascii="Times New Roman" w:hAnsi="Times New Roman" w:cs="Times New Roman"/>
          <w:sz w:val="28"/>
          <w:szCs w:val="28"/>
          <w:lang w:val="uk-UA"/>
        </w:rPr>
        <w:t>розподілити дієслова у колонки відповідно до часів:  І- теп., ІІ - мин., ІІІ - майб; підкресліть першу літеру кожного слова і прочитайте ключ.</w:t>
      </w:r>
    </w:p>
    <w:p w:rsidR="00295EF6" w:rsidRDefault="00295EF6" w:rsidP="00295EF6">
      <w:pPr>
        <w:shd w:val="clear" w:color="auto" w:fill="FFFFFF"/>
        <w:spacing w:after="0" w:line="240" w:lineRule="auto"/>
        <w:ind w:left="74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95EF6" w:rsidRDefault="00295EF6" w:rsidP="00295EF6">
      <w:pPr>
        <w:shd w:val="clear" w:color="auto" w:fill="FFFFFF"/>
        <w:spacing w:after="0" w:line="240" w:lineRule="auto"/>
        <w:ind w:left="74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роблю                     ішов                     різатимуть</w:t>
      </w:r>
    </w:p>
    <w:p w:rsidR="00295EF6" w:rsidRDefault="00295EF6" w:rsidP="00295EF6">
      <w:pPr>
        <w:shd w:val="clear" w:color="auto" w:fill="FFFFFF"/>
        <w:spacing w:after="0" w:line="240" w:lineRule="auto"/>
        <w:ind w:left="74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імітує                     стояли                   ітимеш</w:t>
      </w:r>
    </w:p>
    <w:p w:rsidR="00295EF6" w:rsidRDefault="00295EF6" w:rsidP="00295EF6">
      <w:pPr>
        <w:shd w:val="clear" w:color="auto" w:fill="FFFFFF"/>
        <w:spacing w:after="0" w:line="240" w:lineRule="auto"/>
        <w:ind w:left="74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допомагаю             танцював             улаштуватимеш</w:t>
      </w:r>
    </w:p>
    <w:p w:rsidR="00295EF6" w:rsidRDefault="00295EF6" w:rsidP="00295EF6">
      <w:pPr>
        <w:shd w:val="clear" w:color="auto" w:fill="FFFFFF"/>
        <w:spacing w:after="0" w:line="240" w:lineRule="auto"/>
        <w:ind w:left="74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навчає                   озирнулася           продадуть</w:t>
      </w:r>
    </w:p>
    <w:p w:rsidR="00295EF6" w:rsidRDefault="00295EF6" w:rsidP="00295EF6">
      <w:pPr>
        <w:shd w:val="clear" w:color="auto" w:fill="FFFFFF"/>
        <w:spacing w:after="0" w:line="240" w:lineRule="auto"/>
        <w:ind w:left="74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електризується      майоріли               ознайомлюся</w:t>
      </w:r>
    </w:p>
    <w:p w:rsidR="00295EF6" w:rsidRDefault="00295EF6" w:rsidP="00295EF6">
      <w:pPr>
        <w:shd w:val="clear" w:color="auto" w:fill="FFFFFF"/>
        <w:spacing w:after="0" w:line="240" w:lineRule="auto"/>
        <w:ind w:left="74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малюємо                абордував             любитимете</w:t>
      </w:r>
    </w:p>
    <w:p w:rsidR="00295EF6" w:rsidRDefault="00295EF6" w:rsidP="00295EF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95EF6" w:rsidRDefault="00295EF6" w:rsidP="00295EF6">
      <w:pPr>
        <w:shd w:val="clear" w:color="auto" w:fill="FFFFFF"/>
        <w:spacing w:after="0" w:line="240" w:lineRule="auto"/>
        <w:ind w:left="74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Ключ: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рідне місто Маріуполь. </w:t>
      </w:r>
    </w:p>
    <w:p w:rsidR="00295EF6" w:rsidRDefault="00295EF6" w:rsidP="00295EF6">
      <w:pPr>
        <w:shd w:val="clear" w:color="auto" w:fill="FFFFFF"/>
        <w:tabs>
          <w:tab w:val="left" w:pos="54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95EF6" w:rsidRDefault="00295EF6" w:rsidP="00295EF6">
      <w:pPr>
        <w:shd w:val="clear" w:color="auto" w:fill="FFFFFF"/>
        <w:tabs>
          <w:tab w:val="left" w:pos="547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Завдання.</w:t>
      </w:r>
    </w:p>
    <w:p w:rsidR="00295EF6" w:rsidRDefault="00295EF6" w:rsidP="00295EF6">
      <w:pPr>
        <w:numPr>
          <w:ilvl w:val="0"/>
          <w:numId w:val="5"/>
        </w:numPr>
        <w:shd w:val="clear" w:color="auto" w:fill="FFFFFF"/>
        <w:tabs>
          <w:tab w:val="left" w:pos="54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 неозначеної форми дієслова утворити складну форму майбутнього часу в першій і другій особах однини і множини. </w:t>
      </w:r>
    </w:p>
    <w:p w:rsidR="00295EF6" w:rsidRDefault="00295EF6" w:rsidP="00295EF6">
      <w:pPr>
        <w:numPr>
          <w:ilvl w:val="0"/>
          <w:numId w:val="5"/>
        </w:numPr>
        <w:shd w:val="clear" w:color="auto" w:fill="FFFFFF"/>
        <w:tabs>
          <w:tab w:val="left" w:pos="54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Виділити закінчення. </w:t>
      </w:r>
    </w:p>
    <w:p w:rsidR="00295EF6" w:rsidRDefault="00295EF6" w:rsidP="00295EF6">
      <w:pPr>
        <w:numPr>
          <w:ilvl w:val="0"/>
          <w:numId w:val="5"/>
        </w:numPr>
        <w:shd w:val="clear" w:color="auto" w:fill="FFFFFF"/>
        <w:tabs>
          <w:tab w:val="left" w:pos="54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Скласти 2 речення, використовуючи дієслова складеної форми майбутнього часу.</w:t>
      </w:r>
    </w:p>
    <w:p w:rsidR="00295EF6" w:rsidRDefault="00295EF6" w:rsidP="00295EF6">
      <w:pPr>
        <w:shd w:val="clear" w:color="auto" w:fill="FFFFFF"/>
        <w:tabs>
          <w:tab w:val="left" w:pos="547"/>
        </w:tabs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Летіти, сидіти, казати, берегти, запрягти, стерегти.</w:t>
      </w:r>
    </w:p>
    <w:p w:rsidR="00295EF6" w:rsidRDefault="00295EF6" w:rsidP="00295EF6">
      <w:pPr>
        <w:shd w:val="clear" w:color="auto" w:fill="FFFFFF"/>
        <w:tabs>
          <w:tab w:val="left" w:pos="54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95EF6" w:rsidRDefault="00295EF6" w:rsidP="00295EF6">
      <w:pPr>
        <w:shd w:val="clear" w:color="auto" w:fill="FFFFFF"/>
        <w:tabs>
          <w:tab w:val="left" w:pos="547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Лексико-фразеологічна п’ятихвилинка</w:t>
      </w:r>
    </w:p>
    <w:p w:rsidR="00295EF6" w:rsidRDefault="00295EF6" w:rsidP="00295EF6">
      <w:pPr>
        <w:numPr>
          <w:ilvl w:val="0"/>
          <w:numId w:val="6"/>
        </w:numPr>
        <w:shd w:val="clear" w:color="auto" w:fill="FFFFFF"/>
        <w:tabs>
          <w:tab w:val="left" w:pos="54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 фразеологічних зворотів дібрати синонімічні дієслова з довідки. </w:t>
      </w:r>
    </w:p>
    <w:p w:rsidR="00295EF6" w:rsidRDefault="00295EF6" w:rsidP="00295EF6">
      <w:pPr>
        <w:numPr>
          <w:ilvl w:val="0"/>
          <w:numId w:val="6"/>
        </w:numPr>
        <w:shd w:val="clear" w:color="auto" w:fill="FFFFFF"/>
        <w:tabs>
          <w:tab w:val="left" w:pos="54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Утворити від них складену форму майбутнього часу.</w:t>
      </w:r>
    </w:p>
    <w:p w:rsidR="00295EF6" w:rsidRDefault="00295EF6" w:rsidP="00295EF6">
      <w:pPr>
        <w:shd w:val="clear" w:color="auto" w:fill="FFFFFF"/>
        <w:tabs>
          <w:tab w:val="left" w:pos="54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95EF6" w:rsidRDefault="00295EF6" w:rsidP="00295EF6">
      <w:pPr>
        <w:shd w:val="clear" w:color="auto" w:fill="FFFFFF"/>
        <w:tabs>
          <w:tab w:val="left" w:pos="54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Крутити носом, пасти задніх, ані пари з уст, узятись за розум, продати душу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95EF6" w:rsidRDefault="00295EF6" w:rsidP="00295EF6">
      <w:pPr>
        <w:shd w:val="clear" w:color="auto" w:fill="FFFFFF"/>
        <w:tabs>
          <w:tab w:val="left" w:pos="547"/>
        </w:tabs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Довідка: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розумнішати, вередувати, мовчати, зрадити, відставати.</w:t>
      </w:r>
    </w:p>
    <w:p w:rsidR="00295EF6" w:rsidRDefault="00295EF6" w:rsidP="00295EF6">
      <w:pPr>
        <w:shd w:val="clear" w:color="auto" w:fill="FFFFFF"/>
        <w:tabs>
          <w:tab w:val="left" w:pos="54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95EF6" w:rsidRDefault="00295EF6" w:rsidP="00295EF6">
      <w:pPr>
        <w:shd w:val="clear" w:color="auto" w:fill="FFFFFF"/>
        <w:tabs>
          <w:tab w:val="left" w:pos="547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Робота з деформованим висловлюванням</w:t>
      </w:r>
    </w:p>
    <w:p w:rsidR="00295EF6" w:rsidRDefault="00295EF6" w:rsidP="00295EF6">
      <w:pPr>
        <w:numPr>
          <w:ilvl w:val="0"/>
          <w:numId w:val="7"/>
        </w:numPr>
        <w:shd w:val="clear" w:color="auto" w:fill="FFFFFF"/>
        <w:tabs>
          <w:tab w:val="left" w:pos="54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Відновити текст, розкриваючи дужки: поставити дієслова у формі майбутнього часу.</w:t>
      </w:r>
    </w:p>
    <w:p w:rsidR="00295EF6" w:rsidRDefault="00295EF6" w:rsidP="00295EF6">
      <w:pPr>
        <w:shd w:val="clear" w:color="auto" w:fill="FFFFFF"/>
        <w:tabs>
          <w:tab w:val="left" w:pos="547"/>
        </w:tabs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(Поїхати) знайомитися зі степовим біосферним заповідником Асканія-Нова. (Відвідати) штучний ставок та пташник. (Знайомитися) з життям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промислово-мисливських і декоративних птахів. (Цікавитися) планами на майбутнє.</w:t>
      </w:r>
    </w:p>
    <w:p w:rsidR="00295EF6" w:rsidRDefault="00295EF6" w:rsidP="00295EF6">
      <w:pPr>
        <w:shd w:val="clear" w:color="auto" w:fill="FFFFFF"/>
        <w:tabs>
          <w:tab w:val="left" w:pos="54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95EF6" w:rsidRDefault="00295EF6" w:rsidP="00295EF6">
      <w:pPr>
        <w:shd w:val="clear" w:color="auto" w:fill="FFFFFF"/>
        <w:tabs>
          <w:tab w:val="left" w:pos="547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Творче конструювання</w:t>
      </w:r>
    </w:p>
    <w:p w:rsidR="00295EF6" w:rsidRDefault="00295EF6" w:rsidP="00295EF6">
      <w:pPr>
        <w:numPr>
          <w:ilvl w:val="0"/>
          <w:numId w:val="7"/>
        </w:numPr>
        <w:shd w:val="clear" w:color="auto" w:fill="FFFFFF"/>
        <w:tabs>
          <w:tab w:val="left" w:pos="54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Утворити від складеної форми майбутнього часу складну. </w:t>
      </w:r>
    </w:p>
    <w:p w:rsidR="00295EF6" w:rsidRDefault="00295EF6" w:rsidP="00295EF6">
      <w:pPr>
        <w:numPr>
          <w:ilvl w:val="0"/>
          <w:numId w:val="7"/>
        </w:numPr>
        <w:shd w:val="clear" w:color="auto" w:fill="FFFFFF"/>
        <w:tabs>
          <w:tab w:val="left" w:pos="54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2–3 форми ввести в речення, ускладнені однорідними членами.</w:t>
      </w:r>
    </w:p>
    <w:p w:rsidR="00295EF6" w:rsidRDefault="00295EF6" w:rsidP="00295EF6">
      <w:pPr>
        <w:shd w:val="clear" w:color="auto" w:fill="FFFFFF"/>
        <w:tabs>
          <w:tab w:val="left" w:pos="54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Буде радіти, буду стояти, будемо служити, будемо будувати, будемо захищати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95EF6" w:rsidRDefault="00295EF6" w:rsidP="00295EF6">
      <w:pPr>
        <w:shd w:val="clear" w:color="auto" w:fill="FFFFFF"/>
        <w:tabs>
          <w:tab w:val="left" w:pos="54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95EF6" w:rsidRDefault="00295EF6" w:rsidP="00295EF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Вибірково-розподільний диктант.</w:t>
      </w:r>
    </w:p>
    <w:p w:rsidR="00295EF6" w:rsidRDefault="00295EF6" w:rsidP="00295EF6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Знайти й виписати до таблиці дієслова минулого, теперішнього і майбутнього часів.</w:t>
      </w:r>
    </w:p>
    <w:p w:rsidR="00295EF6" w:rsidRDefault="00295EF6" w:rsidP="00295EF6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Назвіть дієслова, що вживаються у переносному значенні.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85"/>
        <w:gridCol w:w="3194"/>
        <w:gridCol w:w="3192"/>
      </w:tblGrid>
      <w:tr w:rsidR="00295EF6" w:rsidTr="00295EF6"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EF6" w:rsidRDefault="00295E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Минулий час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EF6" w:rsidRDefault="00295E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Теперішній час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EF6" w:rsidRDefault="00295E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Майбутній час</w:t>
            </w:r>
          </w:p>
        </w:tc>
      </w:tr>
      <w:tr w:rsidR="00295EF6" w:rsidTr="00295EF6"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EF6" w:rsidRDefault="00295E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 w:eastAsia="en-US"/>
              </w:rPr>
            </w:pP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EF6" w:rsidRDefault="00295E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 w:eastAsia="en-US"/>
              </w:rPr>
            </w:pP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EF6" w:rsidRDefault="00295E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 w:eastAsia="en-US"/>
              </w:rPr>
            </w:pPr>
          </w:p>
        </w:tc>
      </w:tr>
      <w:tr w:rsidR="00295EF6" w:rsidTr="00295EF6"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EF6" w:rsidRDefault="00295E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 w:eastAsia="en-US"/>
              </w:rPr>
            </w:pP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EF6" w:rsidRDefault="00295E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 w:eastAsia="en-US"/>
              </w:rPr>
            </w:pP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EF6" w:rsidRDefault="00295E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 w:eastAsia="en-US"/>
              </w:rPr>
            </w:pPr>
          </w:p>
        </w:tc>
      </w:tr>
    </w:tbl>
    <w:p w:rsidR="00295EF6" w:rsidRDefault="00295EF6" w:rsidP="00295E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:rsidR="00295EF6" w:rsidRDefault="00295EF6" w:rsidP="00295E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    Дрімає ліс, надягати плащ, прокинеться літо, біг навприсядки, літо збігло, прийшла осінь, іде дощ, тане сніг, прилетіли журавлі, небо потемніло, зачарований красою, земля ожила, посіємо пшеницю, сьогодні буду косити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295EF6" w:rsidRDefault="00295EF6" w:rsidP="00295EF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95EF6" w:rsidRDefault="00295EF6" w:rsidP="00295E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ДОМАШНЄ ЗАВДАННЯ.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:rsidR="00295EF6" w:rsidRDefault="00295EF6" w:rsidP="00295E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Утворити і записати форми майбутнього часу однини 1 особи. Чи від усіх дієслів це можливо зробити? Виконайте фонетичний аналіз слова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мріятиму.</w:t>
      </w:r>
    </w:p>
    <w:p w:rsidR="00295EF6" w:rsidRDefault="00295EF6" w:rsidP="00295E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    Мріяти, посадити, зігріти, дивитись, тремтіти, залити, забути, шукати, заробляти, заробити, допомогти, допомагати.</w:t>
      </w:r>
    </w:p>
    <w:p w:rsidR="00DA0D38" w:rsidRDefault="00DA0D38"/>
    <w:sectPr w:rsidR="00DA0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62EC2"/>
    <w:multiLevelType w:val="hybridMultilevel"/>
    <w:tmpl w:val="2ABCF6F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950E89"/>
    <w:multiLevelType w:val="hybridMultilevel"/>
    <w:tmpl w:val="BA469C2C"/>
    <w:lvl w:ilvl="0" w:tplc="EE82AA2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  <w:lang w:val="ru-RU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9C04ED"/>
    <w:multiLevelType w:val="hybridMultilevel"/>
    <w:tmpl w:val="E3E8D46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DB5E68"/>
    <w:multiLevelType w:val="hybridMultilevel"/>
    <w:tmpl w:val="4E9E90A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7049B0"/>
    <w:multiLevelType w:val="hybridMultilevel"/>
    <w:tmpl w:val="6950BD20"/>
    <w:lvl w:ilvl="0" w:tplc="041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DD1734"/>
    <w:multiLevelType w:val="hybridMultilevel"/>
    <w:tmpl w:val="ADF0695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A40FD4"/>
    <w:multiLevelType w:val="hybridMultilevel"/>
    <w:tmpl w:val="F36AD3F4"/>
    <w:lvl w:ilvl="0" w:tplc="2FAADF3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3628B9"/>
    <w:multiLevelType w:val="hybridMultilevel"/>
    <w:tmpl w:val="D400811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295EF6"/>
    <w:rsid w:val="00295EF6"/>
    <w:rsid w:val="00DA0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EF6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5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717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2023-10-09T05:02:00Z</dcterms:created>
  <dcterms:modified xsi:type="dcterms:W3CDTF">2023-10-09T05:02:00Z</dcterms:modified>
</cp:coreProperties>
</file>