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EF" w:rsidRDefault="00DD51EF" w:rsidP="00DD51E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13.11.2023</w:t>
      </w:r>
    </w:p>
    <w:p w:rsidR="00DD51EF" w:rsidRDefault="00DD51EF" w:rsidP="00DD51E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DD51EF" w:rsidRPr="00FD0CEE" w:rsidRDefault="00DD51EF" w:rsidP="00DD51EF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D0CEE">
        <w:rPr>
          <w:rFonts w:ascii="Times New Roman" w:hAnsi="Times New Roman" w:cs="Times New Roman"/>
          <w:b/>
          <w:i/>
          <w:sz w:val="28"/>
          <w:szCs w:val="28"/>
        </w:rPr>
        <w:t xml:space="preserve">Не </w:t>
      </w:r>
      <w:proofErr w:type="spellStart"/>
      <w:r w:rsidRPr="00FD0CEE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FD0C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D0CEE">
        <w:rPr>
          <w:rFonts w:ascii="Times New Roman" w:hAnsi="Times New Roman" w:cs="Times New Roman"/>
          <w:b/>
          <w:i/>
          <w:sz w:val="28"/>
          <w:szCs w:val="28"/>
        </w:rPr>
        <w:t>дієсловами</w:t>
      </w:r>
      <w:proofErr w:type="spellEnd"/>
      <w:r w:rsidRPr="00FD0CE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FD0CEE">
        <w:rPr>
          <w:rFonts w:ascii="Times New Roman" w:hAnsi="Times New Roman" w:cs="Times New Roman"/>
          <w:b/>
          <w:i/>
          <w:sz w:val="28"/>
          <w:szCs w:val="28"/>
        </w:rPr>
        <w:t>Правопис</w:t>
      </w:r>
      <w:proofErr w:type="spellEnd"/>
      <w:r w:rsidRPr="00FD0C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FD0CEE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FD0CEE">
        <w:rPr>
          <w:rFonts w:ascii="Times New Roman" w:hAnsi="Times New Roman" w:cs="Times New Roman"/>
          <w:b/>
          <w:i/>
          <w:sz w:val="28"/>
          <w:szCs w:val="28"/>
        </w:rPr>
        <w:t>т</w:t>
      </w:r>
      <w:proofErr w:type="gramEnd"/>
      <w:r w:rsidRPr="00FD0CEE">
        <w:rPr>
          <w:rFonts w:ascii="Times New Roman" w:hAnsi="Times New Roman" w:cs="Times New Roman"/>
          <w:b/>
          <w:i/>
          <w:sz w:val="28"/>
          <w:szCs w:val="28"/>
        </w:rPr>
        <w:t>ься</w:t>
      </w:r>
      <w:proofErr w:type="spellEnd"/>
      <w:r w:rsidRPr="00FD0CEE">
        <w:rPr>
          <w:rFonts w:ascii="Times New Roman" w:hAnsi="Times New Roman" w:cs="Times New Roman"/>
          <w:b/>
          <w:i/>
          <w:sz w:val="28"/>
          <w:szCs w:val="28"/>
        </w:rPr>
        <w:t>, -</w:t>
      </w:r>
      <w:proofErr w:type="spellStart"/>
      <w:r w:rsidRPr="00FD0CEE">
        <w:rPr>
          <w:rFonts w:ascii="Times New Roman" w:hAnsi="Times New Roman" w:cs="Times New Roman"/>
          <w:b/>
          <w:i/>
          <w:sz w:val="28"/>
          <w:szCs w:val="28"/>
        </w:rPr>
        <w:t>шся</w:t>
      </w:r>
      <w:proofErr w:type="spellEnd"/>
      <w:r w:rsidRPr="00FD0CEE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FD0CEE">
        <w:rPr>
          <w:rFonts w:ascii="Times New Roman" w:hAnsi="Times New Roman" w:cs="Times New Roman"/>
          <w:b/>
          <w:i/>
          <w:sz w:val="28"/>
          <w:szCs w:val="28"/>
        </w:rPr>
        <w:t>дієсловах</w:t>
      </w:r>
      <w:proofErr w:type="spellEnd"/>
      <w:r w:rsidRPr="00FD0CE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FD0CEE">
        <w:rPr>
          <w:rFonts w:ascii="Times New Roman" w:hAnsi="Times New Roman" w:cs="Times New Roman"/>
          <w:b/>
          <w:i/>
          <w:sz w:val="28"/>
          <w:szCs w:val="28"/>
        </w:rPr>
        <w:t>повторення</w:t>
      </w:r>
      <w:proofErr w:type="spellEnd"/>
      <w:r w:rsidRPr="00FD0CE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D51EF" w:rsidRPr="00FD0CEE" w:rsidRDefault="00DD51EF" w:rsidP="00DD51EF">
      <w:pPr>
        <w:pStyle w:val="a3"/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мова, 7 клас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й поглибити знання семикласників про способи творення дієслів, зокрема про префіксальний спосіб; сприяти зміцненню навичок правопису дієслів з часткою не разом і окремо та позначати відповідні орфограми, пояснювати їх за допомогою орфографічних правил; формувати загально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>пізнавальні вміння правильно писати дієслова з вивченою орфограмою; розвивати творчі вміння зіставляти, порівнювати, моделювати й конструювати мовні явища; за допомогою мовленнєво-комунікативного дидактичного матеріалу підвищувати мовний етикет семикласників.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Прочитати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висловлювання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Чи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можна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вважати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його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текстом?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З’ясувати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тему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основну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думку.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Виписати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слова,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що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вживаються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часткою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не.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Визначити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, до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яких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частин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мови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вони</w:t>
      </w:r>
      <w:proofErr w:type="gram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належать.</w:t>
      </w:r>
    </w:p>
    <w:p w:rsidR="00DD51EF" w:rsidRPr="00FD0CEE" w:rsidRDefault="00DD51EF" w:rsidP="00DD51EF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br/>
      </w:r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Я ВАШІ ДУМКИ ЗНАЮ, Я </w:t>
      </w:r>
      <w:proofErr w:type="gram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proofErr w:type="gram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ОЧАХ ЧИТАЮ…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Нещодавно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психологічній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лабораторії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проведено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нескладний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експеримент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Багатьом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чоловікам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показували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однакові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фотографії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тієї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ітлоокої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блондинки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пропонували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порівняти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досліджувані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одностайно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віддали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перевагу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фотокарток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жоден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зміг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переконливо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«Тут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симпатичніша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», —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все.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помітив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симпатичнішій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фотографії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у блондинки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розширені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зіниці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Зрештою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ніякої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ізниці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Лишається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гадати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розширені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зіниці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надають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жінці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привабливості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Зіниці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розширюються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по-перше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темноти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по-друге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емоцій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Ну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атропіну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згадаємо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рослинне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джерело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атропіну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дивну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беладона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» —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красуня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Ефект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відомий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споконвіків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шириною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зіниць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привабливістю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інтригу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разом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прозорої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ролі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підсвідомого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сприймання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спілкуванні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(За О.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Корніякою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Досл</w:t>
      </w:r>
      <w:proofErr w:type="gram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ідити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спосіб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утворення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вжитих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тексті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дієслів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D51EF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Пригадати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 правила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вживання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частки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іменниками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прикметниками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числівниками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дієсловами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581650" cy="4186238"/>
            <wp:effectExtent l="19050" t="0" r="0" b="0"/>
            <wp:docPr id="3" name="Рисунок 1" descr="Презентація до уроку. Тема. &quot;Правопис не з дієсловами (повторення).  «Сильніший за долю»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. Тема. &quot;Правопис не з дієсловами (повторення).  «Сильніший за долю»&quot;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52" cy="418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Повторення правил написання не.</w:t>
      </w: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>1) Замінити подані слова, словосполучення синонімічним словом з часткою не.</w:t>
      </w: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Той, якого не можна побороти (Непоборний).</w:t>
      </w: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Скоро (Невдовзі, незабаром).</w:t>
      </w: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Важкий (Нелегкий).</w:t>
      </w: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Близько (Недалеко).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Біда (Нещастя).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 учням. 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Записати речення, розкриваючи дужки. Пояснити розділові знаки. 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Люблю весну, та хто її (не)любить, коли життя цвіте, як пишний сад (В. Сосюра). 2. На ледачій землі і трава (не)росте (Народна творчість). 3. Хто (не)пожалує рослини чи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>скотини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  <w:lang w:val="uk-UA"/>
        </w:rPr>
        <w:t>, той (не) пожалує людини (Народна творчість). 4. Воістину жорстокість (не) має меж (В. Степовий). 5. Ще назва є, а річки вже (не) має... (Ліна Костенко)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скласти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записати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речення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зі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словами: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нездужати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–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здужати</w:t>
      </w:r>
      <w:proofErr w:type="spellEnd"/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неславити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–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славити</w:t>
      </w:r>
      <w:proofErr w:type="spellEnd"/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нестямитися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–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стямитися</w:t>
      </w:r>
      <w:proofErr w:type="spellEnd"/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1EF" w:rsidRPr="00FD0CEE" w:rsidRDefault="00DD51EF" w:rsidP="00DD51EF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Словниковий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диктант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пам’ятати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хотіти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неволити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недоїдати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ненавидіти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незчутися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хлопчик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нема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зберегти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незчутися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недооцінити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пишеться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недописати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непокоїтися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Фразеологічна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хвилинка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Відтворити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пропущен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фразеологізмів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них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…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лицем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в болото; комар носа …; …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відбою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холодну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воду …; слова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обценьками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…;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палець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палець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…; … Бога в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серці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Відповіді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 xml:space="preserve">: не </w:t>
      </w:r>
      <w:proofErr w:type="spell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впасти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 xml:space="preserve">, не </w:t>
      </w:r>
      <w:proofErr w:type="spellStart"/>
      <w:proofErr w:type="gram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ідточить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немає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 xml:space="preserve">, не </w:t>
      </w:r>
      <w:proofErr w:type="spell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братися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 xml:space="preserve">, не </w:t>
      </w:r>
      <w:proofErr w:type="spell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витягнеш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 xml:space="preserve">; не </w:t>
      </w:r>
      <w:proofErr w:type="spell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вдарити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 xml:space="preserve">; не </w:t>
      </w:r>
      <w:proofErr w:type="spellStart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має</w:t>
      </w:r>
      <w:proofErr w:type="spellEnd"/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i/>
          <w:sz w:val="28"/>
          <w:szCs w:val="28"/>
        </w:rPr>
        <w:br/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Пояснювальний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диктант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зразки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усної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народної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орфограм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пунктограм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правил.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1)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розводься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зрозуміле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2)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називай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сяким,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станеш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таким.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3) Не кажи поганого про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вона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скаже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ж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про тебе.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4)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заживає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рана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лихого слова.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5)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Заживає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рана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опіку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та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вщухає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біль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завданий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словом.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6)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Сваритися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сварки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злічиш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вона не одного забрала, на погибель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скарала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7)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Язик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кісток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кістки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ламає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8) Лихому слову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завадиш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вернутися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до тебе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9) Не кажи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знаєш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думаєш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  <w:t xml:space="preserve">10)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вміє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любить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поговорити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(Нар.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Творчий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вибірково-розподільний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диктант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Утворити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колонок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спочивати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їсти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лежати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здоровиться,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здужати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славити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боятися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довантажити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доопрацювати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волити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0637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34"/>
        <w:gridCol w:w="5103"/>
      </w:tblGrid>
      <w:tr w:rsidR="00DD51EF" w:rsidRPr="00FD0CEE" w:rsidTr="00B2697E">
        <w:trPr>
          <w:tblCellSpacing w:w="0" w:type="dxa"/>
        </w:trPr>
        <w:tc>
          <w:tcPr>
            <w:tcW w:w="55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DD51EF" w:rsidRPr="00FD0CEE" w:rsidRDefault="00DD51EF" w:rsidP="00B2697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D0CEE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510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DD51EF" w:rsidRPr="00FD0CEE" w:rsidRDefault="00DD51EF" w:rsidP="00B2697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D0CEE">
              <w:rPr>
                <w:rFonts w:ascii="Times New Roman" w:eastAsia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</w:tr>
      <w:tr w:rsidR="00DD51EF" w:rsidRPr="00FD0CEE" w:rsidTr="00B2697E">
        <w:trPr>
          <w:trHeight w:val="78"/>
          <w:tblCellSpacing w:w="0" w:type="dxa"/>
        </w:trPr>
        <w:tc>
          <w:tcPr>
            <w:tcW w:w="55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DD51EF" w:rsidRPr="00FD0CEE" w:rsidRDefault="00DD51EF" w:rsidP="00B2697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DD51EF" w:rsidRPr="00FD0CEE" w:rsidRDefault="00DD51EF" w:rsidP="00B2697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D0CE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Відновлення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—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творче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конструювання</w:t>
      </w:r>
      <w:proofErr w:type="spellEnd"/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Продовжити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розкриваючи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дужки.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Тиждень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(не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дужала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Олексій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(не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дужав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>3. (Не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чулася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дітвора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>4. (Не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лавити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вчинки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 xml:space="preserve"> (не</w:t>
      </w:r>
      <w:proofErr w:type="gramStart"/>
      <w:r w:rsidRPr="00FD0CEE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FD0CEE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FD0CEE">
        <w:rPr>
          <w:rFonts w:ascii="Times New Roman" w:eastAsia="Times New Roman" w:hAnsi="Times New Roman" w:cs="Times New Roman"/>
          <w:sz w:val="28"/>
          <w:szCs w:val="28"/>
        </w:rPr>
        <w:t>лавлять</w:t>
      </w:r>
      <w:proofErr w:type="spellEnd"/>
      <w:r w:rsidRPr="00FD0CEE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CEE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0CE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DD51EF" w:rsidRPr="00FD0CEE" w:rsidRDefault="00DD51EF" w:rsidP="00DD51EF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Параграф 16,стор.88 (правила),впр.187</w:t>
      </w:r>
    </w:p>
    <w:p w:rsidR="0050016A" w:rsidRDefault="0050016A"/>
    <w:sectPr w:rsidR="0050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51EF"/>
    <w:rsid w:val="0050016A"/>
    <w:rsid w:val="00DD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51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2023-11-12T10:26:00Z</dcterms:created>
  <dcterms:modified xsi:type="dcterms:W3CDTF">2023-11-12T10:27:00Z</dcterms:modified>
</cp:coreProperties>
</file>