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3553" w14:textId="77777777" w:rsidR="00883AA0" w:rsidRDefault="00883AA0" w:rsidP="00883AA0">
      <w:pPr>
        <w:pStyle w:val="Defaul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15.01.2024</w:t>
      </w:r>
    </w:p>
    <w:p w14:paraId="2A36B236" w14:textId="77777777" w:rsidR="00883AA0" w:rsidRDefault="00883AA0" w:rsidP="00883AA0">
      <w:pPr>
        <w:pStyle w:val="Defaul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 клас</w:t>
      </w:r>
    </w:p>
    <w:p w14:paraId="3D53B90C" w14:textId="77777777" w:rsidR="00883AA0" w:rsidRDefault="00883AA0" w:rsidP="00883AA0">
      <w:pPr>
        <w:pStyle w:val="Defaul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мова</w:t>
      </w:r>
    </w:p>
    <w:p w14:paraId="70D56BB7" w14:textId="77777777" w:rsidR="00883AA0" w:rsidRDefault="00883AA0" w:rsidP="00883AA0">
      <w:pPr>
        <w:pStyle w:val="Default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</w:p>
    <w:p w14:paraId="39FF7767" w14:textId="254FEF48" w:rsidR="00883AA0" w:rsidRPr="00883AA0" w:rsidRDefault="00883AA0" w:rsidP="00883AA0">
      <w:pPr>
        <w:pStyle w:val="Default"/>
        <w:jc w:val="both"/>
        <w:rPr>
          <w:sz w:val="28"/>
          <w:szCs w:val="28"/>
          <w:lang w:val="uk-UA"/>
        </w:rPr>
      </w:pPr>
      <w:r w:rsidRPr="00883AA0">
        <w:rPr>
          <w:b/>
          <w:bCs/>
          <w:sz w:val="28"/>
          <w:szCs w:val="28"/>
        </w:rPr>
        <w:t xml:space="preserve">Тема. </w:t>
      </w:r>
      <w:proofErr w:type="spellStart"/>
      <w:r w:rsidRPr="00883AA0">
        <w:rPr>
          <w:b/>
          <w:bCs/>
          <w:sz w:val="28"/>
          <w:szCs w:val="28"/>
        </w:rPr>
        <w:t>Дієприслівниковий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proofErr w:type="spellStart"/>
      <w:r w:rsidRPr="00883AA0">
        <w:rPr>
          <w:b/>
          <w:bCs/>
          <w:sz w:val="28"/>
          <w:szCs w:val="28"/>
        </w:rPr>
        <w:t>зворот</w:t>
      </w:r>
      <w:proofErr w:type="spellEnd"/>
      <w:r w:rsidRPr="00883AA0">
        <w:rPr>
          <w:b/>
          <w:bCs/>
          <w:sz w:val="28"/>
          <w:szCs w:val="28"/>
        </w:rPr>
        <w:t xml:space="preserve">. </w:t>
      </w:r>
      <w:proofErr w:type="spellStart"/>
      <w:r w:rsidRPr="00883AA0">
        <w:rPr>
          <w:b/>
          <w:bCs/>
          <w:sz w:val="28"/>
          <w:szCs w:val="28"/>
        </w:rPr>
        <w:t>Розділові</w:t>
      </w:r>
      <w:proofErr w:type="spellEnd"/>
      <w:r w:rsidRPr="00883AA0">
        <w:rPr>
          <w:b/>
          <w:bCs/>
          <w:sz w:val="28"/>
          <w:szCs w:val="28"/>
        </w:rPr>
        <w:t xml:space="preserve"> знаки при </w:t>
      </w:r>
      <w:proofErr w:type="spellStart"/>
      <w:r w:rsidRPr="00883AA0">
        <w:rPr>
          <w:b/>
          <w:bCs/>
          <w:sz w:val="28"/>
          <w:szCs w:val="28"/>
        </w:rPr>
        <w:t>дієприслівниковому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proofErr w:type="spellStart"/>
      <w:r w:rsidRPr="00883AA0">
        <w:rPr>
          <w:b/>
          <w:bCs/>
          <w:sz w:val="28"/>
          <w:szCs w:val="28"/>
        </w:rPr>
        <w:t>звороті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r w:rsidRPr="00883AA0">
        <w:rPr>
          <w:b/>
          <w:bCs/>
          <w:sz w:val="28"/>
          <w:szCs w:val="28"/>
          <w:lang w:val="uk-UA"/>
        </w:rPr>
        <w:t xml:space="preserve">та одиничному дієприслівникові. </w:t>
      </w:r>
    </w:p>
    <w:p w14:paraId="18946CCF" w14:textId="77777777" w:rsidR="00883AA0" w:rsidRPr="00883AA0" w:rsidRDefault="00883AA0" w:rsidP="00883AA0">
      <w:pPr>
        <w:pStyle w:val="Default"/>
        <w:jc w:val="both"/>
        <w:rPr>
          <w:sz w:val="28"/>
          <w:szCs w:val="28"/>
        </w:rPr>
      </w:pPr>
      <w:r w:rsidRPr="00883AA0">
        <w:rPr>
          <w:b/>
          <w:bCs/>
          <w:sz w:val="28"/>
          <w:szCs w:val="28"/>
        </w:rPr>
        <w:t>Мета</w:t>
      </w:r>
      <w:r w:rsidRPr="00883AA0">
        <w:rPr>
          <w:sz w:val="28"/>
          <w:szCs w:val="28"/>
        </w:rPr>
        <w:t xml:space="preserve">: </w:t>
      </w:r>
    </w:p>
    <w:p w14:paraId="111EF221" w14:textId="77777777" w:rsidR="00883AA0" w:rsidRPr="00883AA0" w:rsidRDefault="00883AA0" w:rsidP="00883AA0">
      <w:pPr>
        <w:pStyle w:val="Default"/>
        <w:numPr>
          <w:ilvl w:val="0"/>
          <w:numId w:val="3"/>
        </w:numPr>
        <w:ind w:left="426"/>
        <w:jc w:val="both"/>
        <w:rPr>
          <w:sz w:val="28"/>
          <w:szCs w:val="28"/>
        </w:rPr>
      </w:pPr>
      <w:proofErr w:type="spellStart"/>
      <w:r w:rsidRPr="00883AA0">
        <w:rPr>
          <w:b/>
          <w:bCs/>
          <w:sz w:val="28"/>
          <w:szCs w:val="28"/>
        </w:rPr>
        <w:t>формувати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proofErr w:type="spellStart"/>
      <w:r w:rsidRPr="00883AA0">
        <w:rPr>
          <w:b/>
          <w:bCs/>
          <w:sz w:val="28"/>
          <w:szCs w:val="28"/>
        </w:rPr>
        <w:t>предметні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proofErr w:type="spellStart"/>
      <w:r w:rsidRPr="00883AA0">
        <w:rPr>
          <w:b/>
          <w:bCs/>
          <w:sz w:val="28"/>
          <w:szCs w:val="28"/>
        </w:rPr>
        <w:t>компетентності</w:t>
      </w:r>
      <w:proofErr w:type="spellEnd"/>
      <w:r w:rsidRPr="00883AA0">
        <w:rPr>
          <w:b/>
          <w:bCs/>
          <w:sz w:val="28"/>
          <w:szCs w:val="28"/>
        </w:rPr>
        <w:t xml:space="preserve">: </w:t>
      </w:r>
      <w:r w:rsidRPr="00883AA0">
        <w:rPr>
          <w:sz w:val="28"/>
          <w:szCs w:val="28"/>
        </w:rPr>
        <w:t xml:space="preserve">на </w:t>
      </w:r>
      <w:proofErr w:type="spellStart"/>
      <w:r w:rsidRPr="00883AA0">
        <w:rPr>
          <w:sz w:val="28"/>
          <w:szCs w:val="28"/>
        </w:rPr>
        <w:t>основі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вивченого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матеріалу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поглибити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знання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учнів</w:t>
      </w:r>
      <w:proofErr w:type="spellEnd"/>
      <w:r w:rsidRPr="00883AA0">
        <w:rPr>
          <w:sz w:val="28"/>
          <w:szCs w:val="28"/>
        </w:rPr>
        <w:t xml:space="preserve"> про </w:t>
      </w:r>
      <w:proofErr w:type="spellStart"/>
      <w:r w:rsidRPr="00883AA0">
        <w:rPr>
          <w:sz w:val="28"/>
          <w:szCs w:val="28"/>
        </w:rPr>
        <w:t>дієприслівниковий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зворот</w:t>
      </w:r>
      <w:proofErr w:type="spellEnd"/>
      <w:r w:rsidRPr="00883AA0">
        <w:rPr>
          <w:sz w:val="28"/>
          <w:szCs w:val="28"/>
        </w:rPr>
        <w:t xml:space="preserve">, </w:t>
      </w:r>
      <w:proofErr w:type="spellStart"/>
      <w:r w:rsidRPr="00883AA0">
        <w:rPr>
          <w:sz w:val="28"/>
          <w:szCs w:val="28"/>
        </w:rPr>
        <w:t>домогтися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засвоєння</w:t>
      </w:r>
      <w:proofErr w:type="spellEnd"/>
      <w:r w:rsidRPr="00883AA0">
        <w:rPr>
          <w:sz w:val="28"/>
          <w:szCs w:val="28"/>
        </w:rPr>
        <w:t xml:space="preserve"> правил </w:t>
      </w:r>
      <w:proofErr w:type="spellStart"/>
      <w:r w:rsidRPr="00883AA0">
        <w:rPr>
          <w:sz w:val="28"/>
          <w:szCs w:val="28"/>
        </w:rPr>
        <w:t>утворення</w:t>
      </w:r>
      <w:proofErr w:type="spellEnd"/>
      <w:r w:rsidRPr="00883AA0">
        <w:rPr>
          <w:sz w:val="28"/>
          <w:szCs w:val="28"/>
        </w:rPr>
        <w:t xml:space="preserve">, </w:t>
      </w:r>
      <w:proofErr w:type="spellStart"/>
      <w:r w:rsidRPr="00883AA0">
        <w:rPr>
          <w:sz w:val="28"/>
          <w:szCs w:val="28"/>
        </w:rPr>
        <w:t>розпізнавання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дієприслівникового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звороту</w:t>
      </w:r>
      <w:proofErr w:type="spellEnd"/>
      <w:r w:rsidRPr="00883AA0">
        <w:rPr>
          <w:sz w:val="28"/>
          <w:szCs w:val="28"/>
        </w:rPr>
        <w:t xml:space="preserve">, </w:t>
      </w:r>
      <w:proofErr w:type="spellStart"/>
      <w:r w:rsidRPr="00883AA0">
        <w:rPr>
          <w:sz w:val="28"/>
          <w:szCs w:val="28"/>
        </w:rPr>
        <w:t>знаходження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дієслова-присудка</w:t>
      </w:r>
      <w:proofErr w:type="spellEnd"/>
      <w:r w:rsidRPr="00883AA0">
        <w:rPr>
          <w:sz w:val="28"/>
          <w:szCs w:val="28"/>
        </w:rPr>
        <w:t xml:space="preserve">, яке </w:t>
      </w:r>
      <w:proofErr w:type="spellStart"/>
      <w:r w:rsidRPr="00883AA0">
        <w:rPr>
          <w:sz w:val="28"/>
          <w:szCs w:val="28"/>
        </w:rPr>
        <w:t>він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пояснює</w:t>
      </w:r>
      <w:proofErr w:type="spellEnd"/>
      <w:r w:rsidRPr="00883AA0">
        <w:rPr>
          <w:sz w:val="28"/>
          <w:szCs w:val="28"/>
        </w:rPr>
        <w:t xml:space="preserve">, </w:t>
      </w:r>
      <w:proofErr w:type="spellStart"/>
      <w:r w:rsidRPr="00883AA0">
        <w:rPr>
          <w:sz w:val="28"/>
          <w:szCs w:val="28"/>
        </w:rPr>
        <w:t>навчити</w:t>
      </w:r>
      <w:proofErr w:type="spellEnd"/>
      <w:r w:rsidRPr="00883AA0">
        <w:rPr>
          <w:sz w:val="28"/>
          <w:szCs w:val="28"/>
        </w:rPr>
        <w:t xml:space="preserve"> правильно </w:t>
      </w:r>
      <w:proofErr w:type="spellStart"/>
      <w:r w:rsidRPr="00883AA0">
        <w:rPr>
          <w:sz w:val="28"/>
          <w:szCs w:val="28"/>
        </w:rPr>
        <w:t>розставляти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розділові</w:t>
      </w:r>
      <w:proofErr w:type="spellEnd"/>
      <w:r w:rsidRPr="00883AA0">
        <w:rPr>
          <w:sz w:val="28"/>
          <w:szCs w:val="28"/>
        </w:rPr>
        <w:t xml:space="preserve"> знаки при </w:t>
      </w:r>
      <w:proofErr w:type="spellStart"/>
      <w:r w:rsidRPr="00883AA0">
        <w:rPr>
          <w:sz w:val="28"/>
          <w:szCs w:val="28"/>
        </w:rPr>
        <w:t>звороті</w:t>
      </w:r>
      <w:proofErr w:type="spellEnd"/>
      <w:r w:rsidRPr="00883AA0">
        <w:rPr>
          <w:sz w:val="28"/>
          <w:szCs w:val="28"/>
          <w:lang w:val="uk-UA"/>
        </w:rPr>
        <w:t xml:space="preserve"> та одиничному дієприслівнику,</w:t>
      </w:r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формувати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вміння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користуватися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цими</w:t>
      </w:r>
      <w:proofErr w:type="spellEnd"/>
      <w:r w:rsidRPr="00883AA0">
        <w:rPr>
          <w:sz w:val="28"/>
          <w:szCs w:val="28"/>
        </w:rPr>
        <w:t xml:space="preserve"> правилами на </w:t>
      </w:r>
      <w:proofErr w:type="spellStart"/>
      <w:r w:rsidRPr="00883AA0">
        <w:rPr>
          <w:sz w:val="28"/>
          <w:szCs w:val="28"/>
        </w:rPr>
        <w:t>практиці</w:t>
      </w:r>
      <w:proofErr w:type="spellEnd"/>
      <w:r w:rsidRPr="00883AA0">
        <w:rPr>
          <w:sz w:val="28"/>
          <w:szCs w:val="28"/>
        </w:rPr>
        <w:t xml:space="preserve">; </w:t>
      </w:r>
    </w:p>
    <w:p w14:paraId="6B3BA6EA" w14:textId="77777777" w:rsidR="00883AA0" w:rsidRPr="00883AA0" w:rsidRDefault="00883AA0" w:rsidP="00883AA0">
      <w:pPr>
        <w:pStyle w:val="Default"/>
        <w:numPr>
          <w:ilvl w:val="0"/>
          <w:numId w:val="3"/>
        </w:numPr>
        <w:ind w:left="426"/>
        <w:jc w:val="both"/>
        <w:rPr>
          <w:sz w:val="28"/>
          <w:szCs w:val="28"/>
        </w:rPr>
      </w:pPr>
      <w:proofErr w:type="spellStart"/>
      <w:r w:rsidRPr="00883AA0">
        <w:rPr>
          <w:b/>
          <w:bCs/>
          <w:sz w:val="28"/>
          <w:szCs w:val="28"/>
        </w:rPr>
        <w:t>формувати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proofErr w:type="spellStart"/>
      <w:r w:rsidRPr="00883AA0">
        <w:rPr>
          <w:b/>
          <w:bCs/>
          <w:sz w:val="28"/>
          <w:szCs w:val="28"/>
        </w:rPr>
        <w:t>ключові</w:t>
      </w:r>
      <w:proofErr w:type="spellEnd"/>
      <w:r w:rsidRPr="00883AA0">
        <w:rPr>
          <w:b/>
          <w:bCs/>
          <w:sz w:val="28"/>
          <w:szCs w:val="28"/>
        </w:rPr>
        <w:t xml:space="preserve"> </w:t>
      </w:r>
      <w:proofErr w:type="spellStart"/>
      <w:r w:rsidRPr="00883AA0">
        <w:rPr>
          <w:b/>
          <w:bCs/>
          <w:sz w:val="28"/>
          <w:szCs w:val="28"/>
        </w:rPr>
        <w:t>компетентності</w:t>
      </w:r>
      <w:proofErr w:type="spellEnd"/>
      <w:r w:rsidRPr="00883AA0">
        <w:rPr>
          <w:b/>
          <w:bCs/>
          <w:sz w:val="28"/>
          <w:szCs w:val="28"/>
        </w:rPr>
        <w:t xml:space="preserve">: </w:t>
      </w:r>
    </w:p>
    <w:p w14:paraId="6A7F516C" w14:textId="77777777" w:rsidR="00883AA0" w:rsidRPr="00883AA0" w:rsidRDefault="00883AA0" w:rsidP="00883AA0">
      <w:pPr>
        <w:pStyle w:val="Default"/>
        <w:ind w:left="426"/>
        <w:jc w:val="both"/>
        <w:rPr>
          <w:sz w:val="28"/>
          <w:szCs w:val="28"/>
          <w:lang w:val="uk-UA"/>
        </w:rPr>
      </w:pPr>
      <w:r w:rsidRPr="00883AA0">
        <w:rPr>
          <w:b/>
          <w:bCs/>
          <w:iCs/>
          <w:sz w:val="28"/>
          <w:szCs w:val="28"/>
          <w:lang w:val="uk-UA"/>
        </w:rPr>
        <w:t>спілкування державною мовою:</w:t>
      </w:r>
      <w:r w:rsidRPr="00883AA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83AA0">
        <w:rPr>
          <w:sz w:val="28"/>
          <w:szCs w:val="28"/>
          <w:lang w:val="uk-UA"/>
        </w:rPr>
        <w:t xml:space="preserve">викликати пізнавальний інтерес до вивчення української мови, формувати вміння володіти всіма видами мовленнєвої діяльності; </w:t>
      </w:r>
    </w:p>
    <w:p w14:paraId="31638429" w14:textId="77777777" w:rsidR="00883AA0" w:rsidRPr="00883AA0" w:rsidRDefault="00883AA0" w:rsidP="00883AA0">
      <w:pPr>
        <w:pStyle w:val="Default"/>
        <w:numPr>
          <w:ilvl w:val="0"/>
          <w:numId w:val="3"/>
        </w:numPr>
        <w:ind w:left="426"/>
        <w:jc w:val="both"/>
        <w:rPr>
          <w:sz w:val="28"/>
          <w:szCs w:val="28"/>
          <w:lang w:val="uk-UA"/>
        </w:rPr>
      </w:pPr>
      <w:r w:rsidRPr="00883AA0">
        <w:rPr>
          <w:b/>
          <w:bCs/>
          <w:iCs/>
          <w:sz w:val="28"/>
          <w:szCs w:val="28"/>
          <w:lang w:val="uk-UA"/>
        </w:rPr>
        <w:t>комунікативну:</w:t>
      </w:r>
      <w:r w:rsidRPr="00883AA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83AA0">
        <w:rPr>
          <w:sz w:val="28"/>
          <w:szCs w:val="28"/>
          <w:lang w:val="uk-UA"/>
        </w:rPr>
        <w:t xml:space="preserve">виробити в учнів уміння комунікативно виправдано користуватися засобами мови в різних життєвих ситуаціях, удосконалювати ці вміння й навички в усіх видах мовленнєвої діяльності; </w:t>
      </w:r>
    </w:p>
    <w:p w14:paraId="51D1F043" w14:textId="77777777" w:rsidR="00883AA0" w:rsidRPr="00883AA0" w:rsidRDefault="00883AA0" w:rsidP="00883AA0">
      <w:pPr>
        <w:pStyle w:val="Default"/>
        <w:numPr>
          <w:ilvl w:val="0"/>
          <w:numId w:val="3"/>
        </w:numPr>
        <w:ind w:left="426"/>
        <w:jc w:val="both"/>
        <w:rPr>
          <w:sz w:val="28"/>
          <w:szCs w:val="28"/>
          <w:lang w:val="uk-UA"/>
        </w:rPr>
      </w:pPr>
      <w:r w:rsidRPr="00883AA0">
        <w:rPr>
          <w:b/>
          <w:bCs/>
          <w:iCs/>
          <w:sz w:val="28"/>
          <w:szCs w:val="28"/>
          <w:lang w:val="uk-UA"/>
        </w:rPr>
        <w:t xml:space="preserve">уміння навчатися впродовж життя: </w:t>
      </w:r>
      <w:r w:rsidRPr="00883AA0">
        <w:rPr>
          <w:sz w:val="28"/>
          <w:szCs w:val="28"/>
          <w:lang w:val="uk-UA"/>
        </w:rPr>
        <w:t xml:space="preserve">стимулювати до самостійного здобування знань, формувати індивідуальний досвід участі школяра в навчальному процесі, уміння, бажання організовувати свою працю для успішного результату, оволодіння вміннями саморозвитку та самоконтролю; </w:t>
      </w:r>
    </w:p>
    <w:p w14:paraId="7DFB0C3C" w14:textId="77777777" w:rsidR="00883AA0" w:rsidRPr="00883AA0" w:rsidRDefault="00883AA0" w:rsidP="00883AA0">
      <w:pPr>
        <w:pStyle w:val="Default"/>
        <w:numPr>
          <w:ilvl w:val="0"/>
          <w:numId w:val="3"/>
        </w:numPr>
        <w:ind w:left="426"/>
        <w:jc w:val="both"/>
        <w:rPr>
          <w:sz w:val="28"/>
          <w:szCs w:val="28"/>
        </w:rPr>
      </w:pPr>
      <w:proofErr w:type="spellStart"/>
      <w:r w:rsidRPr="00883AA0">
        <w:rPr>
          <w:b/>
          <w:bCs/>
          <w:iCs/>
          <w:sz w:val="28"/>
          <w:szCs w:val="28"/>
        </w:rPr>
        <w:t>інформаційну</w:t>
      </w:r>
      <w:proofErr w:type="spellEnd"/>
      <w:r w:rsidRPr="00883AA0">
        <w:rPr>
          <w:b/>
          <w:bCs/>
          <w:iCs/>
          <w:sz w:val="28"/>
          <w:szCs w:val="28"/>
        </w:rPr>
        <w:t>:</w:t>
      </w:r>
      <w:r w:rsidRPr="00883A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виробити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вміння</w:t>
      </w:r>
      <w:proofErr w:type="spellEnd"/>
      <w:r w:rsidRPr="00883AA0">
        <w:rPr>
          <w:sz w:val="28"/>
          <w:szCs w:val="28"/>
        </w:rPr>
        <w:t xml:space="preserve">, </w:t>
      </w:r>
      <w:r w:rsidRPr="00883AA0">
        <w:rPr>
          <w:sz w:val="28"/>
          <w:szCs w:val="28"/>
          <w:lang w:val="uk-UA"/>
        </w:rPr>
        <w:t xml:space="preserve">робити висновки та узагальнення, </w:t>
      </w:r>
      <w:proofErr w:type="spellStart"/>
      <w:r w:rsidRPr="00883AA0">
        <w:rPr>
          <w:sz w:val="28"/>
          <w:szCs w:val="28"/>
        </w:rPr>
        <w:t>складати</w:t>
      </w:r>
      <w:proofErr w:type="spellEnd"/>
      <w:r w:rsidRPr="00883AA0">
        <w:rPr>
          <w:sz w:val="28"/>
          <w:szCs w:val="28"/>
        </w:rPr>
        <w:t xml:space="preserve"> </w:t>
      </w:r>
      <w:r w:rsidRPr="00883AA0">
        <w:rPr>
          <w:sz w:val="28"/>
          <w:szCs w:val="28"/>
          <w:lang w:val="uk-UA"/>
        </w:rPr>
        <w:t>алгоритм</w:t>
      </w:r>
      <w:r w:rsidRPr="00883AA0">
        <w:rPr>
          <w:sz w:val="28"/>
          <w:szCs w:val="28"/>
        </w:rPr>
        <w:t xml:space="preserve">, </w:t>
      </w:r>
      <w:proofErr w:type="spellStart"/>
      <w:r w:rsidRPr="00883AA0">
        <w:rPr>
          <w:sz w:val="28"/>
          <w:szCs w:val="28"/>
        </w:rPr>
        <w:t>вчити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працювати</w:t>
      </w:r>
      <w:proofErr w:type="spellEnd"/>
      <w:r w:rsidRPr="00883AA0">
        <w:rPr>
          <w:sz w:val="28"/>
          <w:szCs w:val="28"/>
        </w:rPr>
        <w:t xml:space="preserve"> з </w:t>
      </w:r>
      <w:proofErr w:type="spellStart"/>
      <w:r w:rsidRPr="00883AA0">
        <w:rPr>
          <w:sz w:val="28"/>
          <w:szCs w:val="28"/>
        </w:rPr>
        <w:t>підручниками</w:t>
      </w:r>
      <w:proofErr w:type="spellEnd"/>
      <w:r w:rsidRPr="00883AA0">
        <w:rPr>
          <w:sz w:val="28"/>
          <w:szCs w:val="28"/>
        </w:rPr>
        <w:t xml:space="preserve">; </w:t>
      </w:r>
    </w:p>
    <w:p w14:paraId="23114818" w14:textId="77777777" w:rsidR="00883AA0" w:rsidRPr="00883AA0" w:rsidRDefault="00883AA0" w:rsidP="00883AA0">
      <w:pPr>
        <w:pStyle w:val="Default"/>
        <w:numPr>
          <w:ilvl w:val="0"/>
          <w:numId w:val="3"/>
        </w:numPr>
        <w:ind w:left="426"/>
        <w:jc w:val="both"/>
        <w:rPr>
          <w:sz w:val="28"/>
          <w:szCs w:val="28"/>
        </w:rPr>
      </w:pPr>
      <w:proofErr w:type="spellStart"/>
      <w:r w:rsidRPr="00883AA0">
        <w:rPr>
          <w:b/>
          <w:bCs/>
          <w:iCs/>
          <w:sz w:val="28"/>
          <w:szCs w:val="28"/>
        </w:rPr>
        <w:t>соціальну</w:t>
      </w:r>
      <w:proofErr w:type="spellEnd"/>
      <w:r w:rsidRPr="00883AA0">
        <w:rPr>
          <w:b/>
          <w:bCs/>
          <w:iCs/>
          <w:sz w:val="28"/>
          <w:szCs w:val="28"/>
        </w:rPr>
        <w:t xml:space="preserve"> й </w:t>
      </w:r>
      <w:proofErr w:type="spellStart"/>
      <w:r w:rsidRPr="00883AA0">
        <w:rPr>
          <w:b/>
          <w:bCs/>
          <w:iCs/>
          <w:sz w:val="28"/>
          <w:szCs w:val="28"/>
        </w:rPr>
        <w:t>громадянську</w:t>
      </w:r>
      <w:proofErr w:type="spellEnd"/>
      <w:r w:rsidRPr="00883AA0">
        <w:rPr>
          <w:b/>
          <w:bCs/>
          <w:iCs/>
          <w:sz w:val="28"/>
          <w:szCs w:val="28"/>
        </w:rPr>
        <w:t>:</w:t>
      </w:r>
      <w:r w:rsidRPr="00883A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прилучити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учнів</w:t>
      </w:r>
      <w:proofErr w:type="spellEnd"/>
      <w:r w:rsidRPr="00883AA0">
        <w:rPr>
          <w:sz w:val="28"/>
          <w:szCs w:val="28"/>
        </w:rPr>
        <w:t xml:space="preserve"> через </w:t>
      </w:r>
      <w:proofErr w:type="spellStart"/>
      <w:r w:rsidRPr="00883AA0">
        <w:rPr>
          <w:sz w:val="28"/>
          <w:szCs w:val="28"/>
        </w:rPr>
        <w:t>мову</w:t>
      </w:r>
      <w:proofErr w:type="spellEnd"/>
      <w:r w:rsidRPr="00883AA0">
        <w:rPr>
          <w:sz w:val="28"/>
          <w:szCs w:val="28"/>
        </w:rPr>
        <w:t xml:space="preserve"> до </w:t>
      </w:r>
      <w:proofErr w:type="spellStart"/>
      <w:r w:rsidRPr="00883AA0">
        <w:rPr>
          <w:sz w:val="28"/>
          <w:szCs w:val="28"/>
        </w:rPr>
        <w:t>культурних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надбань</w:t>
      </w:r>
      <w:proofErr w:type="spellEnd"/>
      <w:r w:rsidRPr="00883AA0">
        <w:rPr>
          <w:sz w:val="28"/>
          <w:szCs w:val="28"/>
        </w:rPr>
        <w:t xml:space="preserve"> народу, </w:t>
      </w:r>
      <w:proofErr w:type="spellStart"/>
      <w:r w:rsidRPr="00883AA0">
        <w:rPr>
          <w:sz w:val="28"/>
          <w:szCs w:val="28"/>
        </w:rPr>
        <w:t>формувати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любов</w:t>
      </w:r>
      <w:proofErr w:type="spellEnd"/>
      <w:r w:rsidRPr="00883AA0">
        <w:rPr>
          <w:sz w:val="28"/>
          <w:szCs w:val="28"/>
        </w:rPr>
        <w:t xml:space="preserve"> до </w:t>
      </w:r>
      <w:proofErr w:type="spellStart"/>
      <w:r w:rsidRPr="00883AA0">
        <w:rPr>
          <w:sz w:val="28"/>
          <w:szCs w:val="28"/>
        </w:rPr>
        <w:t>мистецтва</w:t>
      </w:r>
      <w:proofErr w:type="spellEnd"/>
      <w:r w:rsidRPr="00883AA0">
        <w:rPr>
          <w:sz w:val="28"/>
          <w:szCs w:val="28"/>
        </w:rPr>
        <w:t xml:space="preserve"> слова, </w:t>
      </w:r>
      <w:proofErr w:type="spellStart"/>
      <w:r w:rsidRPr="00883AA0">
        <w:rPr>
          <w:sz w:val="28"/>
          <w:szCs w:val="28"/>
        </w:rPr>
        <w:t>привчати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їх</w:t>
      </w:r>
      <w:proofErr w:type="spellEnd"/>
      <w:r w:rsidRPr="00883AA0">
        <w:rPr>
          <w:sz w:val="28"/>
          <w:szCs w:val="28"/>
        </w:rPr>
        <w:t xml:space="preserve"> критично </w:t>
      </w:r>
      <w:proofErr w:type="spellStart"/>
      <w:r w:rsidRPr="00883AA0">
        <w:rPr>
          <w:sz w:val="28"/>
          <w:szCs w:val="28"/>
        </w:rPr>
        <w:t>оцінювати</w:t>
      </w:r>
      <w:proofErr w:type="spellEnd"/>
      <w:r w:rsidRPr="00883AA0">
        <w:rPr>
          <w:sz w:val="28"/>
          <w:szCs w:val="28"/>
        </w:rPr>
        <w:t xml:space="preserve"> </w:t>
      </w:r>
      <w:proofErr w:type="spellStart"/>
      <w:r w:rsidRPr="00883AA0">
        <w:rPr>
          <w:sz w:val="28"/>
          <w:szCs w:val="28"/>
        </w:rPr>
        <w:t>вчинки</w:t>
      </w:r>
      <w:proofErr w:type="spellEnd"/>
      <w:r w:rsidRPr="00883AA0">
        <w:rPr>
          <w:sz w:val="28"/>
          <w:szCs w:val="28"/>
        </w:rPr>
        <w:t xml:space="preserve"> людей</w:t>
      </w:r>
      <w:r w:rsidRPr="00883AA0">
        <w:rPr>
          <w:sz w:val="28"/>
          <w:szCs w:val="28"/>
          <w:lang w:val="uk-UA"/>
        </w:rPr>
        <w:t>,</w:t>
      </w:r>
      <w:r w:rsidRPr="00883AA0">
        <w:rPr>
          <w:sz w:val="28"/>
          <w:szCs w:val="28"/>
        </w:rPr>
        <w:t xml:space="preserve"> </w:t>
      </w:r>
      <w:r w:rsidRPr="00883AA0">
        <w:rPr>
          <w:sz w:val="28"/>
          <w:szCs w:val="28"/>
          <w:lang w:val="uk-UA"/>
        </w:rPr>
        <w:t>формувати загальнолюдські цінності.</w:t>
      </w:r>
    </w:p>
    <w:p w14:paraId="68DE81B0" w14:textId="77777777" w:rsidR="00883AA0" w:rsidRPr="00883AA0" w:rsidRDefault="00883AA0" w:rsidP="00883AA0">
      <w:pPr>
        <w:pStyle w:val="Default"/>
        <w:jc w:val="both"/>
        <w:rPr>
          <w:b/>
          <w:sz w:val="28"/>
          <w:szCs w:val="28"/>
          <w:lang w:val="uk-UA"/>
        </w:rPr>
      </w:pPr>
      <w:r w:rsidRPr="00883AA0">
        <w:rPr>
          <w:b/>
          <w:sz w:val="28"/>
          <w:szCs w:val="28"/>
          <w:lang w:val="uk-UA"/>
        </w:rPr>
        <w:t xml:space="preserve">Прийом «Незакінчене речення» </w:t>
      </w:r>
    </w:p>
    <w:p w14:paraId="3B2237AC" w14:textId="77777777" w:rsidR="00883AA0" w:rsidRPr="00883AA0" w:rsidRDefault="00883AA0" w:rsidP="00883AA0">
      <w:pPr>
        <w:pStyle w:val="Default"/>
        <w:numPr>
          <w:ilvl w:val="0"/>
          <w:numId w:val="7"/>
        </w:numPr>
        <w:jc w:val="both"/>
        <w:rPr>
          <w:bCs/>
          <w:sz w:val="28"/>
          <w:szCs w:val="28"/>
          <w:lang w:val="uk-UA"/>
        </w:rPr>
      </w:pPr>
      <w:r w:rsidRPr="00883AA0">
        <w:rPr>
          <w:bCs/>
          <w:sz w:val="28"/>
          <w:szCs w:val="28"/>
          <w:lang w:val="uk-UA"/>
        </w:rPr>
        <w:t>Дієприслівниковий зворот – це…</w:t>
      </w:r>
    </w:p>
    <w:p w14:paraId="2ABE8931" w14:textId="77777777" w:rsidR="00883AA0" w:rsidRPr="00883AA0" w:rsidRDefault="00883AA0" w:rsidP="00883AA0">
      <w:pPr>
        <w:pStyle w:val="Default"/>
        <w:numPr>
          <w:ilvl w:val="0"/>
          <w:numId w:val="7"/>
        </w:numPr>
        <w:jc w:val="both"/>
        <w:rPr>
          <w:bCs/>
          <w:sz w:val="28"/>
          <w:szCs w:val="28"/>
          <w:lang w:val="uk-UA"/>
        </w:rPr>
      </w:pPr>
      <w:r w:rsidRPr="00883AA0">
        <w:rPr>
          <w:bCs/>
          <w:sz w:val="28"/>
          <w:szCs w:val="28"/>
          <w:lang w:val="uk-UA"/>
        </w:rPr>
        <w:t>Дієприслівниковий зворот виділяється комами…</w:t>
      </w:r>
    </w:p>
    <w:p w14:paraId="6AA1F01E" w14:textId="77777777" w:rsidR="00883AA0" w:rsidRPr="00883AA0" w:rsidRDefault="00883AA0" w:rsidP="00883AA0">
      <w:pPr>
        <w:pStyle w:val="Default"/>
        <w:numPr>
          <w:ilvl w:val="0"/>
          <w:numId w:val="7"/>
        </w:numPr>
        <w:jc w:val="both"/>
        <w:rPr>
          <w:bCs/>
          <w:sz w:val="28"/>
          <w:szCs w:val="28"/>
          <w:lang w:val="uk-UA"/>
        </w:rPr>
      </w:pPr>
      <w:r w:rsidRPr="00883AA0">
        <w:rPr>
          <w:bCs/>
          <w:sz w:val="28"/>
          <w:szCs w:val="28"/>
          <w:lang w:val="uk-UA"/>
        </w:rPr>
        <w:t>Якщо дієприслівниковий зворот – фразеологізм…</w:t>
      </w:r>
    </w:p>
    <w:p w14:paraId="6185AE80" w14:textId="77777777" w:rsidR="00883AA0" w:rsidRPr="00883AA0" w:rsidRDefault="00883AA0" w:rsidP="00883AA0">
      <w:pPr>
        <w:pStyle w:val="Default"/>
        <w:numPr>
          <w:ilvl w:val="0"/>
          <w:numId w:val="7"/>
        </w:numPr>
        <w:jc w:val="both"/>
        <w:rPr>
          <w:bCs/>
          <w:sz w:val="28"/>
          <w:szCs w:val="28"/>
          <w:lang w:val="uk-UA"/>
        </w:rPr>
      </w:pPr>
      <w:r w:rsidRPr="00883AA0">
        <w:rPr>
          <w:bCs/>
          <w:sz w:val="28"/>
          <w:szCs w:val="28"/>
          <w:lang w:val="uk-UA"/>
        </w:rPr>
        <w:t>Одиничний дієприслівник не виділяється комами…</w:t>
      </w:r>
    </w:p>
    <w:p w14:paraId="1EA1757D" w14:textId="77777777" w:rsidR="00883AA0" w:rsidRPr="00883AA0" w:rsidRDefault="00883AA0" w:rsidP="00883AA0">
      <w:pPr>
        <w:pStyle w:val="Default"/>
        <w:ind w:left="426"/>
        <w:jc w:val="both"/>
        <w:rPr>
          <w:b/>
          <w:bCs/>
          <w:sz w:val="28"/>
          <w:szCs w:val="28"/>
          <w:lang w:val="uk-UA"/>
        </w:rPr>
      </w:pPr>
      <w:r w:rsidRPr="00883AA0">
        <w:rPr>
          <w:b/>
          <w:bCs/>
          <w:sz w:val="28"/>
          <w:szCs w:val="28"/>
          <w:lang w:val="uk-UA"/>
        </w:rPr>
        <w:t>Пояснювальний диктант. Записати речення, розставити розділові знаки, пояснити їх.</w:t>
      </w:r>
    </w:p>
    <w:p w14:paraId="3324FDF9" w14:textId="77777777" w:rsidR="00883AA0" w:rsidRPr="00883AA0" w:rsidRDefault="00883AA0" w:rsidP="00883A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3AA0">
        <w:rPr>
          <w:rFonts w:ascii="Times New Roman" w:hAnsi="Times New Roman" w:cs="Times New Roman"/>
          <w:sz w:val="28"/>
          <w:szCs w:val="28"/>
          <w:lang w:val="uk-UA"/>
        </w:rPr>
        <w:t>Життя – це дарунок долі, яким людина має мудро та розважливо розпорядитися. Треба жити, сіячи добро в людських душах. Допомагаючи, людина стає кращою, чистішою. Доброчинність збільшує особистість, піднімає її самооцінку.</w:t>
      </w:r>
    </w:p>
    <w:p w14:paraId="2D3010D3" w14:textId="77777777" w:rsidR="00883AA0" w:rsidRPr="00883AA0" w:rsidRDefault="00883AA0" w:rsidP="00883AA0">
      <w:pPr>
        <w:pStyle w:val="a3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3AA0">
        <w:rPr>
          <w:rFonts w:ascii="Times New Roman" w:hAnsi="Times New Roman" w:cs="Times New Roman"/>
          <w:sz w:val="28"/>
          <w:szCs w:val="28"/>
          <w:lang w:val="uk-UA"/>
        </w:rPr>
        <w:t>Яка орфограма в словах сіячи, допомагаючи?</w:t>
      </w:r>
    </w:p>
    <w:p w14:paraId="2802408D" w14:textId="77777777" w:rsidR="00883AA0" w:rsidRPr="00883AA0" w:rsidRDefault="00883AA0" w:rsidP="00883AA0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«Третє зайве»</w:t>
      </w:r>
    </w:p>
    <w:p w14:paraId="79732927" w14:textId="77777777" w:rsidR="00883AA0" w:rsidRPr="00883AA0" w:rsidRDefault="00883AA0" w:rsidP="00883AA0">
      <w:pPr>
        <w:pStyle w:val="Default"/>
        <w:numPr>
          <w:ilvl w:val="0"/>
          <w:numId w:val="6"/>
        </w:numPr>
        <w:ind w:left="851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Сяючи на небі, блукаючи в місті, падаючі зорі.</w:t>
      </w:r>
    </w:p>
    <w:p w14:paraId="51FEA564" w14:textId="77777777" w:rsidR="00883AA0" w:rsidRPr="00883AA0" w:rsidRDefault="00883AA0" w:rsidP="00883AA0">
      <w:pPr>
        <w:pStyle w:val="Default"/>
        <w:numPr>
          <w:ilvl w:val="0"/>
          <w:numId w:val="6"/>
        </w:numPr>
        <w:ind w:left="851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lastRenderedPageBreak/>
        <w:t>Плаваючі листочки, тремтячи від холоду, стоячі води.</w:t>
      </w:r>
    </w:p>
    <w:p w14:paraId="311BE0A5" w14:textId="77777777" w:rsidR="00883AA0" w:rsidRPr="00883AA0" w:rsidRDefault="00883AA0" w:rsidP="00883AA0">
      <w:pPr>
        <w:pStyle w:val="Default"/>
        <w:ind w:left="720"/>
        <w:jc w:val="both"/>
        <w:rPr>
          <w:b/>
          <w:bCs/>
          <w:sz w:val="28"/>
          <w:szCs w:val="28"/>
          <w:lang w:val="uk-UA"/>
        </w:rPr>
      </w:pPr>
      <w:r w:rsidRPr="00883AA0">
        <w:rPr>
          <w:b/>
          <w:bCs/>
          <w:sz w:val="28"/>
          <w:szCs w:val="28"/>
          <w:lang w:val="uk-UA"/>
        </w:rPr>
        <w:t>Робота з текстом</w:t>
      </w:r>
    </w:p>
    <w:p w14:paraId="1585E253" w14:textId="77777777" w:rsidR="00883AA0" w:rsidRPr="00883AA0" w:rsidRDefault="00883AA0" w:rsidP="00883AA0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Прочитайте текст. Сформулюйте проблему, яка порушується в ньому.</w:t>
      </w:r>
    </w:p>
    <w:p w14:paraId="4C484F76" w14:textId="77777777" w:rsidR="00883AA0" w:rsidRPr="00883AA0" w:rsidRDefault="00883AA0" w:rsidP="00883AA0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Поясніть значення слів «місіонерка», «</w:t>
      </w:r>
      <w:proofErr w:type="spellStart"/>
      <w:r w:rsidRPr="00883AA0">
        <w:rPr>
          <w:sz w:val="28"/>
          <w:szCs w:val="28"/>
          <w:lang w:val="uk-UA"/>
        </w:rPr>
        <w:t>хоспіс</w:t>
      </w:r>
      <w:proofErr w:type="spellEnd"/>
      <w:r w:rsidRPr="00883AA0">
        <w:rPr>
          <w:sz w:val="28"/>
          <w:szCs w:val="28"/>
          <w:lang w:val="uk-UA"/>
        </w:rPr>
        <w:t>», «лепрозорій».</w:t>
      </w:r>
    </w:p>
    <w:p w14:paraId="0D1D3C62" w14:textId="77777777" w:rsidR="00883AA0" w:rsidRPr="00883AA0" w:rsidRDefault="00883AA0" w:rsidP="00883AA0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Доберіть синонім до слова «багатоликі».</w:t>
      </w:r>
    </w:p>
    <w:p w14:paraId="35A23F43" w14:textId="77777777" w:rsidR="00883AA0" w:rsidRPr="00883AA0" w:rsidRDefault="00883AA0" w:rsidP="00883AA0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proofErr w:type="spellStart"/>
      <w:r w:rsidRPr="00883AA0">
        <w:rPr>
          <w:sz w:val="28"/>
          <w:szCs w:val="28"/>
          <w:lang w:val="uk-UA"/>
        </w:rPr>
        <w:t>Випишіть</w:t>
      </w:r>
      <w:proofErr w:type="spellEnd"/>
      <w:r w:rsidRPr="00883AA0">
        <w:rPr>
          <w:sz w:val="28"/>
          <w:szCs w:val="28"/>
          <w:lang w:val="uk-UA"/>
        </w:rPr>
        <w:t xml:space="preserve"> речення з дієприслівником зворотом та одиничним прислівником. Поясніть поставлені розділові знаки.</w:t>
      </w:r>
    </w:p>
    <w:p w14:paraId="2C61C801" w14:textId="77777777" w:rsidR="00883AA0" w:rsidRPr="00883AA0" w:rsidRDefault="00883AA0" w:rsidP="00883AA0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Знайдіть речення з дієприкметниковим зворотом. Зробіть його синтаксичний розбір.</w:t>
      </w:r>
    </w:p>
    <w:p w14:paraId="3E429FF6" w14:textId="77777777" w:rsidR="00883AA0" w:rsidRPr="00883AA0" w:rsidRDefault="00883AA0" w:rsidP="00883AA0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 xml:space="preserve">  Папа Іван Павло ІІ назвав її «маленькою великою жінкою». Хто ж вона?  Це мати  Тереза – одна з найвідоміших черниць у всьому світі Вона прожила майже століття зробивши за життя величезну, кількість добрих справ. ЇЇ  справжнє ім’я –  </w:t>
      </w:r>
      <w:proofErr w:type="spellStart"/>
      <w:r w:rsidRPr="00883AA0">
        <w:rPr>
          <w:sz w:val="28"/>
          <w:szCs w:val="28"/>
          <w:lang w:val="uk-UA"/>
        </w:rPr>
        <w:t>Годже</w:t>
      </w:r>
      <w:proofErr w:type="spellEnd"/>
      <w:r w:rsidRPr="00883AA0">
        <w:rPr>
          <w:sz w:val="28"/>
          <w:szCs w:val="28"/>
          <w:lang w:val="uk-UA"/>
        </w:rPr>
        <w:t xml:space="preserve"> </w:t>
      </w:r>
      <w:proofErr w:type="spellStart"/>
      <w:r w:rsidRPr="00883AA0">
        <w:rPr>
          <w:sz w:val="28"/>
          <w:szCs w:val="28"/>
          <w:lang w:val="uk-UA"/>
        </w:rPr>
        <w:t>Бояджіу</w:t>
      </w:r>
      <w:proofErr w:type="spellEnd"/>
      <w:r w:rsidRPr="00883AA0">
        <w:rPr>
          <w:sz w:val="28"/>
          <w:szCs w:val="28"/>
          <w:lang w:val="uk-UA"/>
        </w:rPr>
        <w:t xml:space="preserve">, що в перекладі на албанську мову означає  квітка. Агнеса </w:t>
      </w:r>
      <w:r w:rsidRPr="00883AA0">
        <w:rPr>
          <w:sz w:val="28"/>
          <w:szCs w:val="28"/>
          <w:lang w:val="uk-UA"/>
        </w:rPr>
        <w:tab/>
        <w:t>народилася в багатій  сім’ї а допомагала все життя бідним.</w:t>
      </w:r>
    </w:p>
    <w:p w14:paraId="1CFF72CA" w14:textId="77777777" w:rsidR="00883AA0" w:rsidRPr="00883AA0" w:rsidRDefault="00883AA0" w:rsidP="00883AA0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 xml:space="preserve">   У 12 років прийняла обітницю черниці. Переймаючись бідністю голодом стражданнями й смертю людей вона вирішила стати місіонеркою. У 1952 році мати Тереза відкрила перший притулок для людей, що помирали. Пізніше – притулок для тих, хто страждає на хворобу проказа, Дитячий будинок непорочного серця, </w:t>
      </w:r>
      <w:proofErr w:type="spellStart"/>
      <w:r w:rsidRPr="00883AA0">
        <w:rPr>
          <w:sz w:val="28"/>
          <w:szCs w:val="28"/>
          <w:lang w:val="uk-UA"/>
        </w:rPr>
        <w:t>хоспіс</w:t>
      </w:r>
      <w:proofErr w:type="spellEnd"/>
      <w:r w:rsidRPr="00883AA0">
        <w:rPr>
          <w:sz w:val="28"/>
          <w:szCs w:val="28"/>
          <w:lang w:val="uk-UA"/>
        </w:rPr>
        <w:t>, лепрозорій. За доброчинну діяльність мати Тереза отримала понад 120 нагород, серед яких Нобелівська премія миру.. «Життя таке чудове – не змарнуй його!» - повчала мати Тереза.</w:t>
      </w:r>
    </w:p>
    <w:p w14:paraId="0EE381BB" w14:textId="77777777" w:rsidR="00883AA0" w:rsidRPr="00883AA0" w:rsidRDefault="00883AA0" w:rsidP="00883AA0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 xml:space="preserve">   Мати Тереза й принцеса Діана дружили. Під час останньої зустрічі в 1997 році вони разом молилися. Тримаючись за руки ішли вулицями Нью-Йорка. Ці дві жінки займалися благодійністю даруючи любов людям. Принцеса Діана допомагала хворим на СНІД, онкохворим, особисто брала участь в операції із розмінування Анголи, вела активну діяльність щодо заборони протипіхотних мін.</w:t>
      </w:r>
    </w:p>
    <w:p w14:paraId="48F4AE50" w14:textId="77777777" w:rsidR="00883AA0" w:rsidRPr="00883AA0" w:rsidRDefault="00883AA0" w:rsidP="00883AA0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Доброта і милосердя - багатоликі. Потреба в них повсякчасна. Тепло й душевна доброта віддані людям обов’язково повернуться до вас. Ми, люди послані на землю, щоб примножувати добро й красу, творити земний рай.</w:t>
      </w:r>
    </w:p>
    <w:p w14:paraId="6DD0028F" w14:textId="77777777" w:rsidR="00883AA0" w:rsidRPr="00883AA0" w:rsidRDefault="00883AA0" w:rsidP="00883AA0">
      <w:pPr>
        <w:pStyle w:val="Default"/>
        <w:ind w:left="426"/>
        <w:jc w:val="both"/>
        <w:rPr>
          <w:b/>
          <w:bCs/>
          <w:sz w:val="28"/>
          <w:szCs w:val="28"/>
          <w:lang w:val="uk-UA"/>
        </w:rPr>
      </w:pPr>
      <w:r w:rsidRPr="00883AA0">
        <w:rPr>
          <w:b/>
          <w:bCs/>
          <w:sz w:val="28"/>
          <w:szCs w:val="28"/>
          <w:lang w:val="uk-UA"/>
        </w:rPr>
        <w:t>Творче конструювання речень з елементами аналізу (усно).</w:t>
      </w:r>
    </w:p>
    <w:p w14:paraId="5FFF1D6F" w14:textId="77777777" w:rsidR="00883AA0" w:rsidRPr="00883AA0" w:rsidRDefault="00883AA0" w:rsidP="00883AA0">
      <w:pPr>
        <w:pStyle w:val="Default"/>
        <w:numPr>
          <w:ilvl w:val="0"/>
          <w:numId w:val="2"/>
        </w:numPr>
        <w:ind w:left="567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 xml:space="preserve">Перебудувати речення з однорідними членами речення на речення з дієприслівниковим зворотом, замінивши підкреслені дієслова дієприслівниками. </w:t>
      </w:r>
    </w:p>
    <w:p w14:paraId="59192455" w14:textId="77777777" w:rsidR="00883AA0" w:rsidRPr="00883AA0" w:rsidRDefault="00883AA0" w:rsidP="00883AA0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3AA0">
        <w:rPr>
          <w:rFonts w:ascii="Times New Roman" w:hAnsi="Times New Roman" w:cs="Times New Roman"/>
          <w:sz w:val="28"/>
          <w:szCs w:val="28"/>
          <w:lang w:val="uk-UA"/>
        </w:rPr>
        <w:t xml:space="preserve">Климко жив не для себе, </w:t>
      </w:r>
      <w:r w:rsidRPr="00883AA0">
        <w:rPr>
          <w:rFonts w:ascii="Times New Roman" w:hAnsi="Times New Roman" w:cs="Times New Roman"/>
          <w:sz w:val="28"/>
          <w:szCs w:val="28"/>
          <w:u w:val="single"/>
          <w:lang w:val="uk-UA"/>
        </w:rPr>
        <w:t>жертвував</w:t>
      </w:r>
      <w:r w:rsidRPr="00883AA0">
        <w:rPr>
          <w:rFonts w:ascii="Times New Roman" w:hAnsi="Times New Roman" w:cs="Times New Roman"/>
          <w:sz w:val="28"/>
          <w:szCs w:val="28"/>
          <w:lang w:val="uk-UA"/>
        </w:rPr>
        <w:t xml:space="preserve"> собою не заради вигоди. Хлопчик </w:t>
      </w:r>
      <w:r w:rsidRPr="00883AA0">
        <w:rPr>
          <w:rFonts w:ascii="Times New Roman" w:hAnsi="Times New Roman" w:cs="Times New Roman"/>
          <w:sz w:val="28"/>
          <w:szCs w:val="28"/>
          <w:u w:val="single"/>
          <w:lang w:val="uk-UA"/>
        </w:rPr>
        <w:t>обійшов</w:t>
      </w:r>
      <w:r w:rsidRPr="00883AA0">
        <w:rPr>
          <w:rFonts w:ascii="Times New Roman" w:hAnsi="Times New Roman" w:cs="Times New Roman"/>
          <w:sz w:val="28"/>
          <w:szCs w:val="28"/>
          <w:lang w:val="uk-UA"/>
        </w:rPr>
        <w:t xml:space="preserve"> тітчину хату, повисмикував старий цупкий бур’ян, </w:t>
      </w:r>
      <w:proofErr w:type="spellStart"/>
      <w:r w:rsidRPr="00883AA0">
        <w:rPr>
          <w:rFonts w:ascii="Times New Roman" w:hAnsi="Times New Roman" w:cs="Times New Roman"/>
          <w:sz w:val="28"/>
          <w:szCs w:val="28"/>
          <w:lang w:val="uk-UA"/>
        </w:rPr>
        <w:t>промів</w:t>
      </w:r>
      <w:proofErr w:type="spellEnd"/>
      <w:r w:rsidRPr="00883AA0">
        <w:rPr>
          <w:rFonts w:ascii="Times New Roman" w:hAnsi="Times New Roman" w:cs="Times New Roman"/>
          <w:sz w:val="28"/>
          <w:szCs w:val="28"/>
          <w:lang w:val="uk-UA"/>
        </w:rPr>
        <w:t xml:space="preserve"> стежку. Климко видлубав з кишені тридцятку, </w:t>
      </w:r>
      <w:r w:rsidRPr="00883AA0">
        <w:rPr>
          <w:rFonts w:ascii="Times New Roman" w:hAnsi="Times New Roman" w:cs="Times New Roman"/>
          <w:sz w:val="28"/>
          <w:szCs w:val="28"/>
          <w:u w:val="single"/>
          <w:lang w:val="uk-UA"/>
        </w:rPr>
        <w:t>поклав</w:t>
      </w:r>
      <w:r w:rsidRPr="00883AA0">
        <w:rPr>
          <w:rFonts w:ascii="Times New Roman" w:hAnsi="Times New Roman" w:cs="Times New Roman"/>
          <w:sz w:val="28"/>
          <w:szCs w:val="28"/>
          <w:lang w:val="uk-UA"/>
        </w:rPr>
        <w:t xml:space="preserve"> бабусі в пелену. </w:t>
      </w:r>
    </w:p>
    <w:p w14:paraId="3493B822" w14:textId="77777777" w:rsidR="00883AA0" w:rsidRPr="00883AA0" w:rsidRDefault="00883AA0" w:rsidP="00883AA0">
      <w:pPr>
        <w:pStyle w:val="a3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3AA0">
        <w:rPr>
          <w:rFonts w:ascii="Times New Roman" w:hAnsi="Times New Roman" w:cs="Times New Roman"/>
          <w:sz w:val="28"/>
          <w:szCs w:val="28"/>
          <w:lang w:val="uk-UA"/>
        </w:rPr>
        <w:t>З якого твору ці речення?</w:t>
      </w:r>
    </w:p>
    <w:p w14:paraId="220BAF5E" w14:textId="77777777" w:rsidR="00883AA0" w:rsidRPr="00883AA0" w:rsidRDefault="00883AA0" w:rsidP="00883AA0">
      <w:pPr>
        <w:pStyle w:val="a3"/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3AA0">
        <w:rPr>
          <w:rFonts w:ascii="Times New Roman" w:hAnsi="Times New Roman" w:cs="Times New Roman"/>
          <w:sz w:val="28"/>
          <w:szCs w:val="28"/>
          <w:lang w:val="uk-UA"/>
        </w:rPr>
        <w:t>Яка риса характеру притаманна Климкові?</w:t>
      </w:r>
    </w:p>
    <w:p w14:paraId="355379C6" w14:textId="77777777" w:rsidR="00883AA0" w:rsidRPr="00883AA0" w:rsidRDefault="00883AA0" w:rsidP="00883AA0">
      <w:pPr>
        <w:pStyle w:val="Default"/>
        <w:ind w:left="720"/>
        <w:jc w:val="both"/>
        <w:rPr>
          <w:b/>
          <w:bCs/>
          <w:sz w:val="28"/>
          <w:szCs w:val="28"/>
          <w:lang w:val="uk-UA"/>
        </w:rPr>
      </w:pPr>
      <w:r w:rsidRPr="00883AA0">
        <w:rPr>
          <w:b/>
          <w:bCs/>
          <w:sz w:val="28"/>
          <w:szCs w:val="28"/>
          <w:lang w:val="uk-UA"/>
        </w:rPr>
        <w:t>«Скринька народної мудрості»</w:t>
      </w:r>
    </w:p>
    <w:p w14:paraId="5E73657D" w14:textId="77777777" w:rsidR="00883AA0" w:rsidRPr="00883AA0" w:rsidRDefault="00883AA0" w:rsidP="00883AA0">
      <w:pPr>
        <w:pStyle w:val="Default"/>
        <w:ind w:left="567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Поясніть значення фразеологізмів.</w:t>
      </w:r>
    </w:p>
    <w:p w14:paraId="0C094DF8" w14:textId="77777777" w:rsidR="00883AA0" w:rsidRPr="00883AA0" w:rsidRDefault="00883AA0" w:rsidP="00883AA0">
      <w:pPr>
        <w:pStyle w:val="Default"/>
        <w:ind w:left="709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Голову під сокиру покласти.</w:t>
      </w:r>
    </w:p>
    <w:p w14:paraId="5C00E99A" w14:textId="77777777" w:rsidR="00883AA0" w:rsidRPr="00883AA0" w:rsidRDefault="00883AA0" w:rsidP="00883AA0">
      <w:pPr>
        <w:pStyle w:val="Default"/>
        <w:ind w:left="709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Покласти зуби на полицю.</w:t>
      </w:r>
    </w:p>
    <w:p w14:paraId="2A0E8FDD" w14:textId="77777777" w:rsidR="00883AA0" w:rsidRPr="00883AA0" w:rsidRDefault="00883AA0" w:rsidP="00883AA0">
      <w:pPr>
        <w:pStyle w:val="Default"/>
        <w:ind w:left="709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 xml:space="preserve">Покласти під сукно. </w:t>
      </w:r>
    </w:p>
    <w:p w14:paraId="66683467" w14:textId="77777777" w:rsidR="00883AA0" w:rsidRPr="00883AA0" w:rsidRDefault="00883AA0" w:rsidP="00883AA0">
      <w:pPr>
        <w:pStyle w:val="1"/>
        <w:shd w:val="clear" w:color="auto" w:fill="auto"/>
        <w:ind w:left="567"/>
        <w:rPr>
          <w:rStyle w:val="8pt0pt"/>
          <w:b/>
          <w:bCs/>
          <w:color w:val="auto"/>
          <w:spacing w:val="0"/>
          <w:sz w:val="28"/>
          <w:szCs w:val="28"/>
          <w:shd w:val="clear" w:color="auto" w:fill="auto"/>
          <w:lang w:val="ru-RU"/>
        </w:rPr>
      </w:pPr>
      <w:r w:rsidRPr="00883AA0">
        <w:rPr>
          <w:rStyle w:val="8pt0pt"/>
          <w:b/>
          <w:bCs/>
          <w:color w:val="auto"/>
          <w:spacing w:val="0"/>
          <w:sz w:val="28"/>
          <w:szCs w:val="28"/>
          <w:shd w:val="clear" w:color="auto" w:fill="auto"/>
        </w:rPr>
        <w:lastRenderedPageBreak/>
        <w:t>Ситуативне завдання</w:t>
      </w:r>
    </w:p>
    <w:p w14:paraId="46AF43BC" w14:textId="77777777" w:rsidR="00883AA0" w:rsidRPr="00883AA0" w:rsidRDefault="00883AA0" w:rsidP="00883AA0">
      <w:pPr>
        <w:pStyle w:val="1"/>
        <w:shd w:val="clear" w:color="auto" w:fill="auto"/>
        <w:ind w:firstLine="567"/>
        <w:jc w:val="both"/>
        <w:rPr>
          <w:sz w:val="28"/>
          <w:szCs w:val="28"/>
        </w:rPr>
      </w:pPr>
      <w:r w:rsidRPr="00883AA0">
        <w:rPr>
          <w:rStyle w:val="8pt0pt"/>
          <w:sz w:val="28"/>
          <w:szCs w:val="28"/>
        </w:rPr>
        <w:t xml:space="preserve">Він ріс у нашому дворі між каштанами й кленами. Чи його посадив хто, чи сам </w:t>
      </w:r>
      <w:proofErr w:type="spellStart"/>
      <w:r w:rsidRPr="00883AA0">
        <w:rPr>
          <w:rStyle w:val="8pt0pt"/>
          <w:sz w:val="28"/>
          <w:szCs w:val="28"/>
        </w:rPr>
        <w:t>по</w:t>
      </w:r>
      <w:r w:rsidRPr="00883AA0">
        <w:rPr>
          <w:rStyle w:val="8pt0pt"/>
          <w:sz w:val="28"/>
          <w:szCs w:val="28"/>
        </w:rPr>
        <w:softHyphen/>
        <w:t>сіявся</w:t>
      </w:r>
      <w:proofErr w:type="spellEnd"/>
      <w:r w:rsidRPr="00883AA0">
        <w:rPr>
          <w:rStyle w:val="8pt0pt"/>
          <w:sz w:val="28"/>
          <w:szCs w:val="28"/>
        </w:rPr>
        <w:t xml:space="preserve"> — ніхто того не знав. Стояв високий, стрункий, із розлогими вітами, на яких з-поміж пахучого листя визирали ще дрібні кульки горіхів.</w:t>
      </w:r>
    </w:p>
    <w:p w14:paraId="4CC667DA" w14:textId="77777777" w:rsidR="00883AA0" w:rsidRPr="00883AA0" w:rsidRDefault="00883AA0" w:rsidP="00883AA0">
      <w:pPr>
        <w:pStyle w:val="1"/>
        <w:shd w:val="clear" w:color="auto" w:fill="auto"/>
        <w:ind w:firstLine="567"/>
        <w:jc w:val="both"/>
        <w:rPr>
          <w:sz w:val="28"/>
          <w:szCs w:val="28"/>
        </w:rPr>
      </w:pPr>
      <w:r w:rsidRPr="00883AA0">
        <w:rPr>
          <w:rStyle w:val="8pt0pt"/>
          <w:sz w:val="28"/>
          <w:szCs w:val="28"/>
        </w:rPr>
        <w:t>Раптом я побачив, як до горіха, злодійкувато оглядаючись, підійшов хлопець і здоровен</w:t>
      </w:r>
      <w:r w:rsidRPr="00883AA0">
        <w:rPr>
          <w:rStyle w:val="8pt0pt"/>
          <w:sz w:val="28"/>
          <w:szCs w:val="28"/>
        </w:rPr>
        <w:softHyphen/>
        <w:t>ною палицею заходився гамселити по гіллю. Таким чином розбишака намагався збити недозрілі плоди. Дерево шелестіло, сипалося листя... Мені здавалося, шо воно тихо стогне від болю й незахищеності.</w:t>
      </w:r>
    </w:p>
    <w:p w14:paraId="728AE6E4" w14:textId="77777777" w:rsidR="00883AA0" w:rsidRPr="00883AA0" w:rsidRDefault="00883AA0" w:rsidP="00883AA0">
      <w:pPr>
        <w:pStyle w:val="1"/>
        <w:shd w:val="clear" w:color="auto" w:fill="auto"/>
        <w:ind w:firstLine="567"/>
        <w:jc w:val="both"/>
        <w:rPr>
          <w:sz w:val="28"/>
          <w:szCs w:val="28"/>
        </w:rPr>
      </w:pPr>
      <w:r w:rsidRPr="00883AA0">
        <w:rPr>
          <w:rStyle w:val="8pt0pt"/>
          <w:sz w:val="28"/>
          <w:szCs w:val="28"/>
        </w:rPr>
        <w:t>Хлопець був старший за мене, та я вже не думав про це. Швидко кинувся до нього й вихопив із його рук палицю.</w:t>
      </w:r>
    </w:p>
    <w:p w14:paraId="55C8AAB8" w14:textId="77777777" w:rsidR="00883AA0" w:rsidRPr="00883AA0" w:rsidRDefault="00883AA0" w:rsidP="00883AA0">
      <w:pPr>
        <w:pStyle w:val="1"/>
        <w:numPr>
          <w:ilvl w:val="0"/>
          <w:numId w:val="8"/>
        </w:numPr>
        <w:shd w:val="clear" w:color="auto" w:fill="auto"/>
        <w:tabs>
          <w:tab w:val="left" w:pos="262"/>
        </w:tabs>
        <w:ind w:left="60"/>
        <w:rPr>
          <w:sz w:val="28"/>
          <w:szCs w:val="28"/>
        </w:rPr>
      </w:pPr>
      <w:r w:rsidRPr="00883AA0">
        <w:rPr>
          <w:rStyle w:val="8pt0pt"/>
          <w:sz w:val="28"/>
          <w:szCs w:val="28"/>
        </w:rPr>
        <w:t>Ти навіщо дерево нівечиш? - закричав я. - Невже не видно, що горіхи зелені? Поглянь, скільки гілок пооббивав...</w:t>
      </w:r>
    </w:p>
    <w:p w14:paraId="0E4A3248" w14:textId="77777777" w:rsidR="00883AA0" w:rsidRPr="00883AA0" w:rsidRDefault="00883AA0" w:rsidP="00883AA0">
      <w:pPr>
        <w:pStyle w:val="a3"/>
        <w:numPr>
          <w:ilvl w:val="0"/>
          <w:numId w:val="2"/>
        </w:numPr>
        <w:ind w:left="284"/>
        <w:rPr>
          <w:rStyle w:val="8pt0pt"/>
          <w:rFonts w:eastAsia="Courier New"/>
          <w:i/>
          <w:iCs/>
          <w:spacing w:val="3"/>
          <w:sz w:val="28"/>
          <w:szCs w:val="28"/>
        </w:rPr>
      </w:pPr>
      <w:r w:rsidRPr="00883AA0">
        <w:rPr>
          <w:rStyle w:val="8pt0pt"/>
          <w:rFonts w:eastAsiaTheme="minorHAnsi"/>
          <w:sz w:val="28"/>
          <w:szCs w:val="28"/>
        </w:rPr>
        <w:t>А ти хто такий?.. - витріщив очі бешкет</w:t>
      </w:r>
      <w:r w:rsidRPr="00883AA0">
        <w:rPr>
          <w:rStyle w:val="8pt0pt"/>
          <w:rFonts w:eastAsiaTheme="minorHAnsi"/>
          <w:sz w:val="28"/>
          <w:szCs w:val="28"/>
        </w:rPr>
        <w:softHyphen/>
        <w:t xml:space="preserve">ник. - Воно що - твоє?...     </w:t>
      </w:r>
      <w:r w:rsidRPr="00883AA0">
        <w:rPr>
          <w:rStyle w:val="8pt0pt"/>
          <w:rFonts w:eastAsia="Courier New"/>
          <w:sz w:val="28"/>
          <w:szCs w:val="28"/>
        </w:rPr>
        <w:t xml:space="preserve">    </w:t>
      </w:r>
    </w:p>
    <w:p w14:paraId="196F784D" w14:textId="14620A70" w:rsidR="00883AA0" w:rsidRPr="00883AA0" w:rsidRDefault="00883AA0" w:rsidP="00883AA0">
      <w:pPr>
        <w:pStyle w:val="Default"/>
        <w:jc w:val="both"/>
        <w:rPr>
          <w:b/>
          <w:sz w:val="28"/>
          <w:szCs w:val="28"/>
          <w:lang w:val="uk-UA"/>
        </w:rPr>
      </w:pPr>
      <w:r w:rsidRPr="00883AA0">
        <w:rPr>
          <w:b/>
          <w:sz w:val="28"/>
          <w:szCs w:val="28"/>
          <w:lang w:val="uk-UA"/>
        </w:rPr>
        <w:t xml:space="preserve"> Домашнє завдання.</w:t>
      </w:r>
    </w:p>
    <w:p w14:paraId="6466DEF6" w14:textId="125DBF3D" w:rsidR="00883AA0" w:rsidRPr="00883AA0" w:rsidRDefault="00883AA0" w:rsidP="00883AA0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Письмово поясніть вислів</w:t>
      </w:r>
      <w:r w:rsidRPr="00883AA0">
        <w:rPr>
          <w:sz w:val="28"/>
          <w:szCs w:val="28"/>
          <w:lang w:val="uk-UA"/>
        </w:rPr>
        <w:t xml:space="preserve"> «Нехай людина добро приносить, </w:t>
      </w:r>
    </w:p>
    <w:p w14:paraId="72544109" w14:textId="77777777" w:rsidR="00883AA0" w:rsidRDefault="00883AA0" w:rsidP="00883AA0">
      <w:pPr>
        <w:pStyle w:val="Default"/>
        <w:ind w:left="2832" w:firstLine="708"/>
        <w:jc w:val="both"/>
        <w:rPr>
          <w:sz w:val="28"/>
          <w:szCs w:val="28"/>
          <w:lang w:val="uk-UA"/>
        </w:rPr>
      </w:pPr>
      <w:r w:rsidRPr="00883AA0">
        <w:rPr>
          <w:sz w:val="28"/>
          <w:szCs w:val="28"/>
          <w:lang w:val="uk-UA"/>
        </w:rPr>
        <w:t>Бо світ навколо любові просить»</w:t>
      </w:r>
      <w:r>
        <w:rPr>
          <w:sz w:val="28"/>
          <w:szCs w:val="28"/>
          <w:lang w:val="uk-UA"/>
        </w:rPr>
        <w:t>,</w:t>
      </w:r>
    </w:p>
    <w:p w14:paraId="59847E06" w14:textId="6B0D2513" w:rsidR="00883AA0" w:rsidRPr="00883AA0" w:rsidRDefault="00883AA0" w:rsidP="00883AA0">
      <w:pPr>
        <w:pStyle w:val="Default"/>
        <w:ind w:left="283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використовуючи дієприслівники.</w:t>
      </w:r>
    </w:p>
    <w:p w14:paraId="4AE39348" w14:textId="77777777" w:rsidR="00883AA0" w:rsidRPr="00FA3F0D" w:rsidRDefault="00883AA0" w:rsidP="00883AA0">
      <w:pPr>
        <w:pStyle w:val="Default"/>
        <w:ind w:left="720"/>
        <w:jc w:val="both"/>
        <w:rPr>
          <w:b/>
          <w:sz w:val="28"/>
          <w:szCs w:val="28"/>
          <w:lang w:val="uk-UA"/>
        </w:rPr>
      </w:pPr>
    </w:p>
    <w:p w14:paraId="1796089A" w14:textId="77777777" w:rsidR="00883AA0" w:rsidRPr="00505FA4" w:rsidRDefault="00883AA0" w:rsidP="00883AA0">
      <w:pPr>
        <w:pStyle w:val="Default"/>
        <w:ind w:left="720"/>
        <w:jc w:val="both"/>
        <w:rPr>
          <w:sz w:val="28"/>
          <w:szCs w:val="28"/>
          <w:lang w:val="uk-UA"/>
        </w:rPr>
      </w:pPr>
    </w:p>
    <w:p w14:paraId="71D4AE72" w14:textId="77777777" w:rsidR="00883AA0" w:rsidRPr="00505FA4" w:rsidRDefault="00883AA0" w:rsidP="00883AA0">
      <w:pPr>
        <w:pStyle w:val="Default"/>
        <w:ind w:left="720"/>
        <w:jc w:val="both"/>
        <w:rPr>
          <w:sz w:val="28"/>
          <w:szCs w:val="28"/>
          <w:lang w:val="uk-UA"/>
        </w:rPr>
      </w:pPr>
    </w:p>
    <w:p w14:paraId="07353597" w14:textId="77777777" w:rsidR="00883AA0" w:rsidRPr="00505FA4" w:rsidRDefault="00883AA0" w:rsidP="00883AA0">
      <w:pPr>
        <w:pStyle w:val="Default"/>
        <w:ind w:left="720"/>
        <w:jc w:val="both"/>
        <w:rPr>
          <w:sz w:val="28"/>
          <w:szCs w:val="28"/>
          <w:lang w:val="uk-UA"/>
        </w:rPr>
      </w:pPr>
    </w:p>
    <w:p w14:paraId="1738B667" w14:textId="77777777" w:rsidR="0094584E" w:rsidRPr="00883AA0" w:rsidRDefault="0094584E">
      <w:pPr>
        <w:rPr>
          <w:lang w:val="uk-UA"/>
        </w:rPr>
      </w:pPr>
    </w:p>
    <w:sectPr w:rsidR="0094584E" w:rsidRPr="00883AA0" w:rsidSect="00664F69">
      <w:pgSz w:w="11907" w:h="16840" w:code="9"/>
      <w:pgMar w:top="1134" w:right="851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F1C"/>
    <w:multiLevelType w:val="hybridMultilevel"/>
    <w:tmpl w:val="0D360F86"/>
    <w:lvl w:ilvl="0" w:tplc="A1A81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6CA7"/>
    <w:multiLevelType w:val="hybridMultilevel"/>
    <w:tmpl w:val="571C6218"/>
    <w:lvl w:ilvl="0" w:tplc="0EBA73C8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5E65086"/>
    <w:multiLevelType w:val="hybridMultilevel"/>
    <w:tmpl w:val="E1CCE3BE"/>
    <w:lvl w:ilvl="0" w:tplc="FD927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0B27"/>
    <w:multiLevelType w:val="hybridMultilevel"/>
    <w:tmpl w:val="FA566BAC"/>
    <w:lvl w:ilvl="0" w:tplc="FD927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433F0"/>
    <w:multiLevelType w:val="hybridMultilevel"/>
    <w:tmpl w:val="4F18A7FC"/>
    <w:lvl w:ilvl="0" w:tplc="FD92785C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9341ECE"/>
    <w:multiLevelType w:val="hybridMultilevel"/>
    <w:tmpl w:val="E89664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F35494"/>
    <w:multiLevelType w:val="multilevel"/>
    <w:tmpl w:val="09B24B5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90140E"/>
    <w:multiLevelType w:val="hybridMultilevel"/>
    <w:tmpl w:val="466CF9BE"/>
    <w:lvl w:ilvl="0" w:tplc="FD927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65826"/>
    <w:multiLevelType w:val="hybridMultilevel"/>
    <w:tmpl w:val="D4C2C2EE"/>
    <w:lvl w:ilvl="0" w:tplc="FD9278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5908C3"/>
    <w:multiLevelType w:val="multilevel"/>
    <w:tmpl w:val="D77420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A8"/>
    <w:rsid w:val="00214789"/>
    <w:rsid w:val="005B1ACF"/>
    <w:rsid w:val="00883AA0"/>
    <w:rsid w:val="0094584E"/>
    <w:rsid w:val="00B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2B22"/>
  <w15:chartTrackingRefBased/>
  <w15:docId w15:val="{E46DE509-E132-414A-91C0-270067C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AA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3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83AA0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883AA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pt0pt">
    <w:name w:val="Основной текст + 8 pt;Интервал 0 pt"/>
    <w:basedOn w:val="a4"/>
    <w:rsid w:val="00883AA0"/>
    <w:rPr>
      <w:rFonts w:ascii="Times New Roman" w:eastAsia="Times New Roman" w:hAnsi="Times New Roman" w:cs="Times New Roman"/>
      <w:color w:val="000000"/>
      <w:spacing w:val="7"/>
      <w:w w:val="100"/>
      <w:position w:val="0"/>
      <w:sz w:val="16"/>
      <w:szCs w:val="16"/>
      <w:shd w:val="clear" w:color="auto" w:fill="FFFFFF"/>
      <w:lang w:val="uk-UA"/>
    </w:rPr>
  </w:style>
  <w:style w:type="character" w:customStyle="1" w:styleId="8pt0pt0">
    <w:name w:val="Основной текст + 8 pt;Курсив;Интервал 0 pt"/>
    <w:basedOn w:val="a4"/>
    <w:rsid w:val="00883AA0"/>
    <w:rPr>
      <w:rFonts w:ascii="Times New Roman" w:eastAsia="Times New Roman" w:hAnsi="Times New Roman" w:cs="Times New Roman"/>
      <w:i/>
      <w:iCs/>
      <w:color w:val="000000"/>
      <w:spacing w:val="3"/>
      <w:w w:val="100"/>
      <w:position w:val="0"/>
      <w:sz w:val="16"/>
      <w:szCs w:val="16"/>
      <w:shd w:val="clear" w:color="auto" w:fill="FFFFFF"/>
      <w:lang w:val="uk-UA"/>
    </w:rPr>
  </w:style>
  <w:style w:type="paragraph" w:customStyle="1" w:styleId="1">
    <w:name w:val="Основной текст1"/>
    <w:basedOn w:val="a"/>
    <w:link w:val="a4"/>
    <w:rsid w:val="00883AA0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3540</Words>
  <Characters>2019</Characters>
  <Application>Microsoft Office Word</Application>
  <DocSecurity>0</DocSecurity>
  <Lines>16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2024-01-12T08:23:00Z</dcterms:created>
  <dcterms:modified xsi:type="dcterms:W3CDTF">2024-01-12T08:27:00Z</dcterms:modified>
</cp:coreProperties>
</file>