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473" w:rsidRDefault="00277473" w:rsidP="0027747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16.10.2023</w:t>
      </w:r>
    </w:p>
    <w:p w:rsidR="00277473" w:rsidRDefault="00277473" w:rsidP="0027747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7 клас</w:t>
      </w:r>
    </w:p>
    <w:p w:rsidR="00277473" w:rsidRDefault="00277473" w:rsidP="0027747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277473" w:rsidRDefault="00277473" w:rsidP="0027747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277473" w:rsidRPr="00277473" w:rsidRDefault="00277473" w:rsidP="0027747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7747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Тема. Дієслова І </w:t>
      </w:r>
      <w:proofErr w:type="spellStart"/>
      <w:r w:rsidRPr="00277473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proofErr w:type="spellEnd"/>
      <w:r w:rsidRPr="0027747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II дієвідмін. Дієвідмінювання дієслів теперішнього й майбутнього часу</w:t>
      </w:r>
    </w:p>
    <w:p w:rsidR="00277473" w:rsidRPr="00277473" w:rsidRDefault="00277473" w:rsidP="0027747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77473">
        <w:rPr>
          <w:rFonts w:ascii="Times New Roman" w:hAnsi="Times New Roman" w:cs="Times New Roman"/>
          <w:b/>
          <w:i/>
          <w:sz w:val="28"/>
          <w:szCs w:val="28"/>
          <w:lang w:val="uk-UA"/>
        </w:rPr>
        <w:t>Дієвідмінюванням називається зміна дієслова за особами та числами. За особовими закінченнями дієслів теперішнього часу недоконаного виду й майбутнього часу доконаного виду розрізняємо два типи дієвідмінювання — першу та другу дієвідміни. Дієслова минулого часу за особами не змінюються.</w:t>
      </w:r>
    </w:p>
    <w:p w:rsidR="00277473" w:rsidRPr="00277473" w:rsidRDefault="00277473" w:rsidP="002774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7473">
        <w:rPr>
          <w:rFonts w:ascii="Times New Roman" w:hAnsi="Times New Roman" w:cs="Times New Roman"/>
          <w:sz w:val="28"/>
          <w:szCs w:val="28"/>
          <w:lang w:val="uk-UA"/>
        </w:rPr>
        <w:t xml:space="preserve">1. Запишіть дієслова І </w:t>
      </w:r>
      <w:proofErr w:type="spellStart"/>
      <w:r w:rsidRPr="00277473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End"/>
      <w:r w:rsidRPr="00277473">
        <w:rPr>
          <w:rFonts w:ascii="Times New Roman" w:hAnsi="Times New Roman" w:cs="Times New Roman"/>
          <w:sz w:val="28"/>
          <w:szCs w:val="28"/>
          <w:lang w:val="uk-UA"/>
        </w:rPr>
        <w:t xml:space="preserve"> II дієвідмін окремо у дві колонки.</w:t>
      </w:r>
    </w:p>
    <w:p w:rsidR="00277473" w:rsidRPr="00277473" w:rsidRDefault="00277473" w:rsidP="002774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7473">
        <w:rPr>
          <w:rFonts w:ascii="Times New Roman" w:hAnsi="Times New Roman" w:cs="Times New Roman"/>
          <w:sz w:val="28"/>
          <w:szCs w:val="28"/>
          <w:lang w:val="uk-UA"/>
        </w:rPr>
        <w:t>Слухає, хазяйнуєте, носить, опануєте, арканимо, жнеш, намостить, ігноруємо, економите, їздить.</w:t>
      </w:r>
    </w:p>
    <w:p w:rsidR="00277473" w:rsidRPr="00277473" w:rsidRDefault="00277473" w:rsidP="002774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7473">
        <w:rPr>
          <w:rFonts w:ascii="Times New Roman" w:hAnsi="Times New Roman" w:cs="Times New Roman"/>
          <w:sz w:val="28"/>
          <w:szCs w:val="28"/>
          <w:lang w:val="uk-UA"/>
        </w:rPr>
        <w:t>2. Якщо ви правильно виконали завдання, то з перших літер слів кожної колонки отримаєте продовження грузинського прислів’я «Зла людина вважає, що всі люди…». Прокоментуйте його.</w:t>
      </w:r>
    </w:p>
    <w:p w:rsidR="00277473" w:rsidRPr="00277473" w:rsidRDefault="00277473" w:rsidP="0027747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77473">
        <w:rPr>
          <w:rFonts w:ascii="Times New Roman" w:hAnsi="Times New Roman" w:cs="Times New Roman"/>
          <w:b/>
          <w:i/>
          <w:sz w:val="28"/>
          <w:szCs w:val="28"/>
          <w:lang w:val="uk-UA"/>
        </w:rPr>
        <w:t>Щоб перевірити, яку букву писати в ненаголошеному особовому закінченні дієслова, потрібно визначити дієвідміну дієслова. Найпростіше визначити дієвідміну за закінченням 3-ї особи множини теперішнього часу недоконаного виду чи майбутнього часу доконаного виду.</w:t>
      </w:r>
    </w:p>
    <w:tbl>
      <w:tblPr>
        <w:tblW w:w="5000" w:type="pct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27"/>
        <w:gridCol w:w="4828"/>
      </w:tblGrid>
      <w:tr w:rsidR="00277473" w:rsidRPr="00277473" w:rsidTr="004340FC"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 дієвідміна</w:t>
            </w:r>
          </w:p>
        </w:tc>
        <w:tc>
          <w:tcPr>
            <w:tcW w:w="24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II дієвідміна</w:t>
            </w:r>
          </w:p>
        </w:tc>
      </w:tr>
      <w:tr w:rsidR="00277473" w:rsidRPr="00277473" w:rsidTr="004340FC">
        <w:tc>
          <w:tcPr>
            <w:tcW w:w="5000" w:type="pct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Дієслова в 3-й особі множини мають закінчення</w:t>
            </w:r>
          </w:p>
        </w:tc>
      </w:tr>
      <w:tr w:rsidR="00277473" w:rsidRPr="00277473" w:rsidTr="004340FC"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-уть</w:t>
            </w:r>
            <w:proofErr w:type="spellEnd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-ють</w:t>
            </w:r>
            <w:proofErr w:type="spellEnd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):</w:t>
            </w:r>
          </w:p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в’яжуть, тому в’яжеш, в’яжемо; прочитають, тому прочитаєш, прочитаємо</w:t>
            </w:r>
          </w:p>
        </w:tc>
        <w:tc>
          <w:tcPr>
            <w:tcW w:w="24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-ать</w:t>
            </w:r>
            <w:proofErr w:type="spellEnd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-ять</w:t>
            </w:r>
            <w:proofErr w:type="spellEnd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):</w:t>
            </w:r>
          </w:p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побачать, тому побачиш, побачимо;</w:t>
            </w:r>
          </w:p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сидять, тому сидимо, сидите</w:t>
            </w:r>
          </w:p>
        </w:tc>
      </w:tr>
    </w:tbl>
    <w:p w:rsidR="00277473" w:rsidRPr="00277473" w:rsidRDefault="00277473" w:rsidP="0027747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77473" w:rsidRPr="00277473" w:rsidRDefault="00277473" w:rsidP="002774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7473">
        <w:rPr>
          <w:rFonts w:ascii="Times New Roman" w:hAnsi="Times New Roman" w:cs="Times New Roman"/>
          <w:sz w:val="28"/>
          <w:szCs w:val="28"/>
          <w:lang w:val="uk-UA"/>
        </w:rPr>
        <w:t>Зразки дієвідмінювання дієслів І дієвідміни</w:t>
      </w:r>
    </w:p>
    <w:tbl>
      <w:tblPr>
        <w:tblW w:w="5000" w:type="pct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93"/>
        <w:gridCol w:w="1095"/>
        <w:gridCol w:w="1493"/>
        <w:gridCol w:w="1593"/>
        <w:gridCol w:w="1890"/>
        <w:gridCol w:w="1991"/>
      </w:tblGrid>
      <w:tr w:rsidR="00277473" w:rsidRPr="00277473" w:rsidTr="004340FC">
        <w:tc>
          <w:tcPr>
            <w:tcW w:w="8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Особа</w:t>
            </w:r>
          </w:p>
        </w:tc>
        <w:tc>
          <w:tcPr>
            <w:tcW w:w="1550" w:type="pct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Теперішній час</w:t>
            </w:r>
          </w:p>
        </w:tc>
        <w:tc>
          <w:tcPr>
            <w:tcW w:w="1950" w:type="pct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Майбутній час (доконаний вид)</w:t>
            </w:r>
          </w:p>
        </w:tc>
      </w:tr>
      <w:tr w:rsidR="00277473" w:rsidRPr="00277473" w:rsidTr="004340FC">
        <w:tc>
          <w:tcPr>
            <w:tcW w:w="800" w:type="pct"/>
            <w:vMerge w:val="restar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Однина</w:t>
            </w:r>
          </w:p>
        </w:tc>
        <w:tc>
          <w:tcPr>
            <w:tcW w:w="5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1-ша</w:t>
            </w:r>
          </w:p>
        </w:tc>
        <w:tc>
          <w:tcPr>
            <w:tcW w:w="7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росту</w:t>
            </w:r>
          </w:p>
        </w:tc>
        <w:tc>
          <w:tcPr>
            <w:tcW w:w="8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сміюся</w:t>
            </w:r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виросту</w:t>
            </w:r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засміюся</w:t>
            </w:r>
          </w:p>
        </w:tc>
      </w:tr>
      <w:tr w:rsidR="00277473" w:rsidRPr="00277473" w:rsidTr="004340FC"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2-га</w:t>
            </w:r>
          </w:p>
        </w:tc>
        <w:tc>
          <w:tcPr>
            <w:tcW w:w="7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ростеш</w:t>
            </w:r>
          </w:p>
        </w:tc>
        <w:tc>
          <w:tcPr>
            <w:tcW w:w="8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смієшся</w:t>
            </w:r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виростеш</w:t>
            </w:r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засмієшся</w:t>
            </w:r>
          </w:p>
        </w:tc>
      </w:tr>
      <w:tr w:rsidR="00277473" w:rsidRPr="00277473" w:rsidTr="004340FC"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3-тя</w:t>
            </w:r>
          </w:p>
        </w:tc>
        <w:tc>
          <w:tcPr>
            <w:tcW w:w="7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росте</w:t>
            </w:r>
          </w:p>
        </w:tc>
        <w:tc>
          <w:tcPr>
            <w:tcW w:w="8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сміється</w:t>
            </w:r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виросте</w:t>
            </w:r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засміється</w:t>
            </w:r>
          </w:p>
        </w:tc>
      </w:tr>
      <w:tr w:rsidR="00277473" w:rsidRPr="00277473" w:rsidTr="004340FC">
        <w:tc>
          <w:tcPr>
            <w:tcW w:w="800" w:type="pct"/>
            <w:vMerge w:val="restar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Множина</w:t>
            </w:r>
          </w:p>
        </w:tc>
        <w:tc>
          <w:tcPr>
            <w:tcW w:w="5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1-ша</w:t>
            </w:r>
          </w:p>
        </w:tc>
        <w:tc>
          <w:tcPr>
            <w:tcW w:w="7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ростемо</w:t>
            </w:r>
          </w:p>
        </w:tc>
        <w:tc>
          <w:tcPr>
            <w:tcW w:w="8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сміємося</w:t>
            </w:r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виростемо</w:t>
            </w:r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засміємося</w:t>
            </w:r>
          </w:p>
        </w:tc>
      </w:tr>
      <w:tr w:rsidR="00277473" w:rsidRPr="00277473" w:rsidTr="004340FC"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2-га</w:t>
            </w:r>
          </w:p>
        </w:tc>
        <w:tc>
          <w:tcPr>
            <w:tcW w:w="7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ростете</w:t>
            </w:r>
          </w:p>
        </w:tc>
        <w:tc>
          <w:tcPr>
            <w:tcW w:w="8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смієтеся</w:t>
            </w:r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виростете</w:t>
            </w:r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засмієтеся</w:t>
            </w:r>
          </w:p>
        </w:tc>
      </w:tr>
      <w:tr w:rsidR="00277473" w:rsidRPr="00277473" w:rsidTr="004340FC"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3-тя</w:t>
            </w:r>
          </w:p>
        </w:tc>
        <w:tc>
          <w:tcPr>
            <w:tcW w:w="7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ростуть</w:t>
            </w:r>
          </w:p>
        </w:tc>
        <w:tc>
          <w:tcPr>
            <w:tcW w:w="8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сміються</w:t>
            </w:r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виростуть</w:t>
            </w:r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засміються</w:t>
            </w:r>
          </w:p>
        </w:tc>
      </w:tr>
    </w:tbl>
    <w:p w:rsidR="00277473" w:rsidRPr="00277473" w:rsidRDefault="00277473" w:rsidP="0027747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77473" w:rsidRPr="00277473" w:rsidRDefault="00277473" w:rsidP="002774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7473">
        <w:rPr>
          <w:rFonts w:ascii="Times New Roman" w:hAnsi="Times New Roman" w:cs="Times New Roman"/>
          <w:sz w:val="28"/>
          <w:szCs w:val="28"/>
          <w:lang w:val="uk-UA"/>
        </w:rPr>
        <w:t xml:space="preserve">1. Розгляньте таблицю «Зразки дієвідмінювання </w:t>
      </w:r>
      <w:proofErr w:type="spellStart"/>
      <w:r w:rsidRPr="00277473">
        <w:rPr>
          <w:rFonts w:ascii="Times New Roman" w:hAnsi="Times New Roman" w:cs="Times New Roman"/>
          <w:sz w:val="28"/>
          <w:szCs w:val="28"/>
          <w:lang w:val="uk-UA"/>
        </w:rPr>
        <w:t>дієслівІдієвідміни</w:t>
      </w:r>
      <w:proofErr w:type="spellEnd"/>
      <w:r w:rsidRPr="00277473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277473" w:rsidRPr="00277473" w:rsidRDefault="00277473" w:rsidP="0027747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277473">
        <w:rPr>
          <w:rFonts w:ascii="Times New Roman" w:hAnsi="Times New Roman" w:cs="Times New Roman"/>
          <w:sz w:val="28"/>
          <w:szCs w:val="28"/>
          <w:lang w:val="uk-UA"/>
        </w:rPr>
        <w:t>. Провідміняйте в однині та множині у формі теперішнього й майбутнього часу (доконаного виду) дієслова триматися, утриматися.</w:t>
      </w:r>
    </w:p>
    <w:tbl>
      <w:tblPr>
        <w:tblW w:w="5000" w:type="pct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72"/>
        <w:gridCol w:w="1183"/>
        <w:gridCol w:w="1677"/>
        <w:gridCol w:w="1381"/>
        <w:gridCol w:w="1874"/>
        <w:gridCol w:w="2368"/>
      </w:tblGrid>
      <w:tr w:rsidR="00277473" w:rsidRPr="00277473" w:rsidTr="004340FC">
        <w:tc>
          <w:tcPr>
            <w:tcW w:w="3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Особа</w:t>
            </w:r>
          </w:p>
        </w:tc>
        <w:tc>
          <w:tcPr>
            <w:tcW w:w="1650" w:type="pct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Теперішній час</w:t>
            </w:r>
          </w:p>
        </w:tc>
        <w:tc>
          <w:tcPr>
            <w:tcW w:w="2250" w:type="pct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Майбутній час (доконаний вид)</w:t>
            </w:r>
          </w:p>
        </w:tc>
      </w:tr>
      <w:tr w:rsidR="00277473" w:rsidRPr="00277473" w:rsidTr="004340FC">
        <w:tc>
          <w:tcPr>
            <w:tcW w:w="350" w:type="pct"/>
            <w:vMerge w:val="restar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Однина</w:t>
            </w:r>
          </w:p>
        </w:tc>
        <w:tc>
          <w:tcPr>
            <w:tcW w:w="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1-ша</w:t>
            </w:r>
          </w:p>
        </w:tc>
        <w:tc>
          <w:tcPr>
            <w:tcW w:w="9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мовчу</w:t>
            </w:r>
          </w:p>
        </w:tc>
        <w:tc>
          <w:tcPr>
            <w:tcW w:w="7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сплю</w:t>
            </w:r>
          </w:p>
        </w:tc>
        <w:tc>
          <w:tcPr>
            <w:tcW w:w="10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змовчу</w:t>
            </w:r>
          </w:p>
        </w:tc>
        <w:tc>
          <w:tcPr>
            <w:tcW w:w="12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просплю</w:t>
            </w:r>
          </w:p>
        </w:tc>
      </w:tr>
      <w:tr w:rsidR="00277473" w:rsidRPr="00277473" w:rsidTr="004340FC"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2-га</w:t>
            </w:r>
          </w:p>
        </w:tc>
        <w:tc>
          <w:tcPr>
            <w:tcW w:w="9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мовчиш</w:t>
            </w:r>
          </w:p>
        </w:tc>
        <w:tc>
          <w:tcPr>
            <w:tcW w:w="7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спиш</w:t>
            </w:r>
          </w:p>
        </w:tc>
        <w:tc>
          <w:tcPr>
            <w:tcW w:w="10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змовчиш</w:t>
            </w:r>
          </w:p>
        </w:tc>
        <w:tc>
          <w:tcPr>
            <w:tcW w:w="12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проспиш</w:t>
            </w:r>
          </w:p>
        </w:tc>
      </w:tr>
      <w:tr w:rsidR="00277473" w:rsidRPr="00277473" w:rsidTr="004340FC"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3-тя</w:t>
            </w:r>
          </w:p>
        </w:tc>
        <w:tc>
          <w:tcPr>
            <w:tcW w:w="9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мовчить</w:t>
            </w:r>
          </w:p>
        </w:tc>
        <w:tc>
          <w:tcPr>
            <w:tcW w:w="7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спить</w:t>
            </w:r>
          </w:p>
        </w:tc>
        <w:tc>
          <w:tcPr>
            <w:tcW w:w="10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змовчить</w:t>
            </w:r>
          </w:p>
        </w:tc>
        <w:tc>
          <w:tcPr>
            <w:tcW w:w="12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проспить</w:t>
            </w:r>
          </w:p>
        </w:tc>
      </w:tr>
      <w:tr w:rsidR="00277473" w:rsidRPr="00277473" w:rsidTr="004340FC">
        <w:tc>
          <w:tcPr>
            <w:tcW w:w="350" w:type="pct"/>
            <w:vMerge w:val="restar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Множина</w:t>
            </w:r>
          </w:p>
        </w:tc>
        <w:tc>
          <w:tcPr>
            <w:tcW w:w="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1-ша</w:t>
            </w:r>
          </w:p>
        </w:tc>
        <w:tc>
          <w:tcPr>
            <w:tcW w:w="9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мовчимо</w:t>
            </w:r>
          </w:p>
        </w:tc>
        <w:tc>
          <w:tcPr>
            <w:tcW w:w="7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спимо</w:t>
            </w:r>
          </w:p>
        </w:tc>
        <w:tc>
          <w:tcPr>
            <w:tcW w:w="10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змовчимо</w:t>
            </w:r>
          </w:p>
        </w:tc>
        <w:tc>
          <w:tcPr>
            <w:tcW w:w="12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проспимо</w:t>
            </w:r>
          </w:p>
        </w:tc>
      </w:tr>
      <w:tr w:rsidR="00277473" w:rsidRPr="00277473" w:rsidTr="004340FC"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2-га</w:t>
            </w:r>
          </w:p>
        </w:tc>
        <w:tc>
          <w:tcPr>
            <w:tcW w:w="9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мовчите</w:t>
            </w:r>
          </w:p>
        </w:tc>
        <w:tc>
          <w:tcPr>
            <w:tcW w:w="7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спите</w:t>
            </w:r>
          </w:p>
        </w:tc>
        <w:tc>
          <w:tcPr>
            <w:tcW w:w="10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змовчите</w:t>
            </w:r>
          </w:p>
        </w:tc>
        <w:tc>
          <w:tcPr>
            <w:tcW w:w="12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проспите</w:t>
            </w:r>
          </w:p>
        </w:tc>
      </w:tr>
      <w:tr w:rsidR="00277473" w:rsidRPr="00277473" w:rsidTr="004340FC"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3-тя</w:t>
            </w:r>
          </w:p>
        </w:tc>
        <w:tc>
          <w:tcPr>
            <w:tcW w:w="9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мовчать</w:t>
            </w:r>
          </w:p>
        </w:tc>
        <w:tc>
          <w:tcPr>
            <w:tcW w:w="7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сплять</w:t>
            </w:r>
          </w:p>
        </w:tc>
        <w:tc>
          <w:tcPr>
            <w:tcW w:w="10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змовчать</w:t>
            </w:r>
          </w:p>
        </w:tc>
        <w:tc>
          <w:tcPr>
            <w:tcW w:w="12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просплять</w:t>
            </w:r>
          </w:p>
        </w:tc>
      </w:tr>
    </w:tbl>
    <w:p w:rsidR="00277473" w:rsidRPr="00277473" w:rsidRDefault="00277473" w:rsidP="0027747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77473" w:rsidRPr="00277473" w:rsidRDefault="00277473" w:rsidP="002774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7473">
        <w:rPr>
          <w:rFonts w:ascii="Times New Roman" w:hAnsi="Times New Roman" w:cs="Times New Roman"/>
          <w:sz w:val="28"/>
          <w:szCs w:val="28"/>
          <w:lang w:val="uk-UA"/>
        </w:rPr>
        <w:t>1. Розгляньте таблицю «Зразки дієвідмінювання дієслів II дієвідміни».</w:t>
      </w:r>
    </w:p>
    <w:p w:rsidR="00277473" w:rsidRPr="00277473" w:rsidRDefault="00277473" w:rsidP="00277473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277473">
        <w:rPr>
          <w:rFonts w:ascii="Times New Roman" w:hAnsi="Times New Roman" w:cs="Times New Roman"/>
          <w:sz w:val="28"/>
          <w:szCs w:val="28"/>
          <w:lang w:val="uk-UA"/>
        </w:rPr>
        <w:t xml:space="preserve">. Провідміняйте в однині та множині, у формі теперішнього й майбутнього часу (доконаного виду) дієслова </w:t>
      </w:r>
      <w:r w:rsidRPr="00277473">
        <w:rPr>
          <w:rFonts w:ascii="Times New Roman" w:hAnsi="Times New Roman" w:cs="Times New Roman"/>
          <w:sz w:val="28"/>
          <w:szCs w:val="28"/>
          <w:u w:val="single"/>
          <w:lang w:val="uk-UA"/>
        </w:rPr>
        <w:t>цікавитися, зацікавитися.</w:t>
      </w:r>
    </w:p>
    <w:tbl>
      <w:tblPr>
        <w:tblW w:w="5000" w:type="pct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72"/>
        <w:gridCol w:w="1080"/>
        <w:gridCol w:w="1876"/>
        <w:gridCol w:w="2175"/>
        <w:gridCol w:w="1775"/>
        <w:gridCol w:w="1577"/>
      </w:tblGrid>
      <w:tr w:rsidR="00277473" w:rsidRPr="00277473" w:rsidTr="004340FC">
        <w:tc>
          <w:tcPr>
            <w:tcW w:w="3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Особа</w:t>
            </w:r>
          </w:p>
        </w:tc>
        <w:tc>
          <w:tcPr>
            <w:tcW w:w="2150" w:type="pct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Проста форма</w:t>
            </w:r>
          </w:p>
        </w:tc>
        <w:tc>
          <w:tcPr>
            <w:tcW w:w="1800" w:type="pct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Складена форма</w:t>
            </w:r>
          </w:p>
        </w:tc>
      </w:tr>
      <w:tr w:rsidR="00277473" w:rsidRPr="00277473" w:rsidTr="004340FC">
        <w:tc>
          <w:tcPr>
            <w:tcW w:w="300" w:type="pct"/>
            <w:vMerge w:val="restar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Однина</w:t>
            </w:r>
          </w:p>
        </w:tc>
        <w:tc>
          <w:tcPr>
            <w:tcW w:w="6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1-ша</w:t>
            </w:r>
          </w:p>
        </w:tc>
        <w:tc>
          <w:tcPr>
            <w:tcW w:w="10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нестиму</w:t>
            </w:r>
          </w:p>
        </w:tc>
        <w:tc>
          <w:tcPr>
            <w:tcW w:w="11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ловитиму</w:t>
            </w:r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буду нести</w:t>
            </w:r>
          </w:p>
        </w:tc>
        <w:tc>
          <w:tcPr>
            <w:tcW w:w="8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буду</w:t>
            </w:r>
          </w:p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ловити</w:t>
            </w:r>
          </w:p>
        </w:tc>
      </w:tr>
      <w:tr w:rsidR="00277473" w:rsidRPr="00277473" w:rsidTr="004340FC"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2-га</w:t>
            </w:r>
          </w:p>
        </w:tc>
        <w:tc>
          <w:tcPr>
            <w:tcW w:w="10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нестимеш</w:t>
            </w:r>
          </w:p>
        </w:tc>
        <w:tc>
          <w:tcPr>
            <w:tcW w:w="11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ловитимеш</w:t>
            </w:r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будеш нести</w:t>
            </w:r>
          </w:p>
        </w:tc>
        <w:tc>
          <w:tcPr>
            <w:tcW w:w="8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будеш</w:t>
            </w:r>
          </w:p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ловити</w:t>
            </w:r>
          </w:p>
        </w:tc>
      </w:tr>
      <w:tr w:rsidR="00277473" w:rsidRPr="00277473" w:rsidTr="004340FC"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3-тя</w:t>
            </w:r>
          </w:p>
        </w:tc>
        <w:tc>
          <w:tcPr>
            <w:tcW w:w="10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нестиме</w:t>
            </w:r>
          </w:p>
        </w:tc>
        <w:tc>
          <w:tcPr>
            <w:tcW w:w="11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ловитиме</w:t>
            </w:r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буде нести</w:t>
            </w:r>
          </w:p>
        </w:tc>
        <w:tc>
          <w:tcPr>
            <w:tcW w:w="8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буде</w:t>
            </w:r>
          </w:p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ловити</w:t>
            </w:r>
          </w:p>
        </w:tc>
      </w:tr>
      <w:tr w:rsidR="00277473" w:rsidRPr="00277473" w:rsidTr="004340FC">
        <w:tc>
          <w:tcPr>
            <w:tcW w:w="300" w:type="pct"/>
            <w:vMerge w:val="restar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Множина</w:t>
            </w:r>
          </w:p>
        </w:tc>
        <w:tc>
          <w:tcPr>
            <w:tcW w:w="6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1-ша</w:t>
            </w:r>
          </w:p>
        </w:tc>
        <w:tc>
          <w:tcPr>
            <w:tcW w:w="10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нестимемо</w:t>
            </w:r>
          </w:p>
        </w:tc>
        <w:tc>
          <w:tcPr>
            <w:tcW w:w="11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ловитимемо</w:t>
            </w:r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будемо нести</w:t>
            </w:r>
          </w:p>
        </w:tc>
        <w:tc>
          <w:tcPr>
            <w:tcW w:w="8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будемо</w:t>
            </w:r>
          </w:p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ловити</w:t>
            </w:r>
          </w:p>
        </w:tc>
      </w:tr>
      <w:tr w:rsidR="00277473" w:rsidRPr="00277473" w:rsidTr="004340FC"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2-га</w:t>
            </w:r>
          </w:p>
        </w:tc>
        <w:tc>
          <w:tcPr>
            <w:tcW w:w="10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нестимете</w:t>
            </w:r>
          </w:p>
        </w:tc>
        <w:tc>
          <w:tcPr>
            <w:tcW w:w="11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ловитимете</w:t>
            </w:r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будете нести</w:t>
            </w:r>
          </w:p>
        </w:tc>
        <w:tc>
          <w:tcPr>
            <w:tcW w:w="8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будете</w:t>
            </w:r>
          </w:p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ловити</w:t>
            </w:r>
          </w:p>
        </w:tc>
      </w:tr>
      <w:tr w:rsidR="00277473" w:rsidRPr="00277473" w:rsidTr="004340FC"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3-тя</w:t>
            </w:r>
          </w:p>
        </w:tc>
        <w:tc>
          <w:tcPr>
            <w:tcW w:w="10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нестимуть</w:t>
            </w:r>
          </w:p>
        </w:tc>
        <w:tc>
          <w:tcPr>
            <w:tcW w:w="11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ловитимуть</w:t>
            </w:r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будуть нести</w:t>
            </w:r>
          </w:p>
        </w:tc>
        <w:tc>
          <w:tcPr>
            <w:tcW w:w="8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будуть</w:t>
            </w:r>
          </w:p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ловити</w:t>
            </w:r>
          </w:p>
        </w:tc>
      </w:tr>
    </w:tbl>
    <w:p w:rsidR="00277473" w:rsidRPr="00277473" w:rsidRDefault="00277473" w:rsidP="002774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7473">
        <w:rPr>
          <w:rFonts w:ascii="Times New Roman" w:hAnsi="Times New Roman" w:cs="Times New Roman"/>
          <w:sz w:val="28"/>
          <w:szCs w:val="28"/>
          <w:lang w:val="uk-UA"/>
        </w:rPr>
        <w:t>Дієслова майбутнього часу недоконаного виду не поділяються на дієвідміни. У простих формах майбутнього часу вони мають однакові закінчення. У складених формах відмінюється лише допоміжне дієслово бути.</w:t>
      </w:r>
    </w:p>
    <w:p w:rsidR="00277473" w:rsidRPr="00277473" w:rsidRDefault="00277473" w:rsidP="002774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7473">
        <w:rPr>
          <w:rFonts w:ascii="Times New Roman" w:hAnsi="Times New Roman" w:cs="Times New Roman"/>
          <w:sz w:val="28"/>
          <w:szCs w:val="28"/>
          <w:lang w:val="uk-UA"/>
        </w:rPr>
        <w:t>Зразки дієвідмінювання дієслів їсти (у теперішньому часі), дати, розповісти (у майбутньому часі)</w:t>
      </w:r>
    </w:p>
    <w:tbl>
      <w:tblPr>
        <w:tblW w:w="5000" w:type="pct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83"/>
        <w:gridCol w:w="986"/>
        <w:gridCol w:w="1084"/>
        <w:gridCol w:w="1970"/>
        <w:gridCol w:w="985"/>
        <w:gridCol w:w="1280"/>
        <w:gridCol w:w="2167"/>
      </w:tblGrid>
      <w:tr w:rsidR="00277473" w:rsidRPr="00277473" w:rsidTr="004340FC">
        <w:tc>
          <w:tcPr>
            <w:tcW w:w="6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Особа</w:t>
            </w:r>
          </w:p>
        </w:tc>
        <w:tc>
          <w:tcPr>
            <w:tcW w:w="2050" w:type="pct"/>
            <w:gridSpan w:val="3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Однина</w:t>
            </w:r>
          </w:p>
        </w:tc>
        <w:tc>
          <w:tcPr>
            <w:tcW w:w="2250" w:type="pct"/>
            <w:gridSpan w:val="3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Множина</w:t>
            </w:r>
          </w:p>
        </w:tc>
      </w:tr>
      <w:tr w:rsidR="00277473" w:rsidRPr="00277473" w:rsidTr="004340FC">
        <w:tc>
          <w:tcPr>
            <w:tcW w:w="6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1-ша</w:t>
            </w:r>
          </w:p>
        </w:tc>
        <w:tc>
          <w:tcPr>
            <w:tcW w:w="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їм</w:t>
            </w:r>
          </w:p>
        </w:tc>
        <w:tc>
          <w:tcPr>
            <w:tcW w:w="5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дам</w:t>
            </w:r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розповім</w:t>
            </w:r>
          </w:p>
        </w:tc>
        <w:tc>
          <w:tcPr>
            <w:tcW w:w="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їмо</w:t>
            </w:r>
          </w:p>
        </w:tc>
        <w:tc>
          <w:tcPr>
            <w:tcW w:w="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дамо</w:t>
            </w:r>
          </w:p>
        </w:tc>
        <w:tc>
          <w:tcPr>
            <w:tcW w:w="10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розповімо</w:t>
            </w:r>
          </w:p>
        </w:tc>
      </w:tr>
      <w:tr w:rsidR="00277473" w:rsidRPr="00277473" w:rsidTr="004340FC">
        <w:tc>
          <w:tcPr>
            <w:tcW w:w="6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2-га</w:t>
            </w:r>
          </w:p>
        </w:tc>
        <w:tc>
          <w:tcPr>
            <w:tcW w:w="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їси</w:t>
            </w:r>
          </w:p>
        </w:tc>
        <w:tc>
          <w:tcPr>
            <w:tcW w:w="5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даси</w:t>
            </w:r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розповіси</w:t>
            </w:r>
          </w:p>
        </w:tc>
        <w:tc>
          <w:tcPr>
            <w:tcW w:w="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їсте</w:t>
            </w:r>
          </w:p>
        </w:tc>
        <w:tc>
          <w:tcPr>
            <w:tcW w:w="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дасте</w:t>
            </w:r>
          </w:p>
        </w:tc>
        <w:tc>
          <w:tcPr>
            <w:tcW w:w="10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розповісте</w:t>
            </w:r>
          </w:p>
        </w:tc>
      </w:tr>
      <w:tr w:rsidR="00277473" w:rsidRPr="00277473" w:rsidTr="004340FC">
        <w:tc>
          <w:tcPr>
            <w:tcW w:w="6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3-тя</w:t>
            </w:r>
          </w:p>
        </w:tc>
        <w:tc>
          <w:tcPr>
            <w:tcW w:w="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їсть</w:t>
            </w:r>
          </w:p>
        </w:tc>
        <w:tc>
          <w:tcPr>
            <w:tcW w:w="5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дасть</w:t>
            </w:r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розповість</w:t>
            </w:r>
          </w:p>
        </w:tc>
        <w:tc>
          <w:tcPr>
            <w:tcW w:w="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їдять</w:t>
            </w:r>
          </w:p>
        </w:tc>
        <w:tc>
          <w:tcPr>
            <w:tcW w:w="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дадуть</w:t>
            </w:r>
          </w:p>
        </w:tc>
        <w:tc>
          <w:tcPr>
            <w:tcW w:w="10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розповідять</w:t>
            </w:r>
          </w:p>
        </w:tc>
      </w:tr>
    </w:tbl>
    <w:p w:rsidR="00277473" w:rsidRPr="00277473" w:rsidRDefault="00277473" w:rsidP="002774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7473">
        <w:rPr>
          <w:rFonts w:ascii="Times New Roman" w:hAnsi="Times New Roman" w:cs="Times New Roman"/>
          <w:sz w:val="28"/>
          <w:szCs w:val="28"/>
          <w:lang w:val="uk-UA"/>
        </w:rPr>
        <w:t>У сучасній українській мові форма 3-ї особи множини дієслів доповідять, розповідять, відповідять уживається рідко. Частіше використовуємо форми дадуть відповідь, зроблять доповідь, розкажуть.</w:t>
      </w:r>
    </w:p>
    <w:p w:rsidR="00277473" w:rsidRPr="00277473" w:rsidRDefault="00277473" w:rsidP="002774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7473">
        <w:rPr>
          <w:rFonts w:ascii="Times New Roman" w:hAnsi="Times New Roman" w:cs="Times New Roman"/>
          <w:sz w:val="28"/>
          <w:szCs w:val="28"/>
          <w:lang w:val="uk-UA"/>
        </w:rPr>
        <w:t>Дієслово бути в усіх особах і числах теперішнього часу має форму є.</w:t>
      </w:r>
    </w:p>
    <w:p w:rsidR="00277473" w:rsidRPr="00277473" w:rsidRDefault="00277473" w:rsidP="002774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7473">
        <w:rPr>
          <w:rFonts w:ascii="Times New Roman" w:hAnsi="Times New Roman" w:cs="Times New Roman"/>
          <w:sz w:val="28"/>
          <w:szCs w:val="28"/>
          <w:lang w:val="uk-UA"/>
        </w:rPr>
        <w:t>При дієвідмінюванні відбувається чергування приголосних в особових формах.</w:t>
      </w:r>
    </w:p>
    <w:p w:rsidR="00277473" w:rsidRPr="00277473" w:rsidRDefault="00277473" w:rsidP="002774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7473">
        <w:rPr>
          <w:rFonts w:ascii="Times New Roman" w:hAnsi="Times New Roman" w:cs="Times New Roman"/>
          <w:sz w:val="28"/>
          <w:szCs w:val="28"/>
          <w:lang w:val="uk-UA"/>
        </w:rPr>
        <w:t>Чергування приголосних в особових формах</w:t>
      </w:r>
    </w:p>
    <w:tbl>
      <w:tblPr>
        <w:tblW w:w="5000" w:type="pct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024"/>
        <w:gridCol w:w="3511"/>
        <w:gridCol w:w="3120"/>
      </w:tblGrid>
      <w:tr w:rsidR="00277473" w:rsidRPr="00277473" w:rsidTr="004340FC">
        <w:tc>
          <w:tcPr>
            <w:tcW w:w="15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 дієвідміна</w:t>
            </w:r>
          </w:p>
        </w:tc>
        <w:tc>
          <w:tcPr>
            <w:tcW w:w="3400" w:type="pct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ІІ дієвідміна</w:t>
            </w:r>
          </w:p>
        </w:tc>
      </w:tr>
      <w:tr w:rsidR="00277473" w:rsidRPr="00277473" w:rsidTr="004340FC">
        <w:tc>
          <w:tcPr>
            <w:tcW w:w="15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 особових формах однини й множини</w:t>
            </w:r>
          </w:p>
        </w:tc>
        <w:tc>
          <w:tcPr>
            <w:tcW w:w="18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1 -й особі однини</w:t>
            </w:r>
          </w:p>
        </w:tc>
        <w:tc>
          <w:tcPr>
            <w:tcW w:w="15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1 -й особі однини і в 3-й особі множини</w:t>
            </w:r>
          </w:p>
        </w:tc>
      </w:tr>
      <w:tr w:rsidR="00277473" w:rsidRPr="00277473" w:rsidTr="004340FC">
        <w:tc>
          <w:tcPr>
            <w:tcW w:w="15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г-ж: могти — можу, можемо</w:t>
            </w:r>
          </w:p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з-ж: мазати — мажу, мажуть</w:t>
            </w:r>
          </w:p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к-ч</w:t>
            </w:r>
            <w:proofErr w:type="spellEnd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пекти — печу, печуть</w:t>
            </w:r>
          </w:p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х-ш</w:t>
            </w:r>
            <w:proofErr w:type="spellEnd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колихати — колишу, колишете</w:t>
            </w:r>
          </w:p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с-ш</w:t>
            </w:r>
            <w:proofErr w:type="spellEnd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чесати — чеше, чешуть</w:t>
            </w:r>
          </w:p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т-ч</w:t>
            </w:r>
            <w:proofErr w:type="spellEnd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хотіти — хочу, хочемо</w:t>
            </w:r>
          </w:p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ст-щ</w:t>
            </w:r>
            <w:proofErr w:type="spellEnd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засвистати — засвищу, засвищуть</w:t>
            </w:r>
          </w:p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п-пл</w:t>
            </w:r>
            <w:proofErr w:type="spellEnd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сипати — сиплеш, сиплють</w:t>
            </w:r>
          </w:p>
        </w:tc>
        <w:tc>
          <w:tcPr>
            <w:tcW w:w="18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д-дж</w:t>
            </w:r>
            <w:proofErr w:type="spellEnd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водити — воджу, але водять</w:t>
            </w:r>
          </w:p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з-ж: возити — вожу, але возять</w:t>
            </w:r>
          </w:p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зд-ждж</w:t>
            </w:r>
            <w:proofErr w:type="spellEnd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їздити — їжджу, але їздять</w:t>
            </w:r>
          </w:p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с-ш</w:t>
            </w:r>
            <w:proofErr w:type="spellEnd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просити — прошу, але просять</w:t>
            </w:r>
          </w:p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т-ч</w:t>
            </w:r>
            <w:proofErr w:type="spellEnd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тремтіти — тремчу, але тремтять </w:t>
            </w:r>
            <w:proofErr w:type="spellStart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ст-щ</w:t>
            </w:r>
            <w:proofErr w:type="spellEnd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мостити — мощу, але мостять</w:t>
            </w:r>
          </w:p>
        </w:tc>
        <w:tc>
          <w:tcPr>
            <w:tcW w:w="15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п-пл</w:t>
            </w:r>
            <w:proofErr w:type="spellEnd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терпіти — терплю, терплять</w:t>
            </w:r>
          </w:p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в-вл</w:t>
            </w:r>
            <w:proofErr w:type="spellEnd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ловити — ловлю, ловлять</w:t>
            </w:r>
          </w:p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б-бл</w:t>
            </w:r>
            <w:proofErr w:type="spellEnd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любити — люблю, люблять </w:t>
            </w:r>
            <w:proofErr w:type="spellStart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ф-фл</w:t>
            </w:r>
            <w:proofErr w:type="spellEnd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графити - графлю, графлять</w:t>
            </w:r>
          </w:p>
          <w:p w:rsidR="00277473" w:rsidRPr="00277473" w:rsidRDefault="00277473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м-мл</w:t>
            </w:r>
            <w:proofErr w:type="spellEnd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ломити - ломлю, ломлять</w:t>
            </w:r>
          </w:p>
        </w:tc>
      </w:tr>
    </w:tbl>
    <w:p w:rsidR="00277473" w:rsidRDefault="00277473" w:rsidP="002774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7473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Примітка. У дієслові бігти (II дієвідміна) чергування г-ж відбувається в усіх особах: біжу, біжиш, біжить, біжимо, біжите, біжать.</w:t>
      </w:r>
    </w:p>
    <w:p w:rsidR="00277473" w:rsidRPr="00277473" w:rsidRDefault="00277473" w:rsidP="0027747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Доманнє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завдання:Виконати вправу 138</w:t>
      </w:r>
    </w:p>
    <w:p w:rsidR="00362576" w:rsidRPr="00277473" w:rsidRDefault="00362576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62576" w:rsidRPr="00277473" w:rsidSect="00B662C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77473"/>
    <w:rsid w:val="00277473"/>
    <w:rsid w:val="00362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2023-10-15T06:54:00Z</dcterms:created>
  <dcterms:modified xsi:type="dcterms:W3CDTF">2023-10-15T07:04:00Z</dcterms:modified>
</cp:coreProperties>
</file>