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E3B" w:rsidRDefault="00500E3B" w:rsidP="00500E3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22.05.2024</w:t>
      </w:r>
    </w:p>
    <w:p w:rsidR="00500E3B" w:rsidRDefault="00500E3B" w:rsidP="00500E3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b/>
          <w:i/>
          <w:sz w:val="28"/>
          <w:szCs w:val="28"/>
          <w:lang w:val="uk-UA"/>
        </w:rPr>
        <w:t>Урок української мови у 7 класі</w:t>
      </w:r>
    </w:p>
    <w:p w:rsidR="00500E3B" w:rsidRPr="0058731F" w:rsidRDefault="00500E3B" w:rsidP="00500E3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Л.А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b/>
          <w:sz w:val="28"/>
          <w:szCs w:val="28"/>
          <w:lang w:val="uk-UA"/>
        </w:rPr>
        <w:t>Тема.  Повторення вивченого про сполучник.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u w:val="single"/>
          <w:lang w:val="uk-UA"/>
        </w:rPr>
        <w:t>Мета</w:t>
      </w:r>
      <w:r w:rsidRPr="0058731F">
        <w:rPr>
          <w:rFonts w:ascii="Times New Roman" w:hAnsi="Times New Roman" w:cs="Times New Roman"/>
          <w:sz w:val="28"/>
          <w:szCs w:val="28"/>
          <w:lang w:val="uk-UA"/>
        </w:rPr>
        <w:t>: закріпити знання учнів з даної теми, орфографічні та пунктуаційні вміння й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>навички, зв’язані з вивченням сполучника;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>розвивати логічне мислення учнів через проведення таких операцій, як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>аналіз, порівняння, систематизація;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>виховувати почуття любові й поваги до рідної землі, рідної мови.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0E3B" w:rsidRPr="0058731F" w:rsidRDefault="00500E3B" w:rsidP="00500E3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b/>
          <w:sz w:val="28"/>
          <w:szCs w:val="28"/>
          <w:lang w:val="uk-UA"/>
        </w:rPr>
        <w:t>1. Сполучник – це…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 а) службова частина мови, яка уточнює граматичні значення іменників і виражає зв’язки між   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    словами в реченні;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 б) особлива частина мови, що виражає почуття, емоції, не називаючи їх;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58731F">
        <w:rPr>
          <w:rFonts w:ascii="Times New Roman" w:hAnsi="Times New Roman" w:cs="Times New Roman"/>
          <w:sz w:val="28"/>
          <w:szCs w:val="28"/>
          <w:u w:val="single"/>
          <w:lang w:val="uk-UA"/>
        </w:rPr>
        <w:t>в)</w:t>
      </w: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службова частина мови, що поєднує члени речення і частини складного речення.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b/>
          <w:sz w:val="28"/>
          <w:szCs w:val="28"/>
          <w:lang w:val="uk-UA"/>
        </w:rPr>
        <w:t>2. За значенням і синтаксичною роллю сполучники поділяються на</w:t>
      </w:r>
      <w:r w:rsidRPr="0058731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  а) підрядні;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58731F">
        <w:rPr>
          <w:rFonts w:ascii="Times New Roman" w:hAnsi="Times New Roman" w:cs="Times New Roman"/>
          <w:sz w:val="28"/>
          <w:szCs w:val="28"/>
          <w:u w:val="single"/>
          <w:lang w:val="uk-UA"/>
        </w:rPr>
        <w:t>б)</w:t>
      </w: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підрядні  і сурядні;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  в) сурядні.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b/>
          <w:sz w:val="28"/>
          <w:szCs w:val="28"/>
          <w:lang w:val="uk-UA"/>
        </w:rPr>
        <w:t>3. Сполучники підрядності: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58731F">
        <w:rPr>
          <w:rFonts w:ascii="Times New Roman" w:hAnsi="Times New Roman" w:cs="Times New Roman"/>
          <w:sz w:val="28"/>
          <w:szCs w:val="28"/>
          <w:u w:val="single"/>
          <w:lang w:val="uk-UA"/>
        </w:rPr>
        <w:t>а)</w:t>
      </w: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виражають підпорядкування, залежність однієї частини в реченні від іншої;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  б) поєднують синтаксично-рівноправні члени речення або частини синтаксичного речення;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   в) їм наявні і пункт «а» і пункт «б».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b/>
          <w:sz w:val="28"/>
          <w:szCs w:val="28"/>
          <w:lang w:val="uk-UA"/>
        </w:rPr>
        <w:t>4. За вживанням сполучники бувають: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   а) одиничні, парні;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58731F">
        <w:rPr>
          <w:rFonts w:ascii="Times New Roman" w:hAnsi="Times New Roman" w:cs="Times New Roman"/>
          <w:sz w:val="28"/>
          <w:szCs w:val="28"/>
          <w:u w:val="single"/>
          <w:lang w:val="uk-UA"/>
        </w:rPr>
        <w:t>б)</w:t>
      </w: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одиничні, парні, повторювані;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в) одиничні, повторювані.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b/>
          <w:sz w:val="28"/>
          <w:szCs w:val="28"/>
          <w:lang w:val="uk-UA"/>
        </w:rPr>
        <w:t>5. За будовою сполучники поділяються на такі групи: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   а) прості, складні;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   б) складні, складені;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58731F">
        <w:rPr>
          <w:rFonts w:ascii="Times New Roman" w:hAnsi="Times New Roman" w:cs="Times New Roman"/>
          <w:sz w:val="28"/>
          <w:szCs w:val="28"/>
          <w:u w:val="single"/>
          <w:lang w:val="uk-UA"/>
        </w:rPr>
        <w:t>в)</w:t>
      </w: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прості, складні, складені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>3) Перевірка тестових завдань, кожна правильна відповідь – 1 бал.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>1. Прочитати речення, знайти сполучники і визначити розряд.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0E3B" w:rsidRPr="0058731F" w:rsidRDefault="00500E3B" w:rsidP="00500E3B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i/>
          <w:sz w:val="28"/>
          <w:szCs w:val="28"/>
          <w:lang w:val="uk-UA"/>
        </w:rPr>
        <w:t>Спортивні змагання відбуваються в Києві і у Львові.</w:t>
      </w:r>
    </w:p>
    <w:p w:rsidR="00500E3B" w:rsidRPr="0058731F" w:rsidRDefault="00500E3B" w:rsidP="00500E3B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i/>
          <w:sz w:val="28"/>
          <w:szCs w:val="28"/>
          <w:lang w:val="uk-UA"/>
        </w:rPr>
        <w:t>Спортивні змагання відбуваються в Києві  або у Львові.</w:t>
      </w:r>
    </w:p>
    <w:p w:rsidR="00500E3B" w:rsidRPr="0058731F" w:rsidRDefault="00500E3B" w:rsidP="00500E3B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i/>
          <w:sz w:val="28"/>
          <w:szCs w:val="28"/>
          <w:lang w:val="uk-UA"/>
        </w:rPr>
        <w:t>Спортивні змагання відбуваються в Києві , а не у Львові.</w:t>
      </w:r>
    </w:p>
    <w:p w:rsidR="00500E3B" w:rsidRPr="0058731F" w:rsidRDefault="00500E3B" w:rsidP="00500E3B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>І – сполучник сурядності, єднальний.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>Або – сполучник сурядності, розділовий.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>А – сполучник сурядності, протиставний.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2. Три учні отримують завдання на аркушах і  за 10 хвилин  його виконують.  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    Перевірка – в кінці   уроку.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0E3B" w:rsidRPr="0058731F" w:rsidRDefault="00500E3B" w:rsidP="00500E3B">
      <w:p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58731F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Картка 1.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>З поданих слів вибрати сполучники і визначити їх розряд за значенням.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i/>
          <w:sz w:val="28"/>
          <w:szCs w:val="28"/>
          <w:lang w:val="uk-UA"/>
        </w:rPr>
        <w:t>Якби, а, та, наліво, вдруге, без, біля, як би, щоб, зате, сонце, над, перед, ні-ні, тому що, немовбито, і, але, мов, неначе, земля.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00E3B" w:rsidRPr="0058731F" w:rsidRDefault="00500E3B" w:rsidP="00500E3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Картка 2</w:t>
      </w:r>
      <w:r w:rsidRPr="0058731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>Визначити розряд сполучників і</w:t>
      </w:r>
      <w:r w:rsidRPr="0058731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Pr="0058731F">
        <w:rPr>
          <w:rFonts w:ascii="Times New Roman" w:hAnsi="Times New Roman" w:cs="Times New Roman"/>
          <w:sz w:val="28"/>
          <w:szCs w:val="28"/>
          <w:lang w:val="uk-UA"/>
        </w:rPr>
        <w:t>скласти з ними речення :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i/>
          <w:sz w:val="28"/>
          <w:szCs w:val="28"/>
          <w:lang w:val="uk-UA"/>
        </w:rPr>
        <w:t>Бо, також, з тим що.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00E3B" w:rsidRPr="0058731F" w:rsidRDefault="00500E3B" w:rsidP="00500E3B">
      <w:p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58731F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lastRenderedPageBreak/>
        <w:t>Картка 3.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>Переписати, розкриваючи дужки.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i/>
          <w:sz w:val="28"/>
          <w:szCs w:val="28"/>
          <w:lang w:val="uk-UA"/>
        </w:rPr>
        <w:t>- Як(би) ви вчились так, як треба,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То й мудрість би була своя…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i/>
          <w:sz w:val="28"/>
          <w:szCs w:val="28"/>
          <w:lang w:val="uk-UA"/>
        </w:rPr>
        <w:t>- Як(би) там не було, комусь належало це перевіряти, ризикуючи власним життям.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i/>
          <w:sz w:val="28"/>
          <w:szCs w:val="28"/>
          <w:lang w:val="uk-UA"/>
        </w:rPr>
        <w:t>- Добре було б, як(би) отакий співучий разок намиста впав із неба на землю.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58731F">
        <w:rPr>
          <w:rFonts w:ascii="Times New Roman" w:hAnsi="Times New Roman" w:cs="Times New Roman"/>
          <w:sz w:val="28"/>
          <w:szCs w:val="28"/>
          <w:lang w:val="uk-UA"/>
        </w:rPr>
        <w:t>аписати речення, правильно поставити  розділові знаки, вказати однорідні члени речення, визначити роль сполучника у   реченні.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Скоро прийде весна, і в полі знов покличуть мене журавлі.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Життя шумить і грає, немов на провесні пливе потік бурхливо.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Завод і лан, село і місто злились в єдину пісню чисту.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i/>
          <w:sz w:val="28"/>
          <w:szCs w:val="28"/>
          <w:lang w:val="uk-UA"/>
        </w:rPr>
        <w:t>4.</w:t>
      </w:r>
      <w:r w:rsidRPr="0058731F">
        <w:rPr>
          <w:rFonts w:ascii="Times New Roman" w:hAnsi="Times New Roman" w:cs="Times New Roman"/>
          <w:sz w:val="28"/>
          <w:szCs w:val="28"/>
          <w:lang w:val="uk-UA"/>
        </w:rPr>
        <w:t>Поставити правильно розділові знаки і пояснити їх.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0E3B" w:rsidRPr="0058731F" w:rsidRDefault="00500E3B" w:rsidP="00500E3B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b/>
          <w:i/>
          <w:sz w:val="28"/>
          <w:szCs w:val="28"/>
          <w:lang w:val="uk-UA"/>
        </w:rPr>
        <w:t>- І крута гора, а обминути не можна                                          ( «та» в значенні «але»)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b/>
          <w:i/>
          <w:sz w:val="28"/>
          <w:szCs w:val="28"/>
          <w:lang w:val="uk-UA"/>
        </w:rPr>
        <w:t>- Не лінися рано вставати та змолоду більше знати              («та» в значенні «і»)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b/>
          <w:i/>
          <w:sz w:val="28"/>
          <w:szCs w:val="28"/>
          <w:lang w:val="uk-UA"/>
        </w:rPr>
        <w:t>- Здається й мала пташка, та кігті гострі                               («та» в значенні «але»)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b/>
          <w:i/>
          <w:sz w:val="28"/>
          <w:szCs w:val="28"/>
          <w:lang w:val="uk-UA"/>
        </w:rPr>
        <w:t>- Зерно до зерна, та й мірка повна                                               («та» в значенні «і»).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Вибірковий диктант.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>У І колонку треба записати сполучники сурядності, у ІІ колонку – сполучники підрядності, а слова інших частин мови, якщо такі траплятимуться, взагалі не записувати.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b/>
          <w:i/>
          <w:sz w:val="28"/>
          <w:szCs w:val="28"/>
          <w:lang w:val="uk-UA"/>
        </w:rPr>
        <w:t>І, та, що, хоч, перед, без, або, тому що, неначе, проти, не то…не то, через те що, по-перше, однак, мов, по-друге.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58731F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Взаємоперевірка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>І колонка: і, та, або, проте, не то…не то, однак.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>ІІ колонка: що, хоч, тому що, неначе, через те що, мов.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0E3B" w:rsidRPr="0058731F" w:rsidRDefault="00500E3B" w:rsidP="00500E3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6. Записати речення, пояснити правопис </w:t>
      </w:r>
      <w:r w:rsidRPr="0058731F">
        <w:rPr>
          <w:rFonts w:ascii="Times New Roman" w:hAnsi="Times New Roman" w:cs="Times New Roman"/>
          <w:i/>
          <w:sz w:val="28"/>
          <w:szCs w:val="28"/>
          <w:lang w:val="uk-UA"/>
        </w:rPr>
        <w:t>якби – як би.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i/>
          <w:sz w:val="28"/>
          <w:szCs w:val="28"/>
          <w:lang w:val="uk-UA"/>
        </w:rPr>
        <w:t>--Якби оті проміння золоті у струни чарами якими обернути, я б  з них зробила золоту арфу.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i/>
          <w:sz w:val="28"/>
          <w:szCs w:val="28"/>
          <w:lang w:val="uk-UA"/>
        </w:rPr>
        <w:t xml:space="preserve">--Як би я тепер хотіла у маленький човен сісти і далеко на схід сонця золотим шляхом   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поплисти.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7.Записати у І колонку  прості сполучники, у ІІ </w:t>
      </w:r>
      <w:proofErr w:type="spellStart"/>
      <w:r w:rsidRPr="0058731F">
        <w:rPr>
          <w:rFonts w:ascii="Times New Roman" w:hAnsi="Times New Roman" w:cs="Times New Roman"/>
          <w:sz w:val="28"/>
          <w:szCs w:val="28"/>
          <w:lang w:val="uk-UA"/>
        </w:rPr>
        <w:t>–складні</w:t>
      </w:r>
      <w:proofErr w:type="spellEnd"/>
      <w:r w:rsidRPr="0058731F">
        <w:rPr>
          <w:rFonts w:ascii="Times New Roman" w:hAnsi="Times New Roman" w:cs="Times New Roman"/>
          <w:sz w:val="28"/>
          <w:szCs w:val="28"/>
          <w:lang w:val="uk-UA"/>
        </w:rPr>
        <w:t>,  у ІІІ – складені.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i/>
          <w:sz w:val="28"/>
          <w:szCs w:val="28"/>
          <w:lang w:val="uk-UA"/>
        </w:rPr>
        <w:t>Але, зате, якщо, через те що, для того щоб, та, нібито, як, незважаючи на те що.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Повторити тему «Сполучник», зробити морфологічний аналіз таких сполучників:</w:t>
      </w:r>
    </w:p>
    <w:p w:rsidR="00500E3B" w:rsidRPr="0058731F" w:rsidRDefault="00500E3B" w:rsidP="00500E3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8731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58731F">
        <w:rPr>
          <w:rFonts w:ascii="Times New Roman" w:hAnsi="Times New Roman" w:cs="Times New Roman"/>
          <w:i/>
          <w:sz w:val="28"/>
          <w:szCs w:val="28"/>
          <w:lang w:val="uk-UA"/>
        </w:rPr>
        <w:t>Коли, або, для того щоб.</w:t>
      </w:r>
    </w:p>
    <w:p w:rsidR="00500E3B" w:rsidRPr="0058731F" w:rsidRDefault="00500E3B" w:rsidP="00500E3B">
      <w:pPr>
        <w:rPr>
          <w:lang w:val="uk-UA"/>
        </w:rPr>
      </w:pPr>
    </w:p>
    <w:p w:rsidR="00891637" w:rsidRPr="00500E3B" w:rsidRDefault="00891637">
      <w:pPr>
        <w:rPr>
          <w:lang w:val="uk-UA"/>
        </w:rPr>
      </w:pPr>
    </w:p>
    <w:sectPr w:rsidR="00891637" w:rsidRPr="00500E3B" w:rsidSect="00FA62E2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00E3B"/>
    <w:rsid w:val="00500E3B"/>
    <w:rsid w:val="00891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2024-05-21T16:15:00Z</dcterms:created>
  <dcterms:modified xsi:type="dcterms:W3CDTF">2024-05-21T16:15:00Z</dcterms:modified>
</cp:coreProperties>
</file>