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107A" w14:textId="77777777" w:rsidR="00EE31D8" w:rsidRDefault="007C324E" w:rsidP="00EE31D8">
      <w:r>
        <w:rPr>
          <w:lang w:val="uk-UA"/>
        </w:rPr>
        <w:t xml:space="preserve">                                                    </w:t>
      </w:r>
      <w:r w:rsidR="00661F98">
        <w:rPr>
          <w:lang w:val="uk-UA"/>
        </w:rPr>
        <w:t>План конспект уроку № 94</w:t>
      </w:r>
    </w:p>
    <w:p w14:paraId="1135DB63" w14:textId="22FADB0F" w:rsidR="00EE31D8" w:rsidRDefault="00EE31D8" w:rsidP="00EE31D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952948">
        <w:rPr>
          <w:lang w:val="uk-UA"/>
        </w:rPr>
        <w:t>7</w:t>
      </w:r>
      <w:r>
        <w:rPr>
          <w:lang w:val="uk-UA"/>
        </w:rPr>
        <w:t xml:space="preserve"> класу</w:t>
      </w:r>
    </w:p>
    <w:p w14:paraId="5A2E1EE0" w14:textId="77777777" w:rsidR="00EE31D8" w:rsidRDefault="00EE31D8" w:rsidP="00EE31D8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66351A1" w14:textId="77777777" w:rsidR="00EE31D8" w:rsidRDefault="00EE31D8" w:rsidP="00EE31D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1B3F4BFB" w14:textId="77777777"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</w:t>
      </w:r>
      <w:r w:rsidR="007C324E">
        <w:rPr>
          <w:lang w:val="uk-UA" w:eastAsia="ru-RU"/>
        </w:rPr>
        <w:t xml:space="preserve"> сп</w:t>
      </w:r>
      <w:r>
        <w:rPr>
          <w:lang w:val="uk-UA" w:eastAsia="ru-RU"/>
        </w:rPr>
        <w:t>особом «прогнувшись»;</w:t>
      </w:r>
    </w:p>
    <w:p w14:paraId="6652A264" w14:textId="77777777"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7C324E">
        <w:rPr>
          <w:lang w:val="uk-UA" w:eastAsia="ru-RU"/>
        </w:rPr>
        <w:t xml:space="preserve">              3.</w:t>
      </w:r>
      <w:r w:rsidR="007C324E" w:rsidRPr="007C324E">
        <w:rPr>
          <w:lang w:val="uk-UA" w:eastAsia="ru-RU"/>
        </w:rPr>
        <w:t xml:space="preserve"> </w:t>
      </w:r>
      <w:r w:rsidR="007C324E">
        <w:rPr>
          <w:lang w:val="uk-UA" w:eastAsia="ru-RU"/>
        </w:rPr>
        <w:t>Повторити техніку стрибка у висоту способом «перекат»</w:t>
      </w:r>
    </w:p>
    <w:p w14:paraId="0B2CB7BD" w14:textId="77777777" w:rsidR="00EE31D8" w:rsidRDefault="002520DE" w:rsidP="00EE31D8">
      <w:pPr>
        <w:rPr>
          <w:lang w:val="uk-UA" w:eastAsia="ru-RU"/>
        </w:rPr>
      </w:pPr>
      <w:r w:rsidRPr="004C5DBE">
        <w:rPr>
          <w:lang w:eastAsia="ru-RU"/>
        </w:rPr>
        <w:t xml:space="preserve">                 4</w:t>
      </w:r>
      <w:r>
        <w:rPr>
          <w:lang w:val="uk-UA" w:eastAsia="ru-RU"/>
        </w:rPr>
        <w:t>.Вчити правила гри регбі;</w:t>
      </w:r>
    </w:p>
    <w:p w14:paraId="4D91863B" w14:textId="77777777" w:rsidR="002520DE" w:rsidRPr="002520DE" w:rsidRDefault="002520DE" w:rsidP="00EE31D8">
      <w:pPr>
        <w:rPr>
          <w:lang w:val="uk-UA" w:eastAsia="ru-RU"/>
        </w:rPr>
      </w:pPr>
    </w:p>
    <w:p w14:paraId="62D76497" w14:textId="77777777"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7C3AE8EB" w14:textId="77777777" w:rsidR="00EE31D8" w:rsidRDefault="00EE31D8" w:rsidP="00EE31D8">
      <w:pPr>
        <w:rPr>
          <w:lang w:val="uk-UA" w:eastAsia="ru-RU"/>
        </w:rPr>
      </w:pPr>
    </w:p>
    <w:p w14:paraId="7B066712" w14:textId="77777777"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«прогнувшись».</w:t>
      </w:r>
    </w:p>
    <w:p w14:paraId="3FAD065D" w14:textId="77777777" w:rsidR="00EE31D8" w:rsidRDefault="00EE31D8" w:rsidP="00EE31D8">
      <w:r w:rsidRPr="00B46DFB">
        <w:t xml:space="preserve"> </w:t>
      </w:r>
      <w:r>
        <w:t>Спосіб „прогнувшись” є більш ефективним, тому що дозволяє уникнути обертання вперед і полегшує приземлення. Після польоту в „кроці” махова нога опускається вниз і відводиться назад разом із поштоховою. Спортсмен виводить таз вперед, руки піднімає вгору, прогинається в грудному і поперековому відділі тулуба, а плечі дещо відводить назад. Після чого виводить обидві ноги вперед, підтягуючи їх до грудей, руки опускає донизу</w:t>
      </w:r>
      <w:r w:rsidRPr="00392E64">
        <w:t>.</w:t>
      </w:r>
      <w:r w:rsidR="007C324E">
        <w:rPr>
          <w:noProof/>
          <w:lang w:eastAsia="ru-RU"/>
        </w:rPr>
        <w:drawing>
          <wp:inline distT="0" distB="0" distL="0" distR="0" wp14:anchorId="05EAF042" wp14:editId="210FCCED">
            <wp:extent cx="39528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FC1E" w14:textId="77777777" w:rsidR="005A1896" w:rsidRDefault="005A1896" w:rsidP="00EE31D8"/>
    <w:p w14:paraId="24A9FF0A" w14:textId="77777777" w:rsidR="00700E2D" w:rsidRDefault="00700E2D" w:rsidP="00700E2D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14:paraId="28A9EB17" w14:textId="77777777" w:rsidR="00700E2D" w:rsidRPr="006B1C0E" w:rsidRDefault="00952948" w:rsidP="00700E2D">
      <w:pPr>
        <w:rPr>
          <w:lang w:val="uk-UA"/>
        </w:rPr>
      </w:pPr>
      <w:hyperlink r:id="rId5" w:history="1">
        <w:r w:rsidR="00700E2D" w:rsidRPr="006B1C0E">
          <w:rPr>
            <w:rStyle w:val="a3"/>
            <w:lang w:val="uk-UA"/>
          </w:rPr>
          <w:t>https://www.youtube.com/watch?v=yvoBaQJQxzU</w:t>
        </w:r>
      </w:hyperlink>
    </w:p>
    <w:p w14:paraId="19AC9DA3" w14:textId="77777777" w:rsidR="00A1606E" w:rsidRPr="00700E2D" w:rsidRDefault="00A1606E">
      <w:pPr>
        <w:rPr>
          <w:lang w:val="uk-UA"/>
        </w:rPr>
      </w:pPr>
    </w:p>
    <w:p w14:paraId="0E28263F" w14:textId="77777777" w:rsidR="00A1606E" w:rsidRDefault="00700E2D" w:rsidP="00700E2D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355002EC" w14:textId="77777777" w:rsidR="00661F98" w:rsidRPr="00661F98" w:rsidRDefault="00661F98" w:rsidP="00661F98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598CEEE0" w14:textId="77777777" w:rsidR="00661F98" w:rsidRDefault="00661F98" w:rsidP="00661F98">
      <w:r w:rsidRPr="00661F98">
        <w:rPr>
          <w:lang w:val="uk-UA"/>
        </w:rPr>
        <w:t xml:space="preserve"> Розбіг виконується під кутом 35–45° убік поштовхової ноги. Стрибун відштовхується на відстані 80–100 см від місця проекції планки близької до неї ногою. </w:t>
      </w:r>
      <w:r>
        <w:t>Розбіг, підготовка до поштовху й відштовхування відбуваються так само, як і при «перекидному» стрибку. Зробивши мах, спортсмен нахиляється в сторону планки. Коли махова нога й рука піднімаються над планкою, він підтягує поштовхову ногу й приймає горизонтальне положення боком до планки. У процесі вильоту стрибун нахиляється в сторону планки. Потім він підтягує поштовхову ногу до грудей коліном і випрямляє махову ногу уздовж планки, з високо піднятим тазом. Продовжуючи обертальний рух, спортсмен, опускає за планку махову ногу, руки й верхню частину тулуба, повертається грудьми вниз до ями й приземляється на поштовхову ногу й руки. При стрибках способом «перекат» розрізняють три варіанти переходу через планку, залежно від положення тулуба: боком, спиною й поринанням. При останньому варіанті спортсмен як би поринає за планку, швидко згинаючи тіло в кульшових суглобах і опускаючи махову ногу й тулуб за планку. Цей варіант є найбільш ефективним, тому що забезпечує необхідний для переходу планки підйом ЗЦМ тіла.</w:t>
      </w:r>
    </w:p>
    <w:p w14:paraId="0EB4EABC" w14:textId="77777777" w:rsidR="00700E2D" w:rsidRDefault="00661F98" w:rsidP="00700E2D">
      <w:r>
        <w:rPr>
          <w:noProof/>
          <w:lang w:eastAsia="ru-RU"/>
        </w:rPr>
        <w:lastRenderedPageBreak/>
        <w:drawing>
          <wp:inline distT="0" distB="0" distL="0" distR="0" wp14:anchorId="7635555E" wp14:editId="7718FCF8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DC3A" w14:textId="77777777" w:rsidR="00661F98" w:rsidRDefault="00661F98" w:rsidP="00661F98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3C16842C" w14:textId="77777777" w:rsidR="00661F98" w:rsidRDefault="00952948" w:rsidP="00661F98">
      <w:pPr>
        <w:rPr>
          <w:rStyle w:val="a3"/>
          <w:lang w:val="uk-UA"/>
        </w:rPr>
      </w:pPr>
      <w:hyperlink r:id="rId7" w:history="1">
        <w:r w:rsidR="00661F98" w:rsidRPr="00F35B32">
          <w:rPr>
            <w:rStyle w:val="a3"/>
            <w:lang w:val="uk-UA"/>
          </w:rPr>
          <w:t>https://www.youtube.com/watch?v=uKExvuohXnw</w:t>
        </w:r>
      </w:hyperlink>
    </w:p>
    <w:p w14:paraId="46D9636D" w14:textId="77777777" w:rsidR="002520DE" w:rsidRDefault="002520DE" w:rsidP="00661F98">
      <w:pPr>
        <w:rPr>
          <w:rStyle w:val="a3"/>
          <w:lang w:val="uk-UA"/>
        </w:rPr>
      </w:pPr>
    </w:p>
    <w:p w14:paraId="1CC82577" w14:textId="77777777" w:rsidR="002520DE" w:rsidRDefault="002520DE" w:rsidP="00661F98">
      <w:pPr>
        <w:rPr>
          <w:lang w:val="uk-UA" w:eastAsia="ru-RU"/>
        </w:rPr>
      </w:pPr>
      <w:r w:rsidRPr="00AA5C1F">
        <w:rPr>
          <w:lang w:eastAsia="ru-RU"/>
        </w:rPr>
        <w:t>4</w:t>
      </w:r>
      <w:r>
        <w:rPr>
          <w:lang w:val="uk-UA" w:eastAsia="ru-RU"/>
        </w:rPr>
        <w:t>.Вчити правила гри регбі;</w:t>
      </w:r>
    </w:p>
    <w:p w14:paraId="45520A0A" w14:textId="77777777" w:rsidR="002520DE" w:rsidRPr="000A623F" w:rsidRDefault="00952948" w:rsidP="002520DE">
      <w:pPr>
        <w:rPr>
          <w:lang w:val="uk-UA"/>
        </w:rPr>
      </w:pPr>
      <w:hyperlink r:id="rId8" w:history="1">
        <w:r w:rsidR="002520DE" w:rsidRPr="000A623F">
          <w:rPr>
            <w:rStyle w:val="a3"/>
            <w:lang w:val="uk-UA"/>
          </w:rPr>
          <w:t>https://www.youtube.com/watch?v=1dUhRafREgY</w:t>
        </w:r>
      </w:hyperlink>
    </w:p>
    <w:p w14:paraId="77580A3B" w14:textId="77777777" w:rsidR="002520DE" w:rsidRPr="00F35B32" w:rsidRDefault="002520DE" w:rsidP="00661F98">
      <w:pPr>
        <w:rPr>
          <w:lang w:val="uk-UA"/>
        </w:rPr>
      </w:pPr>
    </w:p>
    <w:p w14:paraId="078D6928" w14:textId="77777777" w:rsidR="00661F98" w:rsidRPr="00661F98" w:rsidRDefault="00661F98" w:rsidP="00700E2D">
      <w:pPr>
        <w:rPr>
          <w:lang w:val="uk-UA"/>
        </w:rPr>
      </w:pPr>
    </w:p>
    <w:p w14:paraId="5707D06A" w14:textId="77777777" w:rsidR="00A1606E" w:rsidRPr="00661F98" w:rsidRDefault="00661F98" w:rsidP="00661F98">
      <w:pPr>
        <w:rPr>
          <w:lang w:val="uk-UA"/>
        </w:rPr>
      </w:pPr>
      <w:r>
        <w:rPr>
          <w:lang w:val="uk-UA"/>
        </w:rPr>
        <w:t>Домашнє завдання:1.</w:t>
      </w:r>
      <w:r w:rsidRPr="00661F98">
        <w:rPr>
          <w:lang w:val="uk-UA" w:eastAsia="ru-RU"/>
        </w:rPr>
        <w:t xml:space="preserve"> </w:t>
      </w:r>
      <w:r>
        <w:rPr>
          <w:lang w:val="uk-UA" w:eastAsia="ru-RU"/>
        </w:rPr>
        <w:t>.Виконати комплекс ЗРВ і  спеціальні стрибкові вправи.</w:t>
      </w:r>
    </w:p>
    <w:p w14:paraId="61D344C7" w14:textId="77777777" w:rsidR="00A1606E" w:rsidRDefault="00661F98" w:rsidP="00661F9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2. Удосконалювати техніку   стрибка у довжину з розбігу способом  «прогнувшись».</w:t>
      </w:r>
    </w:p>
    <w:p w14:paraId="01027112" w14:textId="77777777" w:rsidR="00661F98" w:rsidRPr="00661F98" w:rsidRDefault="00661F98" w:rsidP="00661F98">
      <w:pPr>
        <w:rPr>
          <w:lang w:val="uk-UA"/>
        </w:rPr>
      </w:pPr>
      <w:r>
        <w:rPr>
          <w:lang w:val="uk-UA" w:eastAsia="ru-RU"/>
        </w:rPr>
        <w:t xml:space="preserve">                                 3. Повторити техніку стрибка у висоту способом «перекат»</w:t>
      </w:r>
    </w:p>
    <w:p w14:paraId="55B86CCB" w14:textId="77777777" w:rsidR="00A1606E" w:rsidRPr="00661F98" w:rsidRDefault="00A1606E">
      <w:pPr>
        <w:rPr>
          <w:lang w:val="uk-UA"/>
        </w:rPr>
      </w:pPr>
    </w:p>
    <w:p w14:paraId="1F329CDD" w14:textId="77777777" w:rsidR="00A1606E" w:rsidRDefault="00A1606E"/>
    <w:p w14:paraId="73B8858D" w14:textId="77777777" w:rsidR="00A1606E" w:rsidRDefault="00A1606E"/>
    <w:p w14:paraId="08E86611" w14:textId="77777777" w:rsidR="00A1606E" w:rsidRDefault="00A1606E"/>
    <w:p w14:paraId="56A046C2" w14:textId="77777777" w:rsidR="00A1606E" w:rsidRDefault="00A1606E"/>
    <w:p w14:paraId="5DC75D3C" w14:textId="77777777" w:rsidR="00A1606E" w:rsidRDefault="00A1606E"/>
    <w:p w14:paraId="4450C20E" w14:textId="77777777" w:rsidR="00A1606E" w:rsidRDefault="00A1606E"/>
    <w:p w14:paraId="69316535" w14:textId="77777777" w:rsidR="00A1606E" w:rsidRDefault="00A1606E"/>
    <w:p w14:paraId="27047F18" w14:textId="77777777" w:rsidR="00A1606E" w:rsidRDefault="00A1606E"/>
    <w:p w14:paraId="728C7137" w14:textId="77777777" w:rsidR="00A1606E" w:rsidRPr="00602DFA" w:rsidRDefault="00A1606E" w:rsidP="00A1606E">
      <w:pPr>
        <w:rPr>
          <w:color w:val="000000"/>
          <w:lang w:val="uk-UA" w:eastAsia="ru-RU"/>
        </w:rPr>
      </w:pPr>
    </w:p>
    <w:p w14:paraId="10E03F59" w14:textId="77777777" w:rsidR="00A1606E" w:rsidRPr="00A1606E" w:rsidRDefault="00A1606E">
      <w:pPr>
        <w:rPr>
          <w:lang w:val="uk-UA"/>
        </w:rPr>
      </w:pPr>
    </w:p>
    <w:sectPr w:rsidR="00A1606E" w:rsidRPr="00A1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BE2"/>
    <w:rsid w:val="00027E9E"/>
    <w:rsid w:val="000C1314"/>
    <w:rsid w:val="002520DE"/>
    <w:rsid w:val="004C5DBE"/>
    <w:rsid w:val="005A1896"/>
    <w:rsid w:val="00661F98"/>
    <w:rsid w:val="00672CCB"/>
    <w:rsid w:val="00700E2D"/>
    <w:rsid w:val="007C324E"/>
    <w:rsid w:val="00952948"/>
    <w:rsid w:val="00966BE2"/>
    <w:rsid w:val="00A1606E"/>
    <w:rsid w:val="00AA5C1F"/>
    <w:rsid w:val="00C26E8A"/>
    <w:rsid w:val="00E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FA27"/>
  <w15:chartTrackingRefBased/>
  <w15:docId w15:val="{F5D4F2AA-A890-4662-9560-8C291072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0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dUhRafRE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voBaQJQxz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1929</Words>
  <Characters>1101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11</cp:revision>
  <dcterms:created xsi:type="dcterms:W3CDTF">2023-05-05T09:24:00Z</dcterms:created>
  <dcterms:modified xsi:type="dcterms:W3CDTF">2024-05-07T10:24:00Z</dcterms:modified>
</cp:coreProperties>
</file>