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9A" w:rsidRPr="007F64F2" w:rsidRDefault="007F64F2" w:rsidP="007F64F2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7F64F2">
        <w:rPr>
          <w:rFonts w:ascii="Arial" w:hAnsi="Arial" w:cs="Arial"/>
          <w:color w:val="FF0000"/>
          <w:sz w:val="32"/>
          <w:szCs w:val="32"/>
          <w:lang w:val="uk-UA"/>
        </w:rPr>
        <w:t>Шотландія. Загальні факти.</w:t>
      </w:r>
    </w:p>
    <w:p w:rsidR="007F64F2" w:rsidRDefault="007F64F2" w:rsidP="007F64F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20.03.2024 8А Хоменко А.Ю.</w:t>
      </w:r>
    </w:p>
    <w:p w:rsidR="007F64F2" w:rsidRPr="00B87B69" w:rsidRDefault="007F64F2" w:rsidP="007F64F2">
      <w:pPr>
        <w:rPr>
          <w:rFonts w:ascii="Arial" w:hAnsi="Arial" w:cs="Arial"/>
          <w:sz w:val="28"/>
          <w:szCs w:val="28"/>
          <w:lang w:val="uk-UA"/>
        </w:rPr>
      </w:pPr>
      <w:r w:rsidRPr="00B87B69">
        <w:rPr>
          <w:rFonts w:ascii="Arial" w:hAnsi="Arial" w:cs="Arial"/>
          <w:b/>
          <w:sz w:val="28"/>
          <w:szCs w:val="28"/>
        </w:rPr>
        <w:t>Objectives</w:t>
      </w:r>
      <w:r w:rsidRPr="00B87B69">
        <w:rPr>
          <w:rFonts w:ascii="Arial" w:hAnsi="Arial" w:cs="Arial"/>
          <w:b/>
          <w:sz w:val="28"/>
          <w:szCs w:val="28"/>
          <w:lang w:val="uk-UA"/>
        </w:rPr>
        <w:t>:</w:t>
      </w:r>
      <w:r w:rsidRPr="00B87B6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7F64F2" w:rsidRPr="00B87B69" w:rsidRDefault="007F64F2" w:rsidP="007F64F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87B69">
        <w:rPr>
          <w:rFonts w:ascii="Arial" w:hAnsi="Arial" w:cs="Arial"/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7F64F2" w:rsidRPr="00B87B69" w:rsidRDefault="007F64F2" w:rsidP="007F64F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87B69">
        <w:rPr>
          <w:rFonts w:ascii="Arial" w:hAnsi="Arial" w:cs="Arial"/>
          <w:sz w:val="28"/>
          <w:szCs w:val="28"/>
          <w:lang w:val="uk-UA"/>
        </w:rPr>
        <w:t xml:space="preserve">продовжувати формувати навички  письма; </w:t>
      </w:r>
    </w:p>
    <w:p w:rsidR="007F64F2" w:rsidRPr="00B87B69" w:rsidRDefault="007F64F2" w:rsidP="007F64F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87B69">
        <w:rPr>
          <w:rFonts w:ascii="Arial" w:hAnsi="Arial" w:cs="Arial"/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7F64F2" w:rsidRDefault="007F64F2" w:rsidP="007F64F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7F64F2" w:rsidRPr="007F64F2" w:rsidRDefault="007F64F2" w:rsidP="007F64F2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7F64F2">
        <w:rPr>
          <w:rFonts w:ascii="Arial" w:hAnsi="Arial" w:cs="Arial"/>
          <w:b/>
          <w:color w:val="7030A0"/>
          <w:sz w:val="28"/>
          <w:szCs w:val="28"/>
        </w:rPr>
        <w:t>Listening.</w:t>
      </w:r>
    </w:p>
    <w:p w:rsidR="007F64F2" w:rsidRDefault="007F64F2" w:rsidP="007F64F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7F64F2" w:rsidRDefault="007F64F2" w:rsidP="007F64F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2E1AF9">
          <w:rPr>
            <w:rStyle w:val="a4"/>
            <w:rFonts w:ascii="Arial" w:hAnsi="Arial" w:cs="Arial"/>
            <w:sz w:val="28"/>
            <w:szCs w:val="28"/>
            <w:lang w:val="uk-UA"/>
          </w:rPr>
          <w:t>https://youtu.be/FlG6tbYaA88?si=0eI3DrizpFctdITh</w:t>
        </w:r>
      </w:hyperlink>
    </w:p>
    <w:p w:rsidR="007F64F2" w:rsidRPr="007F64F2" w:rsidRDefault="007F64F2" w:rsidP="007F64F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місця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хочете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відвідати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>?</w:t>
      </w:r>
    </w:p>
    <w:p w:rsidR="007F64F2" w:rsidRDefault="007F64F2" w:rsidP="007F64F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F64F2" w:rsidRPr="007F64F2" w:rsidRDefault="007F64F2" w:rsidP="007F64F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F64F2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109855</wp:posOffset>
            </wp:positionH>
            <wp:positionV relativeFrom="paragraph">
              <wp:posOffset>243205</wp:posOffset>
            </wp:positionV>
            <wp:extent cx="6048375" cy="3924300"/>
            <wp:effectExtent l="0" t="0" r="9525" b="0"/>
            <wp:wrapTight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95" t="34890" r="20742" b="15470"/>
                    <a:stretch/>
                  </pic:blipFill>
                  <pic:spPr bwMode="auto">
                    <a:xfrm>
                      <a:off x="0" y="0"/>
                      <a:ext cx="604837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4F2">
        <w:rPr>
          <w:rFonts w:ascii="Arial" w:hAnsi="Arial" w:cs="Arial"/>
          <w:b/>
          <w:color w:val="7030A0"/>
          <w:sz w:val="28"/>
          <w:szCs w:val="28"/>
        </w:rPr>
        <w:t>Speaking</w:t>
      </w:r>
      <w:r>
        <w:rPr>
          <w:rFonts w:ascii="Arial" w:hAnsi="Arial" w:cs="Arial"/>
          <w:sz w:val="28"/>
          <w:szCs w:val="28"/>
        </w:rPr>
        <w:t>. Ex.10 Ex.11 p.229</w:t>
      </w:r>
    </w:p>
    <w:p w:rsidR="007F64F2" w:rsidRDefault="007F64F2" w:rsidP="007F64F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64F2">
        <w:rPr>
          <w:rFonts w:ascii="Arial" w:hAnsi="Arial" w:cs="Arial"/>
          <w:b/>
          <w:color w:val="7030A0"/>
          <w:sz w:val="28"/>
          <w:szCs w:val="28"/>
        </w:rPr>
        <w:lastRenderedPageBreak/>
        <w:t>Writing</w:t>
      </w:r>
      <w:r>
        <w:rPr>
          <w:rFonts w:ascii="Arial" w:hAnsi="Arial" w:cs="Arial"/>
          <w:sz w:val="28"/>
          <w:szCs w:val="28"/>
        </w:rPr>
        <w:t>.</w:t>
      </w:r>
    </w:p>
    <w:p w:rsidR="007F64F2" w:rsidRPr="00B87B69" w:rsidRDefault="007F64F2" w:rsidP="007F64F2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proofErr w:type="spellStart"/>
      <w:r w:rsidRPr="00B87B69">
        <w:rPr>
          <w:rFonts w:ascii="Arial" w:hAnsi="Arial" w:cs="Arial"/>
          <w:sz w:val="32"/>
          <w:szCs w:val="32"/>
          <w:lang w:val="uk-UA"/>
        </w:rPr>
        <w:t>Запишемо</w:t>
      </w:r>
      <w:proofErr w:type="spellEnd"/>
      <w:r w:rsidRPr="00B87B69">
        <w:rPr>
          <w:rFonts w:ascii="Arial" w:hAnsi="Arial" w:cs="Arial"/>
          <w:sz w:val="32"/>
          <w:szCs w:val="32"/>
          <w:lang w:val="uk-UA"/>
        </w:rPr>
        <w:t xml:space="preserve"> число</w:t>
      </w:r>
    </w:p>
    <w:p w:rsidR="007F64F2" w:rsidRPr="00B87B69" w:rsidRDefault="007F64F2" w:rsidP="007F64F2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7F64F2" w:rsidRDefault="007F64F2" w:rsidP="007F64F2">
      <w:pPr>
        <w:pStyle w:val="a3"/>
        <w:rPr>
          <w:rFonts w:ascii="Arial" w:hAnsi="Arial" w:cs="Arial"/>
          <w:color w:val="7030A0"/>
          <w:sz w:val="32"/>
          <w:szCs w:val="32"/>
          <w:lang w:val="uk-UA"/>
        </w:rPr>
      </w:pPr>
    </w:p>
    <w:p w:rsidR="007F64F2" w:rsidRDefault="007F64F2" w:rsidP="007F64F2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Wednesday, the 20</w:t>
      </w:r>
      <w:r w:rsidRPr="0067630E">
        <w:rPr>
          <w:rFonts w:ascii="Arial" w:hAnsi="Arial" w:cs="Arial"/>
          <w:i/>
          <w:sz w:val="32"/>
          <w:szCs w:val="32"/>
          <w:vertAlign w:val="superscript"/>
        </w:rPr>
        <w:t>th</w:t>
      </w:r>
      <w:r>
        <w:rPr>
          <w:rFonts w:ascii="Arial" w:hAnsi="Arial" w:cs="Arial"/>
          <w:i/>
          <w:sz w:val="32"/>
          <w:szCs w:val="32"/>
        </w:rPr>
        <w:t xml:space="preserve"> of March</w:t>
      </w:r>
    </w:p>
    <w:p w:rsidR="007F64F2" w:rsidRDefault="007F64F2" w:rsidP="007F64F2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Classwork</w:t>
      </w:r>
    </w:p>
    <w:p w:rsidR="007F64F2" w:rsidRPr="007F64F2" w:rsidRDefault="007F64F2" w:rsidP="007F64F2">
      <w:pPr>
        <w:pStyle w:val="a3"/>
        <w:jc w:val="center"/>
        <w:rPr>
          <w:rFonts w:ascii="Arial" w:hAnsi="Arial" w:cs="Arial"/>
          <w:i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6438900" cy="4667250"/>
            <wp:effectExtent l="0" t="0" r="0" b="0"/>
            <wp:wrapTight wrapText="bothSides">
              <wp:wrapPolygon edited="0">
                <wp:start x="0" y="0"/>
                <wp:lineTo x="0" y="21512"/>
                <wp:lineTo x="21536" y="21512"/>
                <wp:lineTo x="2153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8" t="38011" r="19785" b="18306"/>
                    <a:stretch/>
                  </pic:blipFill>
                  <pic:spPr bwMode="auto">
                    <a:xfrm>
                      <a:off x="0" y="0"/>
                      <a:ext cx="643890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sz w:val="32"/>
          <w:szCs w:val="32"/>
        </w:rPr>
        <w:t>Ex</w:t>
      </w:r>
      <w:r w:rsidRPr="007F64F2">
        <w:rPr>
          <w:rFonts w:ascii="Arial" w:hAnsi="Arial" w:cs="Arial"/>
          <w:i/>
          <w:sz w:val="32"/>
          <w:szCs w:val="32"/>
          <w:lang w:val="ru-RU"/>
        </w:rPr>
        <w:t xml:space="preserve">.13 </w:t>
      </w:r>
      <w:r>
        <w:rPr>
          <w:rFonts w:ascii="Arial" w:hAnsi="Arial" w:cs="Arial"/>
          <w:i/>
          <w:sz w:val="32"/>
          <w:szCs w:val="32"/>
        </w:rPr>
        <w:t>p</w:t>
      </w:r>
      <w:r w:rsidRPr="007F64F2">
        <w:rPr>
          <w:rFonts w:ascii="Arial" w:hAnsi="Arial" w:cs="Arial"/>
          <w:i/>
          <w:sz w:val="32"/>
          <w:szCs w:val="32"/>
          <w:lang w:val="ru-RU"/>
        </w:rPr>
        <w:t>.230</w:t>
      </w:r>
    </w:p>
    <w:p w:rsidR="007F64F2" w:rsidRPr="007F64F2" w:rsidRDefault="007F64F2" w:rsidP="007F64F2">
      <w:pPr>
        <w:pStyle w:val="a3"/>
        <w:jc w:val="center"/>
        <w:rPr>
          <w:rFonts w:ascii="Arial" w:hAnsi="Arial" w:cs="Arial"/>
          <w:sz w:val="32"/>
          <w:szCs w:val="32"/>
          <w:lang w:val="ru-RU"/>
        </w:rPr>
      </w:pPr>
    </w:p>
    <w:p w:rsidR="007F64F2" w:rsidRPr="007F64F2" w:rsidRDefault="007F64F2" w:rsidP="007F64F2">
      <w:pPr>
        <w:pStyle w:val="a3"/>
        <w:rPr>
          <w:rFonts w:ascii="Arial" w:hAnsi="Arial" w:cs="Arial"/>
          <w:color w:val="FF0000"/>
          <w:sz w:val="28"/>
          <w:szCs w:val="28"/>
          <w:lang w:val="ru-RU"/>
        </w:rPr>
      </w:pPr>
      <w:r w:rsidRPr="007F64F2">
        <w:rPr>
          <w:rFonts w:ascii="Arial" w:hAnsi="Arial" w:cs="Arial"/>
          <w:color w:val="FF0000"/>
          <w:sz w:val="28"/>
          <w:szCs w:val="28"/>
        </w:rPr>
        <w:t>Homework</w:t>
      </w:r>
      <w:r w:rsidRPr="007F64F2">
        <w:rPr>
          <w:rFonts w:ascii="Arial" w:hAnsi="Arial" w:cs="Arial"/>
          <w:color w:val="FF0000"/>
          <w:sz w:val="28"/>
          <w:szCs w:val="28"/>
          <w:lang w:val="ru-RU"/>
        </w:rPr>
        <w:t>:</w:t>
      </w:r>
    </w:p>
    <w:p w:rsidR="007F64F2" w:rsidRDefault="007F64F2" w:rsidP="007F64F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7F64F2" w:rsidRDefault="007F64F2" w:rsidP="007F64F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виконайте письмову вправу 13 стор.230</w:t>
      </w:r>
    </w:p>
    <w:p w:rsidR="007F64F2" w:rsidRDefault="007F64F2" w:rsidP="007F64F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розпочніть в класі і закінчить вдома</w:t>
      </w:r>
      <w:bookmarkStart w:id="0" w:name="_GoBack"/>
      <w:bookmarkEnd w:id="0"/>
    </w:p>
    <w:p w:rsidR="007F64F2" w:rsidRPr="007F64F2" w:rsidRDefault="007F64F2" w:rsidP="007F64F2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- роботу чекаю на </w:t>
      </w:r>
      <w:r>
        <w:rPr>
          <w:rFonts w:ascii="Arial" w:hAnsi="Arial" w:cs="Arial"/>
          <w:sz w:val="28"/>
          <w:szCs w:val="28"/>
        </w:rPr>
        <w:t>Human.</w:t>
      </w:r>
    </w:p>
    <w:sectPr w:rsidR="007F64F2" w:rsidRPr="007F64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B6094"/>
    <w:multiLevelType w:val="hybridMultilevel"/>
    <w:tmpl w:val="A7CE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F2"/>
    <w:rsid w:val="0012679A"/>
    <w:rsid w:val="007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CB6A"/>
  <w15:chartTrackingRefBased/>
  <w15:docId w15:val="{96FC6206-3683-4FA5-B48C-FE9392EC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4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6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FlG6tbYaA88?si=0eI3DrizpFctdI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2024-03-20T08:45:00Z</dcterms:created>
  <dcterms:modified xsi:type="dcterms:W3CDTF">2024-03-20T08:54:00Z</dcterms:modified>
</cp:coreProperties>
</file>