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Небезпека інфікування ВІЛ, інфекціями, що передаються статевим шляхом (ІПСШ). ВІЛ/СНІД та методи захисту від інфікування.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Систематизувати знання про небезпеку інфікування ВІЛ, інфекціями, що передаються статевим шляхом, про правила здорового способу життя; розвивати здоровʼязбережувальні компетенції, відповідальність; виховувати свідому потребу в дотриманні принципів здорового способу життя.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1. Привітання, створення позитивного настрою.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ІІ. Повторення вивченого матеріалу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Невідкладна домедична допомога.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ІІІ. Актуалізація опорних знань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Яку тему ми обговорювали на попередньому уроці?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В чому полягає небезпека ранніх статевих стосунків?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Який ризик в ранній підлітковій вагітності?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ІV.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ВІЛ - це вірус, який проникає в організм людини, руйнує її імунітет і спричиняє СНІД.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ВІЛ невиліковний.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Найдієвіша профілактика - здоровий спосіб життя.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V. Сприйняття та усвідомлення учнями нового навчального матеріалу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Ознайомтеся з навчальним матеріалом.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Одним із можливих наслідків ризикованої статевої поведінки є ІПСШ. Деякі з них передаються й в інший спосіб (наприклад, через кров), але основний шлях передачі – статевий. Інша назва цих хвороб – венеричні.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Кожна ІПСШ спричинена певним видом мікроорганізму (зокрема, бактерії, віруси тощо), наприклад: ВІЛ-інфекція — її спричинює вірус імунодефіциту людини; сифіліс породжує бліда спірохета; гонорею — гонококи; трихомоноз — трихомонада вагінальна (Trichomonas vaginalis) тощо.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На відміну від більшості інфекційних захворювань після ІПСШ, як правило, не виникає імунітет і, у разі повторного зараження, хвороба розвивається знову. Видужання не настає само по собі: без медичної допомоги людина не може позбутися такої хвороби і хворіє на неї все життя.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*Класифікація ІПСШ.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 ІПСШ відносять: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-бактеріальні інфекції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сифіліс, гонорея, м'який шанкр, пахова гранульома (венерична гранульома/донованоз), хламідійна лімфогранульома, хламідіоз, мікоплазмоз, уреаплазмоз;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-вірусні інфекції: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ВІЛ-інфекція, герпесвірусні інфекції (генітальний герпес, цитомегаловірусна інфекція, інфекція, яку спричинює герпесвірус людини 8-го типу, включаючи саркому Капоші), загострені кондиломи, які породжує папіломавірус людини, гепатит B, контагіозний молюск тощо;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-протозойні інфекції: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трихомоніаз;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-грибкові інфекції: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кандидоз (молочниця);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-паразитарні захворювання: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педикульоз, короста.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*Основною особливістю ІПСШ є відносно висока сприйнятливість збудників до умов навколишнього середовища, наслідком чого є необхідність прямого контакту для інфікування збудником.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Група венеричних ІПСШ передається при незахищеному статевому контакті. Поцілунки, статевий контакт багаторазово підвищують ризик інфікування при захищеному за допомогою презерватива статевому акті.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Для ІПСШ в широкому розумінні цієї групи можливі інші шляхи передачі. Зокрема, заразитися папіломавірусом можливо при тісному побутовому контакті, трихомонада вагінальна може тривалий час зберігати свої інфекційні властивості у вологому середовищі (мокрі рушники, гладкі поверхні). Збудник корости або лобкова воша може передаватися контактно-побутовим шляхом через предмети вжитку. Вертикальний шлях передачі інфекції передбачає інфікування дитини матір'ю або батьком (ВІЛ-інфекція, гепатит В тощо). Можливе зараження гемоконтактно — через застосування медичних (шприці, зубні екстрактори тощо) і немедичних (татуаж, манікюр та педикюр тощо) інструментів, при переливанні кровопрепаратів, як це відбувається при гепатиті В, ВІЛ-інфекції.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Різні види набутих імунодефіцитів були відомі й до відкриття ВІЛ. Вони є наслідком несприятливого довкілля, стресів або інфекційних захворювань.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Деякі люди серед них і окремі вчені досі мають сумніви, що саме ВІЛ спричиняє СНІД. Цих скептиків називають «СНІД-дисидентами».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У відповідь на заяви «ВІЛ-дисидентів» понад 5 тис. науковців підписали декларацію про те, що ВІЛ є причиною СНІДу. Серед них – 11 нобелівських лауреатів, директори провідних наукових установ, президенти академій наук.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Опрацюйте матеріал підручника щодо небезпеки ВІЛ-інфікування.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Оздоровлювальна вправа. Руханка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Усі учні встали, вийшли з-за парт.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Присіли. Руки опущені.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Починаємо підніматися повільно, піднімаючи руки вище голови, говорячи протяжно звук [а]. Силу голосу постійно підвищуємо.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Складання пам’ятки «Профілактика інфікування ВІЛ та ІПСШ».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Всесвітня організація охорони здоров'я в «Глобальній стратегії профілактики інфекцій, що передаються статевим шляхом, та боротьби з ними» виділяє поняття «безпечна статева поведінка» (безпечний секс), що включає в себе: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правильне і систематичне використання чоловічих і жіночих презервативів;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-правильне застосування місцевих бактерицидних засобів, антисептиків, які значно знижують, але повністю не усувають ризик зараження;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періодичне обстеження за допомогою клінічної та лабораторної діагностики;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у разі діагностування інфекції (або підозри на її наявність) спеціалізоване лікування;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статева стриманість;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обов’язкове повідомлення статевих партнерів про наявність/відсутність ВІЛ та ІПСШ;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вакцинація проти онкогенних вірусів гепатиту B і папіломавірусу людини.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Перегляньте відеоурок.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https://youtu.be/c43Ge7sNGB4?si=Q9E-iSElnixfeOcx</w:t>
        </w:r>
      </w:hyperlink>
      <w:r w:rsidDel="00000000" w:rsidR="00000000" w:rsidRPr="00000000">
        <w:fldChar w:fldCharType="begin"/>
        <w:instrText xml:space="preserve"> HYPERLINK "https://youtu.be/c43Ge7sNGB4?si=Q9E-iSElnixfeOcx"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На сьогодні у розвинених країнах створено всі необхідні умови для успішної боротьби із захворюваннями, що передаються статевим шляхом. Здійснюються заходи, що запобігають поширенню цих хвороб; хворим надається безкоштовна медична допомога.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Але жоден засіб профілактики не гарантує 100% захисту від зараження. Вони значно зменшують ризик захворювання. У випадку, коли трапився випадковий статевий зв’язок, необхідно якомога швидше звернутися до профілактичного пункту при шкірно-венеричному диспансері для проведення противенеричних заходів. Необхідно знати, що в нашій державі передбачена правова відповідальність стосовно венеричних хвороб. «Ухилення від лікування венеричних хвороб карається позбавленням волі на строк до 2 років, або виправними роботами на той же строк, або штрафом» (ст.. 108 Кримінального кодексу України).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VІ. Підбиття підсумків уроку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Вправа" Міфи і правда про ВІЛ/ СНІД".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VІІ. Домашнє завдання: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*Опрацювати матеріал підручника щодо вивченої теми.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Повторити. Психологічна самодопомога.</w:t>
      </w:r>
    </w:p>
    <w:p w:rsidR="00000000" w:rsidDel="00000000" w:rsidP="00000000" w:rsidRDefault="00000000" w:rsidRPr="00000000" w14:paraId="0000003E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c43Ge7sNGB4?si=Q9E-iSElnixfe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