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F0" w:rsidRPr="00C15122" w:rsidRDefault="00474DED" w:rsidP="00C1512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="00C15122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Повторення вивченого матеріалу. Г</w:t>
      </w:r>
      <w:r w:rsidR="000E63F0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ероїчний епос українського народу. Різновиди дум. Кобзарі та лірники – виконавці народних дум  (О. Вересай, </w:t>
      </w:r>
      <w:proofErr w:type="spellStart"/>
      <w:r w:rsidR="000E63F0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>Г. Гончаре</w:t>
      </w:r>
      <w:proofErr w:type="spellEnd"/>
      <w:r w:rsidR="000E63F0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нко, М. Кравченко та ін.). Сучасні виконавці: Василь та Микола Литвини, Василь </w:t>
      </w:r>
      <w:proofErr w:type="spellStart"/>
      <w:r w:rsidR="000E63F0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>Нечепа</w:t>
      </w:r>
      <w:proofErr w:type="spellEnd"/>
      <w:r w:rsidR="000E63F0" w:rsidRP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>. Національна капела бандуристів України. Жанрова своєрідність, історична основа, героїчний зміст дум. Специфічність поетичної форми, ритму</w:t>
      </w:r>
      <w:r w:rsidR="00C1512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Мета:</w:t>
      </w:r>
    </w:p>
    <w:p w:rsidR="000E63F0" w:rsidRPr="00C15122" w:rsidRDefault="000E63F0" w:rsidP="00C15122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jc w:val="both"/>
        <w:rPr>
          <w:sz w:val="28"/>
          <w:szCs w:val="28"/>
          <w:lang w:val="uk-UA"/>
        </w:rPr>
      </w:pPr>
      <w:r w:rsidRPr="00C15122">
        <w:rPr>
          <w:b/>
          <w:bCs/>
          <w:i/>
          <w:iCs/>
          <w:sz w:val="28"/>
          <w:szCs w:val="28"/>
          <w:bdr w:val="none" w:sz="0" w:space="0" w:color="auto" w:frame="1"/>
          <w:lang w:val="uk-UA"/>
        </w:rPr>
        <w:t>навчальна</w:t>
      </w:r>
      <w:r w:rsidRPr="00C15122">
        <w:rPr>
          <w:sz w:val="28"/>
          <w:szCs w:val="28"/>
          <w:lang w:val="uk-UA"/>
        </w:rPr>
        <w:t xml:space="preserve">:  </w:t>
      </w:r>
      <w:r w:rsidR="00C15122">
        <w:rPr>
          <w:sz w:val="28"/>
          <w:szCs w:val="28"/>
          <w:lang w:val="uk-UA"/>
        </w:rPr>
        <w:t xml:space="preserve">повторити поняття про українську народну думу як жанр </w:t>
      </w:r>
      <w:r w:rsidRPr="00C15122">
        <w:rPr>
          <w:sz w:val="28"/>
          <w:szCs w:val="28"/>
          <w:lang w:val="uk-UA"/>
        </w:rPr>
        <w:t>худо</w:t>
      </w:r>
      <w:r w:rsidR="00C15122">
        <w:rPr>
          <w:sz w:val="28"/>
          <w:szCs w:val="28"/>
          <w:lang w:val="uk-UA"/>
        </w:rPr>
        <w:t>жньої літератури, їх різновиди, особливості</w:t>
      </w:r>
      <w:r w:rsidRPr="00C15122">
        <w:rPr>
          <w:sz w:val="28"/>
          <w:szCs w:val="28"/>
          <w:lang w:val="uk-UA"/>
        </w:rPr>
        <w:t xml:space="preserve"> жанру, тематичною спрямованістю твору, подати відомості про видатних виконавців народних дум; </w:t>
      </w:r>
    </w:p>
    <w:p w:rsidR="000E63F0" w:rsidRPr="00C15122" w:rsidRDefault="000E63F0" w:rsidP="00C15122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C15122">
        <w:rPr>
          <w:b/>
          <w:bCs/>
          <w:i/>
          <w:iCs/>
          <w:sz w:val="28"/>
          <w:szCs w:val="28"/>
          <w:bdr w:val="none" w:sz="0" w:space="0" w:color="auto" w:frame="1"/>
          <w:lang w:val="uk-UA"/>
        </w:rPr>
        <w:t>розвивальна</w:t>
      </w:r>
      <w:r w:rsidRPr="00C15122">
        <w:rPr>
          <w:sz w:val="28"/>
          <w:szCs w:val="28"/>
          <w:lang w:val="uk-UA"/>
        </w:rPr>
        <w:t>: розвивати логічне мислення, спостережливість, уміння робити висновки;</w:t>
      </w:r>
    </w:p>
    <w:p w:rsidR="000E63F0" w:rsidRPr="00C15122" w:rsidRDefault="000E63F0" w:rsidP="00C15122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jc w:val="both"/>
        <w:rPr>
          <w:sz w:val="28"/>
          <w:szCs w:val="28"/>
          <w:lang w:val="uk-UA"/>
        </w:rPr>
      </w:pPr>
      <w:r w:rsidRPr="00C15122">
        <w:rPr>
          <w:b/>
          <w:bCs/>
          <w:i/>
          <w:iCs/>
          <w:sz w:val="28"/>
          <w:szCs w:val="28"/>
          <w:bdr w:val="none" w:sz="0" w:space="0" w:color="auto" w:frame="1"/>
          <w:lang w:val="uk-UA"/>
        </w:rPr>
        <w:t>виховна</w:t>
      </w:r>
      <w:r w:rsidRPr="00C15122">
        <w:rPr>
          <w:sz w:val="28"/>
          <w:szCs w:val="28"/>
          <w:lang w:val="uk-UA"/>
        </w:rPr>
        <w:t>: виховувати почуття поваги до талановитих діячів української культури,</w:t>
      </w: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 </w:t>
      </w:r>
      <w:r w:rsidRPr="00C15122">
        <w:rPr>
          <w:sz w:val="28"/>
          <w:szCs w:val="28"/>
          <w:lang w:val="uk-UA"/>
        </w:rPr>
        <w:t>прищеплювати пошану до культурних надбань рідного народу.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Тип уроку: </w:t>
      </w:r>
      <w:r w:rsidRPr="00C15122">
        <w:rPr>
          <w:sz w:val="28"/>
          <w:szCs w:val="28"/>
          <w:lang w:val="uk-UA"/>
        </w:rPr>
        <w:t>засвоєння нових знань.</w:t>
      </w:r>
    </w:p>
    <w:p w:rsidR="00474DED" w:rsidRPr="00C15122" w:rsidRDefault="00474DED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474DED" w:rsidRPr="00C15122" w:rsidRDefault="00474DED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 w:rsidRPr="00C15122">
        <w:rPr>
          <w:b/>
          <w:i/>
          <w:sz w:val="28"/>
          <w:szCs w:val="28"/>
          <w:lang w:val="uk-UA"/>
        </w:rPr>
        <w:t>ПЕРЕБІГ УРОКУ</w:t>
      </w:r>
    </w:p>
    <w:p w:rsidR="00474DED" w:rsidRPr="00C15122" w:rsidRDefault="00474DED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І. Організаційний момент. Мотивація навчальної діяльності.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Бесіда за питаннями: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122">
        <w:rPr>
          <w:rFonts w:ascii="Times New Roman" w:hAnsi="Times New Roman" w:cs="Times New Roman"/>
          <w:sz w:val="28"/>
          <w:szCs w:val="28"/>
          <w:lang w:val="uk-UA"/>
        </w:rPr>
        <w:t>• Дайте визначення фольклору. Які твори художньої літератури він охоплює?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122">
        <w:rPr>
          <w:rFonts w:ascii="Times New Roman" w:hAnsi="Times New Roman" w:cs="Times New Roman"/>
          <w:sz w:val="28"/>
          <w:szCs w:val="28"/>
          <w:lang w:val="uk-UA"/>
        </w:rPr>
        <w:t>• Для чого народ складав пісні?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5122">
        <w:rPr>
          <w:rFonts w:ascii="Times New Roman" w:hAnsi="Times New Roman" w:cs="Times New Roman"/>
          <w:sz w:val="28"/>
          <w:szCs w:val="28"/>
          <w:lang w:val="uk-UA"/>
        </w:rPr>
        <w:t>•Які</w:t>
      </w:r>
      <w:proofErr w:type="spellEnd"/>
      <w:r w:rsidRPr="00C15122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мають історичні пісні? На честь кого вони складалися?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122">
        <w:rPr>
          <w:rFonts w:ascii="Times New Roman" w:hAnsi="Times New Roman" w:cs="Times New Roman"/>
          <w:sz w:val="28"/>
          <w:szCs w:val="28"/>
          <w:lang w:val="uk-UA"/>
        </w:rPr>
        <w:t>• За що народ уславлює своїх захисників? Які з них вам відомі?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122">
        <w:rPr>
          <w:rFonts w:ascii="Times New Roman" w:hAnsi="Times New Roman" w:cs="Times New Roman"/>
          <w:sz w:val="28"/>
          <w:szCs w:val="28"/>
          <w:lang w:val="uk-UA"/>
        </w:rPr>
        <w:t>• Хто із пісенних героїв вам найбільше сподобався і чому?</w:t>
      </w:r>
    </w:p>
    <w:p w:rsidR="000E63F0" w:rsidRPr="00C15122" w:rsidRDefault="000E63F0" w:rsidP="00C1512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ІІ. Оголошення теми й мети заняття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ІІІ. Засвоєння навчального матеріалу в процесі виконання практичних завдань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Коментар учителя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>Про визначення думи як жанр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>Усної народної творчості (екскурс у минуле)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Ще з XVI століття думи почали називатися специфічно «русинськими», далі — «козацькими», «українськими» піснями, що мають тільки їм притаманні ознаки і високий поетичний рівень, а з появою на початку XIX століття перших перекладів дум на європейські мови з'явилися статті про них та їх виконавців-кобзарів. Світ схарактеризував думи як щось нове, досі не відоме в творчості інших народів.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У 1845 році французький журнал «Британський огляд» зазначив про думи як «найоригінальніший і найбагатший жанр слов'янської поезії».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Українські пісні та думи здавна були відомі й у Росії, причому співали їх в оригіналі. За царювання Петра І та Єлизавети Петрівни в Петербурзі великою </w:t>
      </w:r>
      <w:r w:rsidRPr="00C15122">
        <w:rPr>
          <w:sz w:val="28"/>
          <w:szCs w:val="28"/>
          <w:lang w:val="uk-UA"/>
        </w:rPr>
        <w:lastRenderedPageBreak/>
        <w:t>пошаною користувалися кобзарі, спеціально відібрані співаки-виконавці українських пісень. До мелодій українських народних пісень зверталися найвидатніші російські композитори.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>Українські народні думи</w:t>
      </w:r>
      <w:r w:rsidRPr="00C15122">
        <w:rPr>
          <w:sz w:val="28"/>
          <w:szCs w:val="28"/>
          <w:lang w:val="uk-UA"/>
        </w:rPr>
        <w:t xml:space="preserve"> — це неначе поетичний літопис козацького життя, бурхливого й широкого, як море. Хоч вони з'явилися не без впливу книжної освіти, як свідчить про це часте вживання церковнослов'янських слів, дійшли до нас в усній передачі народних співаків, лірників-бандуристів, кобзарів.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i/>
          <w:sz w:val="28"/>
          <w:szCs w:val="28"/>
          <w:lang w:val="uk-UA"/>
        </w:rPr>
        <w:t xml:space="preserve">Думи </w:t>
      </w:r>
      <w:r w:rsidRPr="00C15122">
        <w:rPr>
          <w:sz w:val="28"/>
          <w:szCs w:val="28"/>
          <w:lang w:val="uk-UA"/>
        </w:rPr>
        <w:t>— оригінальний і популярний вид усної народної творчості.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 xml:space="preserve"> Загальна характеристика народних українських дум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Думи відображали події здебільшого героїчного характеру, підносили ідею патріотизму, оборони рідної землі. В них оспівані різні подвиги, народна визвольна боротьба проти чужоземних нападників і «власних» панів, козацької старшини.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В думах возвеличуються герої з народу, що захищають незалежність вітчизни. Це представники запорізьких козаків, козацької голоти — Самійло Кішка, Іван </w:t>
      </w:r>
      <w:proofErr w:type="spellStart"/>
      <w:r w:rsidRPr="00C15122">
        <w:rPr>
          <w:sz w:val="28"/>
          <w:szCs w:val="28"/>
          <w:lang w:val="uk-UA"/>
        </w:rPr>
        <w:t>Богуславець</w:t>
      </w:r>
      <w:proofErr w:type="spellEnd"/>
      <w:r w:rsidRPr="00C15122">
        <w:rPr>
          <w:sz w:val="28"/>
          <w:szCs w:val="28"/>
          <w:lang w:val="uk-UA"/>
        </w:rPr>
        <w:t xml:space="preserve">, козак Голота, </w:t>
      </w:r>
      <w:proofErr w:type="spellStart"/>
      <w:r w:rsidRPr="00C15122">
        <w:rPr>
          <w:sz w:val="28"/>
          <w:szCs w:val="28"/>
          <w:lang w:val="uk-UA"/>
        </w:rPr>
        <w:t>Ганжа</w:t>
      </w:r>
      <w:proofErr w:type="spellEnd"/>
      <w:r w:rsidRPr="00C15122">
        <w:rPr>
          <w:sz w:val="28"/>
          <w:szCs w:val="28"/>
          <w:lang w:val="uk-UA"/>
        </w:rPr>
        <w:t xml:space="preserve"> </w:t>
      </w:r>
      <w:proofErr w:type="spellStart"/>
      <w:r w:rsidRPr="00C15122">
        <w:rPr>
          <w:sz w:val="28"/>
          <w:szCs w:val="28"/>
          <w:lang w:val="uk-UA"/>
        </w:rPr>
        <w:t>Андибер</w:t>
      </w:r>
      <w:proofErr w:type="spellEnd"/>
      <w:r w:rsidRPr="00C15122">
        <w:rPr>
          <w:sz w:val="28"/>
          <w:szCs w:val="28"/>
          <w:lang w:val="uk-UA"/>
        </w:rPr>
        <w:t xml:space="preserve"> та інші звитяжці, слава про яких ніколи «не вмре, не поляже». Всі вони оспівані як виразники волі народу, його сили, мудрості.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Герої українських дум виступають самовідданими захисниками рідної землі, борцями за щастя трудового люду. Вони наділені незвичайною фізичною силою, мужністю, великим розумом, кмітливістю.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Любов до Батьківщини — високе і святе почуття для героїв народних дум. Громадському обов'язку вони підпорядковують свої особисті інтереси.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Так складався героїчний епос, що пройшов крізь віки і відіграв виняткову роль у духовному, культурно-мистецькому житті українського народу.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Думи — це дорогоцінна спадщина українського народу. Створені в них художні привабливі образи захисників вітчизни мають велике виховне значення.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Читаючи народні думи та історичні пісні, ми захоплюємося подвигами народних героїв. Саме тому ці твори живуть віками.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 </w:t>
      </w:r>
      <w:r w:rsidRPr="00C15122">
        <w:rPr>
          <w:b/>
          <w:sz w:val="28"/>
          <w:szCs w:val="28"/>
          <w:lang w:val="uk-UA"/>
        </w:rPr>
        <w:t>Теорія літератури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8"/>
          <w:szCs w:val="28"/>
          <w:lang w:val="uk-UA"/>
        </w:rPr>
      </w:pPr>
      <w:r w:rsidRPr="00C15122">
        <w:rPr>
          <w:b/>
          <w:i/>
          <w:sz w:val="28"/>
          <w:szCs w:val="28"/>
          <w:lang w:val="uk-UA"/>
        </w:rPr>
        <w:t xml:space="preserve">Дума </w:t>
      </w:r>
      <w:r w:rsidRPr="00C15122">
        <w:rPr>
          <w:sz w:val="28"/>
          <w:szCs w:val="28"/>
          <w:lang w:val="uk-UA"/>
        </w:rPr>
        <w:t xml:space="preserve">— </w:t>
      </w:r>
      <w:r w:rsidRPr="00C15122">
        <w:rPr>
          <w:i/>
          <w:sz w:val="28"/>
          <w:szCs w:val="28"/>
          <w:lang w:val="uk-UA"/>
        </w:rPr>
        <w:t>вид українського народного героїчного епосу: ліричний, оповідний твір про історичні або соціально-побутові події, який має своєрідну будову й виконується речитативом (читання співучим голосом під музичний супровід кобзи чи бандури). Поява дум припадає на XV—XVI століття.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 </w:t>
      </w:r>
      <w:r w:rsidRPr="00C15122">
        <w:rPr>
          <w:b/>
          <w:sz w:val="28"/>
          <w:szCs w:val="28"/>
          <w:lang w:val="uk-UA"/>
        </w:rPr>
        <w:t>Особливості народних дум (історичних):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зображення важливих суспільних подій, видатних історичних осіб;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певне дотримання правдивості життєвих фактів;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докладність поетичної розповіді;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висока поетичність мови;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невелика кількість основних дійових осіб (дві-три);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своєрідність побудови (зачин, основна частина, повтори, кінцівка);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віршована форма (</w:t>
      </w:r>
      <w:proofErr w:type="spellStart"/>
      <w:r w:rsidRPr="00C15122">
        <w:rPr>
          <w:sz w:val="28"/>
          <w:szCs w:val="28"/>
          <w:lang w:val="uk-UA"/>
        </w:rPr>
        <w:t>нерівноскладовість</w:t>
      </w:r>
      <w:proofErr w:type="spellEnd"/>
      <w:r w:rsidRPr="00C15122">
        <w:rPr>
          <w:sz w:val="28"/>
          <w:szCs w:val="28"/>
          <w:lang w:val="uk-UA"/>
        </w:rPr>
        <w:t xml:space="preserve"> рядків, довільна специфіка римування, </w:t>
      </w:r>
      <w:proofErr w:type="spellStart"/>
      <w:r w:rsidRPr="00C15122">
        <w:rPr>
          <w:sz w:val="28"/>
          <w:szCs w:val="28"/>
          <w:lang w:val="uk-UA"/>
        </w:rPr>
        <w:t>монорими</w:t>
      </w:r>
      <w:proofErr w:type="spellEnd"/>
      <w:r w:rsidRPr="00C15122">
        <w:rPr>
          <w:sz w:val="28"/>
          <w:szCs w:val="28"/>
          <w:lang w:val="uk-UA"/>
        </w:rPr>
        <w:t>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виконання речитативом під акомпанемент кобзи, бандури, ліри;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lastRenderedPageBreak/>
        <w:t>• усне поширення і зберігання;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варіантність тексту;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великий обсяг (як для фольклорних творів).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>Тематика українських народних дум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Тематика дум пов'язана з подіями, що стосуються всього народу, його ідеалів і прагнень. Отже, українські народні думи відтворювали: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страждання невільників у турецькій неволі («Невільницький плач», «Маруся Богуславка», «Про втечу трьох братів з Азова, з турецької неволі»);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оспівування боротьби українського народу за визволення з-під гніту експлуататорів у XVII ст. («Іван Богун»...);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• відображення класових суперечностей між козацькою старшиною та простим рядовим козацтвом, виступи проти «своїх» панів («Дума про козака </w:t>
      </w:r>
      <w:proofErr w:type="spellStart"/>
      <w:r w:rsidRPr="00C15122">
        <w:rPr>
          <w:sz w:val="28"/>
          <w:szCs w:val="28"/>
          <w:lang w:val="uk-UA"/>
        </w:rPr>
        <w:t>Ганжу</w:t>
      </w:r>
      <w:proofErr w:type="spellEnd"/>
      <w:r w:rsidRPr="00C15122">
        <w:rPr>
          <w:sz w:val="28"/>
          <w:szCs w:val="28"/>
          <w:lang w:val="uk-UA"/>
        </w:rPr>
        <w:t xml:space="preserve"> </w:t>
      </w:r>
      <w:proofErr w:type="spellStart"/>
      <w:r w:rsidRPr="00C15122">
        <w:rPr>
          <w:sz w:val="28"/>
          <w:szCs w:val="28"/>
          <w:lang w:val="uk-UA"/>
        </w:rPr>
        <w:t>Андибера</w:t>
      </w:r>
      <w:proofErr w:type="spellEnd"/>
      <w:r w:rsidRPr="00C15122">
        <w:rPr>
          <w:sz w:val="28"/>
          <w:szCs w:val="28"/>
          <w:lang w:val="uk-UA"/>
        </w:rPr>
        <w:t>»);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розповідь про діяльність історичних героїв, що стали на чолі визвольної боротьби — Богдана Хмельницького і його сподвижників — Максима Кривоноса, Івана Богуна, Нечая Морозенка;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• показ проблем моралі, людських взаємин («Бідна вдова і три сини», «Сестра і брат»...)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C15122">
        <w:rPr>
          <w:b/>
          <w:sz w:val="28"/>
          <w:szCs w:val="28"/>
          <w:lang w:val="uk-UA"/>
        </w:rPr>
        <w:t>Народна дума та історична пісня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Ці два жанри усної народної творчості дуже близькі. У них подібна тематика, зв'язана з героїчною боротьбою народу проти гнобителів, але якщо пісня співається, то дума виконується речитативом, тобто повільним проказуванням, наближеним до співу. Дума на відміну від пісні має </w:t>
      </w:r>
      <w:proofErr w:type="spellStart"/>
      <w:r w:rsidRPr="00C15122">
        <w:rPr>
          <w:sz w:val="28"/>
          <w:szCs w:val="28"/>
          <w:lang w:val="uk-UA"/>
        </w:rPr>
        <w:t>нерівноскладові</w:t>
      </w:r>
      <w:proofErr w:type="spellEnd"/>
      <w:r w:rsidRPr="00C15122">
        <w:rPr>
          <w:sz w:val="28"/>
          <w:szCs w:val="28"/>
          <w:lang w:val="uk-UA"/>
        </w:rPr>
        <w:t xml:space="preserve"> рядки, переважно дієслівне римування.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Виконавців дум називають кобзарями, бандуристами, лірниками відповідно до того, у супроводі яких музичних інструментів — кобзи, бандури чи ліри — звучать ці твори. Кобзарів за їхню суспільно значущу роль називають </w:t>
      </w:r>
      <w:proofErr w:type="spellStart"/>
      <w:r w:rsidRPr="00C15122">
        <w:rPr>
          <w:sz w:val="28"/>
          <w:szCs w:val="28"/>
          <w:lang w:val="uk-UA"/>
        </w:rPr>
        <w:t>Го-мерами</w:t>
      </w:r>
      <w:proofErr w:type="spellEnd"/>
      <w:r w:rsidRPr="00C15122">
        <w:rPr>
          <w:sz w:val="28"/>
          <w:szCs w:val="28"/>
          <w:lang w:val="uk-UA"/>
        </w:rPr>
        <w:t xml:space="preserve"> країни на честь славетного грецького поета, автора епічних поем «Іліада» та «Одіссея». Яскраві образи народних співців змалював Тарас Шевченко у вірші «Перебендя» та поемі «Гайдамаки». Здебільшого кобзарі були сліпими від народження або втрачали зір у полоні, тож змушені були мандрувати разом із хлопчиками-поводирями.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>Кобзарство — унікальне мистецьке явище, що засвідчує особливу пісенність та волелюбність нашого народу. Витоки його сягають глибини століть. Ще в XI ст. на фресках Софійського собору зображено народного співця з кобзою в руках. Найбільшого значення кобзарство набуло з виникненням Запорозької Січі в XV–XVI ст., про що свідчить відома народна картина, де зображено козака Мамая з бандурою.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Під час визвольної боротьби кобзарі завжди були з народом, підтримували його бойовий дух. Найвідомішими кобзарями XIX ст. є Остап Вересай, Михайло Кравченко, Федір Грищенко-Холодний, Гнат </w:t>
      </w:r>
      <w:proofErr w:type="spellStart"/>
      <w:r w:rsidRPr="00C15122">
        <w:rPr>
          <w:sz w:val="28"/>
          <w:szCs w:val="28"/>
          <w:lang w:val="uk-UA"/>
        </w:rPr>
        <w:t>Хоткевич</w:t>
      </w:r>
      <w:proofErr w:type="spellEnd"/>
      <w:r w:rsidRPr="00C15122">
        <w:rPr>
          <w:sz w:val="28"/>
          <w:szCs w:val="28"/>
          <w:lang w:val="uk-UA"/>
        </w:rPr>
        <w:t xml:space="preserve">, Федір </w:t>
      </w:r>
      <w:proofErr w:type="spellStart"/>
      <w:r w:rsidRPr="00C15122">
        <w:rPr>
          <w:sz w:val="28"/>
          <w:szCs w:val="28"/>
          <w:lang w:val="uk-UA"/>
        </w:rPr>
        <w:t>Кушнерик</w:t>
      </w:r>
      <w:proofErr w:type="spellEnd"/>
      <w:r w:rsidRPr="00C15122">
        <w:rPr>
          <w:sz w:val="28"/>
          <w:szCs w:val="28"/>
          <w:lang w:val="uk-UA"/>
        </w:rPr>
        <w:t xml:space="preserve">, Гнат </w:t>
      </w:r>
      <w:proofErr w:type="spellStart"/>
      <w:r w:rsidRPr="00C15122">
        <w:rPr>
          <w:sz w:val="28"/>
          <w:szCs w:val="28"/>
          <w:lang w:val="uk-UA"/>
        </w:rPr>
        <w:t>Гончаренко</w:t>
      </w:r>
      <w:proofErr w:type="spellEnd"/>
      <w:r w:rsidRPr="00C15122">
        <w:rPr>
          <w:sz w:val="28"/>
          <w:szCs w:val="28"/>
          <w:lang w:val="uk-UA"/>
        </w:rPr>
        <w:t xml:space="preserve">, Андрій </w:t>
      </w:r>
      <w:proofErr w:type="spellStart"/>
      <w:r w:rsidRPr="00C15122">
        <w:rPr>
          <w:sz w:val="28"/>
          <w:szCs w:val="28"/>
          <w:lang w:val="uk-UA"/>
        </w:rPr>
        <w:t>Шут</w:t>
      </w:r>
      <w:proofErr w:type="spellEnd"/>
      <w:r w:rsidRPr="00C15122">
        <w:rPr>
          <w:sz w:val="28"/>
          <w:szCs w:val="28"/>
          <w:lang w:val="uk-UA"/>
        </w:rPr>
        <w:t>.</w:t>
      </w:r>
    </w:p>
    <w:p w:rsidR="00474DED" w:rsidRPr="00C15122" w:rsidRDefault="00474DED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474DED" w:rsidRPr="00C15122" w:rsidRDefault="00474DED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 xml:space="preserve">Повідомлення 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lastRenderedPageBreak/>
        <w:t xml:space="preserve">Остап Вересай народився 1803 року в селі Калюжниці на Чернігівщині в родині кріпака. Батько Остапа був сліпим, грав на скрипці і цим заробляв на хліб. На четвертому році життя втратив зір і Остап. У 15 років хлопця </w:t>
      </w:r>
      <w:proofErr w:type="spellStart"/>
      <w:r w:rsidRPr="00C15122">
        <w:rPr>
          <w:sz w:val="28"/>
          <w:szCs w:val="28"/>
          <w:lang w:val="uk-UA"/>
        </w:rPr>
        <w:t>від-дали</w:t>
      </w:r>
      <w:proofErr w:type="spellEnd"/>
      <w:r w:rsidRPr="00C15122">
        <w:rPr>
          <w:sz w:val="28"/>
          <w:szCs w:val="28"/>
          <w:lang w:val="uk-UA"/>
        </w:rPr>
        <w:t xml:space="preserve"> в науку до кобзаря. Вересай виявив надзвичайне музичне обдаровання, добру пам'ять, тож досить швидко опанував репертуар. Але кобзарську майстерність удосконалював упродовж усього життя.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Остап Вересай мандрував Україною, зворушуючи слухачів майстерним </w:t>
      </w:r>
      <w:proofErr w:type="spellStart"/>
      <w:r w:rsidRPr="00C15122">
        <w:rPr>
          <w:sz w:val="28"/>
          <w:szCs w:val="28"/>
          <w:lang w:val="uk-UA"/>
        </w:rPr>
        <w:t>ви-конанням</w:t>
      </w:r>
      <w:proofErr w:type="spellEnd"/>
      <w:r w:rsidRPr="00C15122">
        <w:rPr>
          <w:sz w:val="28"/>
          <w:szCs w:val="28"/>
          <w:lang w:val="uk-UA"/>
        </w:rPr>
        <w:t xml:space="preserve"> народних дум та пісень. Ще за життя став відомим далеко за </w:t>
      </w:r>
      <w:proofErr w:type="spellStart"/>
      <w:r w:rsidRPr="00C15122">
        <w:rPr>
          <w:sz w:val="28"/>
          <w:szCs w:val="28"/>
          <w:lang w:val="uk-UA"/>
        </w:rPr>
        <w:t>межа-ми</w:t>
      </w:r>
      <w:proofErr w:type="spellEnd"/>
      <w:r w:rsidRPr="00C15122">
        <w:rPr>
          <w:sz w:val="28"/>
          <w:szCs w:val="28"/>
          <w:lang w:val="uk-UA"/>
        </w:rPr>
        <w:t xml:space="preserve"> України, особливо після того, як був запрошений Миколою Лисенком на III Археологічний з'їзд у Києві, де його спів слухав відомий французький професор Альберт </w:t>
      </w:r>
      <w:proofErr w:type="spellStart"/>
      <w:r w:rsidRPr="00C15122">
        <w:rPr>
          <w:sz w:val="28"/>
          <w:szCs w:val="28"/>
          <w:lang w:val="uk-UA"/>
        </w:rPr>
        <w:t>Рамбо</w:t>
      </w:r>
      <w:proofErr w:type="spellEnd"/>
      <w:r w:rsidRPr="00C15122">
        <w:rPr>
          <w:sz w:val="28"/>
          <w:szCs w:val="28"/>
          <w:lang w:val="uk-UA"/>
        </w:rPr>
        <w:t xml:space="preserve">, а потім популяризував ім'я талановитого українця в Європі. Останні роки життя Остап Вересай провів у </w:t>
      </w:r>
      <w:proofErr w:type="spellStart"/>
      <w:r w:rsidRPr="00C15122">
        <w:rPr>
          <w:sz w:val="28"/>
          <w:szCs w:val="28"/>
          <w:lang w:val="uk-UA"/>
        </w:rPr>
        <w:t>Сокиринцях</w:t>
      </w:r>
      <w:proofErr w:type="spellEnd"/>
      <w:r w:rsidRPr="00C15122">
        <w:rPr>
          <w:sz w:val="28"/>
          <w:szCs w:val="28"/>
          <w:lang w:val="uk-UA"/>
        </w:rPr>
        <w:t>. Павло Чубинський допоміг йому звести нову хату. Кобзар до останнього співав пісні і думи, хоча уже далеко не ходив, лише в навколишні села.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1884 року востаннє виступав у Київській художній школі </w:t>
      </w:r>
      <w:proofErr w:type="spellStart"/>
      <w:r w:rsidRPr="00C15122">
        <w:rPr>
          <w:sz w:val="28"/>
          <w:szCs w:val="28"/>
          <w:lang w:val="uk-UA"/>
        </w:rPr>
        <w:t>М. Мурашка</w:t>
      </w:r>
      <w:proofErr w:type="spellEnd"/>
      <w:r w:rsidRPr="00C15122">
        <w:rPr>
          <w:sz w:val="28"/>
          <w:szCs w:val="28"/>
          <w:lang w:val="uk-UA"/>
        </w:rPr>
        <w:t>, де учні малювали з нього портрети.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C15122">
        <w:rPr>
          <w:sz w:val="28"/>
          <w:szCs w:val="28"/>
          <w:lang w:val="uk-UA"/>
        </w:rPr>
        <w:t>Гончаренко</w:t>
      </w:r>
      <w:proofErr w:type="spellEnd"/>
      <w:r w:rsidRPr="00C15122">
        <w:rPr>
          <w:sz w:val="28"/>
          <w:szCs w:val="28"/>
          <w:lang w:val="uk-UA"/>
        </w:rPr>
        <w:t xml:space="preserve"> Гнат Тихонович народився в кріпацькій сім'ї. У дитинстві осліп. Навчався кобзарського мистецтва в кобзаря </w:t>
      </w:r>
      <w:proofErr w:type="spellStart"/>
      <w:r w:rsidRPr="00C15122">
        <w:rPr>
          <w:sz w:val="28"/>
          <w:szCs w:val="28"/>
          <w:lang w:val="uk-UA"/>
        </w:rPr>
        <w:t>Кулибаби</w:t>
      </w:r>
      <w:proofErr w:type="spellEnd"/>
      <w:r w:rsidRPr="00C15122">
        <w:rPr>
          <w:sz w:val="28"/>
          <w:szCs w:val="28"/>
          <w:lang w:val="uk-UA"/>
        </w:rPr>
        <w:t xml:space="preserve">. Жив переважно в селах поблизу м. Харкова. Потім заробляв гроші, співаючи на ярмарках, чого не дозволяла робити поліція. Пішов жити до свого сина, залізничного </w:t>
      </w:r>
      <w:proofErr w:type="spellStart"/>
      <w:r w:rsidRPr="00C15122">
        <w:rPr>
          <w:sz w:val="28"/>
          <w:szCs w:val="28"/>
          <w:lang w:val="uk-UA"/>
        </w:rPr>
        <w:t>ро-бітника</w:t>
      </w:r>
      <w:proofErr w:type="spellEnd"/>
      <w:r w:rsidRPr="00C15122">
        <w:rPr>
          <w:sz w:val="28"/>
          <w:szCs w:val="28"/>
          <w:lang w:val="uk-UA"/>
        </w:rPr>
        <w:t xml:space="preserve"> в Севастополі. Тож життя його ще з дитинства було тяжким. На базарах та ярмарках Іван не раз чув спів та гру кобзарів, які полонили його душу. Кучеренко твердо вирішив стати кобзарем. Навчався кобзарського мистецтва у відомого кобзаря Павла </w:t>
      </w:r>
      <w:proofErr w:type="spellStart"/>
      <w:r w:rsidRPr="00C15122">
        <w:rPr>
          <w:sz w:val="28"/>
          <w:szCs w:val="28"/>
          <w:lang w:val="uk-UA"/>
        </w:rPr>
        <w:t>Гащенка</w:t>
      </w:r>
      <w:proofErr w:type="spellEnd"/>
      <w:r w:rsidRPr="00C15122">
        <w:rPr>
          <w:sz w:val="28"/>
          <w:szCs w:val="28"/>
          <w:lang w:val="uk-UA"/>
        </w:rPr>
        <w:t xml:space="preserve">, який жив у селі </w:t>
      </w:r>
      <w:proofErr w:type="spellStart"/>
      <w:r w:rsidRPr="00C15122">
        <w:rPr>
          <w:sz w:val="28"/>
          <w:szCs w:val="28"/>
          <w:lang w:val="uk-UA"/>
        </w:rPr>
        <w:t>Константинівці</w:t>
      </w:r>
      <w:proofErr w:type="spellEnd"/>
      <w:r w:rsidRPr="00C15122">
        <w:rPr>
          <w:sz w:val="28"/>
          <w:szCs w:val="28"/>
          <w:lang w:val="uk-UA"/>
        </w:rPr>
        <w:t xml:space="preserve"> Богодухівського повіту. Він дуже швидко опанував мистецтво співу та гри на бандурі і незабаром перевершив свого вчителя.</w:t>
      </w:r>
    </w:p>
    <w:p w:rsidR="00474DED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1908 року Кучеренка запросили викладачем гри на бандурі до Київської музичної школи </w:t>
      </w:r>
      <w:proofErr w:type="spellStart"/>
      <w:r w:rsidRPr="00C15122">
        <w:rPr>
          <w:sz w:val="28"/>
          <w:szCs w:val="28"/>
          <w:lang w:val="uk-UA"/>
        </w:rPr>
        <w:t>М. Лисенка</w:t>
      </w:r>
      <w:proofErr w:type="spellEnd"/>
      <w:r w:rsidRPr="00C15122">
        <w:rPr>
          <w:sz w:val="28"/>
          <w:szCs w:val="28"/>
          <w:lang w:val="uk-UA"/>
        </w:rPr>
        <w:t>. Також 1925 року він брав активну участь у створенні полтавської капели бандуристів.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Кравченко Михайло Степанович із села Великих </w:t>
      </w:r>
      <w:proofErr w:type="spellStart"/>
      <w:r w:rsidRPr="00C15122">
        <w:rPr>
          <w:sz w:val="28"/>
          <w:szCs w:val="28"/>
          <w:lang w:val="uk-UA"/>
        </w:rPr>
        <w:t>Сорочинців. М. Кравченко</w:t>
      </w:r>
      <w:proofErr w:type="spellEnd"/>
      <w:r w:rsidRPr="00C15122">
        <w:rPr>
          <w:sz w:val="28"/>
          <w:szCs w:val="28"/>
          <w:lang w:val="uk-UA"/>
        </w:rPr>
        <w:t xml:space="preserve"> осліп на п'ятнадцятому році життя. Сімнадцяти років почав навчатися в миргородського кобзаря Самійла </w:t>
      </w:r>
      <w:proofErr w:type="spellStart"/>
      <w:r w:rsidRPr="00C15122">
        <w:rPr>
          <w:sz w:val="28"/>
          <w:szCs w:val="28"/>
          <w:lang w:val="uk-UA"/>
        </w:rPr>
        <w:t>Яшного</w:t>
      </w:r>
      <w:proofErr w:type="spellEnd"/>
      <w:r w:rsidRPr="00C15122">
        <w:rPr>
          <w:sz w:val="28"/>
          <w:szCs w:val="28"/>
          <w:lang w:val="uk-UA"/>
        </w:rPr>
        <w:t xml:space="preserve">. Майже дев'ять місяців навчався у Гриценка-Холодного. </w:t>
      </w:r>
      <w:proofErr w:type="spellStart"/>
      <w:r w:rsidRPr="00C15122">
        <w:rPr>
          <w:sz w:val="28"/>
          <w:szCs w:val="28"/>
          <w:lang w:val="uk-UA"/>
        </w:rPr>
        <w:t>Мешкав М. Кравченко</w:t>
      </w:r>
      <w:proofErr w:type="spellEnd"/>
      <w:r w:rsidRPr="00C15122">
        <w:rPr>
          <w:sz w:val="28"/>
          <w:szCs w:val="28"/>
          <w:lang w:val="uk-UA"/>
        </w:rPr>
        <w:t xml:space="preserve"> в невеликій хаті. Перша жінка померла, і він залишився з трьома дітьми. Одружився вдруге. 1901–1902 роках жив в одній хаті зі своїм братом та його дружиною — людьми хворими і нездатними до жодної </w:t>
      </w:r>
      <w:proofErr w:type="spellStart"/>
      <w:r w:rsidRPr="00C15122">
        <w:rPr>
          <w:sz w:val="28"/>
          <w:szCs w:val="28"/>
          <w:lang w:val="uk-UA"/>
        </w:rPr>
        <w:t>праці. М. Кравченко</w:t>
      </w:r>
      <w:proofErr w:type="spellEnd"/>
      <w:r w:rsidRPr="00C15122">
        <w:rPr>
          <w:sz w:val="28"/>
          <w:szCs w:val="28"/>
          <w:lang w:val="uk-UA"/>
        </w:rPr>
        <w:t xml:space="preserve"> дуже бідував. Щоб прожити самому й утримати таку рідню (як до нього </w:t>
      </w:r>
      <w:proofErr w:type="spellStart"/>
      <w:r w:rsidRPr="00C15122">
        <w:rPr>
          <w:sz w:val="28"/>
          <w:szCs w:val="28"/>
          <w:lang w:val="uk-UA"/>
        </w:rPr>
        <w:t>А. Шут</w:t>
      </w:r>
      <w:proofErr w:type="spellEnd"/>
      <w:r w:rsidRPr="00C15122">
        <w:rPr>
          <w:sz w:val="28"/>
          <w:szCs w:val="28"/>
          <w:lang w:val="uk-UA"/>
        </w:rPr>
        <w:t xml:space="preserve">, </w:t>
      </w:r>
      <w:proofErr w:type="spellStart"/>
      <w:r w:rsidRPr="00C15122">
        <w:rPr>
          <w:sz w:val="28"/>
          <w:szCs w:val="28"/>
          <w:lang w:val="uk-UA"/>
        </w:rPr>
        <w:t>А. Никоненко</w:t>
      </w:r>
      <w:proofErr w:type="spellEnd"/>
      <w:r w:rsidRPr="00C15122">
        <w:rPr>
          <w:sz w:val="28"/>
          <w:szCs w:val="28"/>
          <w:lang w:val="uk-UA"/>
        </w:rPr>
        <w:t xml:space="preserve"> й деякі інші співці-музики), заробляв не лише кобзарством, а й плетінням шнурів. Робота ця була тяжкою, псувала </w:t>
      </w:r>
      <w:proofErr w:type="spellStart"/>
      <w:r w:rsidRPr="00C15122">
        <w:rPr>
          <w:sz w:val="28"/>
          <w:szCs w:val="28"/>
          <w:lang w:val="uk-UA"/>
        </w:rPr>
        <w:t>пальці. М. Рильський</w:t>
      </w:r>
      <w:proofErr w:type="spellEnd"/>
      <w:r w:rsidRPr="00C15122">
        <w:rPr>
          <w:sz w:val="28"/>
          <w:szCs w:val="28"/>
          <w:lang w:val="uk-UA"/>
        </w:rPr>
        <w:t xml:space="preserve"> присвятив кобзареві вірш «Кравченко у Короленка». У рідному селі Кравченку встановлено пам'ятник.</w:t>
      </w: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C15122">
        <w:rPr>
          <w:sz w:val="28"/>
          <w:szCs w:val="28"/>
          <w:lang w:val="uk-UA"/>
        </w:rPr>
        <w:t>Нечепа</w:t>
      </w:r>
      <w:proofErr w:type="spellEnd"/>
      <w:r w:rsidRPr="00C15122">
        <w:rPr>
          <w:sz w:val="28"/>
          <w:szCs w:val="28"/>
          <w:lang w:val="uk-UA"/>
        </w:rPr>
        <w:t xml:space="preserve"> Василь Григорович народився першого вересня 1952 р. в м. </w:t>
      </w:r>
      <w:proofErr w:type="spellStart"/>
      <w:r w:rsidRPr="00C15122">
        <w:rPr>
          <w:sz w:val="28"/>
          <w:szCs w:val="28"/>
          <w:lang w:val="uk-UA"/>
        </w:rPr>
        <w:t>Носівка</w:t>
      </w:r>
      <w:proofErr w:type="spellEnd"/>
      <w:r w:rsidRPr="00C15122">
        <w:rPr>
          <w:sz w:val="28"/>
          <w:szCs w:val="28"/>
          <w:lang w:val="uk-UA"/>
        </w:rPr>
        <w:t xml:space="preserve"> на Чернігівщині. Найперші уроки отримав у своїй родині, а трохи згодом — у місцевого таланта, народного скрипаля Олександра </w:t>
      </w:r>
      <w:proofErr w:type="spellStart"/>
      <w:r w:rsidRPr="00C15122">
        <w:rPr>
          <w:sz w:val="28"/>
          <w:szCs w:val="28"/>
          <w:lang w:val="uk-UA"/>
        </w:rPr>
        <w:t>Сопіги</w:t>
      </w:r>
      <w:proofErr w:type="spellEnd"/>
      <w:r w:rsidRPr="00C15122">
        <w:rPr>
          <w:sz w:val="28"/>
          <w:szCs w:val="28"/>
          <w:lang w:val="uk-UA"/>
        </w:rPr>
        <w:t xml:space="preserve">. У юнацькі роки навчався в музичній школі й училищі Чернігова. З 1967 року </w:t>
      </w:r>
      <w:proofErr w:type="spellStart"/>
      <w:r w:rsidRPr="00C15122">
        <w:rPr>
          <w:sz w:val="28"/>
          <w:szCs w:val="28"/>
          <w:lang w:val="uk-UA"/>
        </w:rPr>
        <w:t>В. Нечепа</w:t>
      </w:r>
      <w:proofErr w:type="spellEnd"/>
      <w:r w:rsidRPr="00C15122">
        <w:rPr>
          <w:sz w:val="28"/>
          <w:szCs w:val="28"/>
          <w:lang w:val="uk-UA"/>
        </w:rPr>
        <w:t xml:space="preserve"> працював у багатьох колективах. З 1985 року виступає кобзарем-лірником-</w:t>
      </w:r>
      <w:r w:rsidRPr="00C15122">
        <w:rPr>
          <w:sz w:val="28"/>
          <w:szCs w:val="28"/>
          <w:lang w:val="uk-UA"/>
        </w:rPr>
        <w:lastRenderedPageBreak/>
        <w:t xml:space="preserve">співаком. Він випустив на професійну сцену десятки «Соколиків» Чернігівського гурту </w:t>
      </w:r>
      <w:proofErr w:type="spellStart"/>
      <w:r w:rsidRPr="00C15122">
        <w:rPr>
          <w:sz w:val="28"/>
          <w:szCs w:val="28"/>
          <w:lang w:val="uk-UA"/>
        </w:rPr>
        <w:t>кобзариків</w:t>
      </w:r>
      <w:proofErr w:type="spellEnd"/>
      <w:r w:rsidRPr="00C15122">
        <w:rPr>
          <w:sz w:val="28"/>
          <w:szCs w:val="28"/>
          <w:lang w:val="uk-UA"/>
        </w:rPr>
        <w:t xml:space="preserve">. Разом з народним депутатом </w:t>
      </w:r>
      <w:proofErr w:type="spellStart"/>
      <w:r w:rsidRPr="00C15122">
        <w:rPr>
          <w:sz w:val="28"/>
          <w:szCs w:val="28"/>
          <w:lang w:val="uk-UA"/>
        </w:rPr>
        <w:t>України А</w:t>
      </w:r>
      <w:proofErr w:type="spellEnd"/>
      <w:r w:rsidRPr="00C15122">
        <w:rPr>
          <w:sz w:val="28"/>
          <w:szCs w:val="28"/>
          <w:lang w:val="uk-UA"/>
        </w:rPr>
        <w:t>. Єрмаком стояв біля витоків Всеукраїнського товариства Нестора Махна «</w:t>
      </w:r>
      <w:proofErr w:type="spellStart"/>
      <w:r w:rsidRPr="00C15122">
        <w:rPr>
          <w:sz w:val="28"/>
          <w:szCs w:val="28"/>
          <w:lang w:val="uk-UA"/>
        </w:rPr>
        <w:t>Гуляй-Поле</w:t>
      </w:r>
      <w:proofErr w:type="spellEnd"/>
      <w:r w:rsidRPr="00C15122">
        <w:rPr>
          <w:sz w:val="28"/>
          <w:szCs w:val="28"/>
          <w:lang w:val="uk-UA"/>
        </w:rPr>
        <w:t xml:space="preserve">». Останніми </w:t>
      </w:r>
      <w:proofErr w:type="spellStart"/>
      <w:r w:rsidRPr="00C15122">
        <w:rPr>
          <w:sz w:val="28"/>
          <w:szCs w:val="28"/>
          <w:lang w:val="uk-UA"/>
        </w:rPr>
        <w:t>рока-ми</w:t>
      </w:r>
      <w:proofErr w:type="spellEnd"/>
      <w:r w:rsidRPr="00C15122">
        <w:rPr>
          <w:sz w:val="28"/>
          <w:szCs w:val="28"/>
          <w:lang w:val="uk-UA"/>
        </w:rPr>
        <w:t xml:space="preserve"> — з 2003</w:t>
      </w:r>
      <w:r w:rsidRPr="00C15122">
        <w:rPr>
          <w:sz w:val="28"/>
          <w:szCs w:val="28"/>
          <w:lang w:val="uk-UA"/>
        </w:rPr>
        <w:noBreakHyphen/>
        <w:t>го — працює у Міжрегіональній академії управління персоналом (МАУП).</w:t>
      </w:r>
    </w:p>
    <w:p w:rsidR="00C15122" w:rsidRPr="00C15122" w:rsidRDefault="00C15122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V. Підсумок</w:t>
      </w:r>
      <w:proofErr w:type="spellEnd"/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 xml:space="preserve"> уроку</w:t>
      </w:r>
      <w:r w:rsidR="00C15122" w:rsidRPr="00C15122">
        <w:rPr>
          <w:b/>
          <w:bCs/>
          <w:sz w:val="28"/>
          <w:szCs w:val="28"/>
          <w:bdr w:val="none" w:sz="0" w:space="0" w:color="auto" w:frame="1"/>
          <w:lang w:val="uk-UA"/>
        </w:rPr>
        <w:t>.</w:t>
      </w:r>
    </w:p>
    <w:p w:rsidR="00C15122" w:rsidRPr="00C15122" w:rsidRDefault="00C15122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bdr w:val="none" w:sz="0" w:space="0" w:color="auto" w:frame="1"/>
          <w:lang w:val="uk-UA"/>
        </w:rPr>
      </w:pPr>
    </w:p>
    <w:p w:rsidR="000E63F0" w:rsidRPr="00C15122" w:rsidRDefault="000E63F0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b/>
          <w:bCs/>
          <w:sz w:val="28"/>
          <w:szCs w:val="28"/>
          <w:bdr w:val="none" w:sz="0" w:space="0" w:color="auto" w:frame="1"/>
          <w:lang w:val="uk-UA"/>
        </w:rPr>
        <w:t>VІ. Домашнє завдання</w:t>
      </w:r>
      <w:r w:rsidR="00C15122" w:rsidRPr="00C15122">
        <w:rPr>
          <w:b/>
          <w:bCs/>
          <w:sz w:val="28"/>
          <w:szCs w:val="28"/>
          <w:bdr w:val="none" w:sz="0" w:space="0" w:color="auto" w:frame="1"/>
          <w:lang w:val="uk-UA"/>
        </w:rPr>
        <w:t>.</w:t>
      </w:r>
    </w:p>
    <w:p w:rsidR="000E63F0" w:rsidRPr="00C15122" w:rsidRDefault="00C15122" w:rsidP="00C15122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15122">
        <w:rPr>
          <w:sz w:val="28"/>
          <w:szCs w:val="28"/>
          <w:lang w:val="uk-UA"/>
        </w:rPr>
        <w:t xml:space="preserve">Повторити </w:t>
      </w:r>
      <w:r w:rsidR="000E63F0" w:rsidRPr="00C15122">
        <w:rPr>
          <w:sz w:val="28"/>
          <w:szCs w:val="28"/>
          <w:lang w:val="uk-UA"/>
        </w:rPr>
        <w:t xml:space="preserve"> «Думу про Марусю Богуславку».</w:t>
      </w:r>
    </w:p>
    <w:p w:rsidR="00593397" w:rsidRPr="00C15122" w:rsidRDefault="00593397" w:rsidP="00C151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93397" w:rsidRPr="00C15122" w:rsidSect="00474DED">
      <w:footerReference w:type="default" r:id="rId8"/>
      <w:pgSz w:w="11906" w:h="16838"/>
      <w:pgMar w:top="1134" w:right="567" w:bottom="1134" w:left="1701" w:header="5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8F" w:rsidRDefault="00716F8F" w:rsidP="000E63F0">
      <w:pPr>
        <w:spacing w:after="0" w:line="240" w:lineRule="auto"/>
      </w:pPr>
      <w:r>
        <w:separator/>
      </w:r>
    </w:p>
  </w:endnote>
  <w:endnote w:type="continuationSeparator" w:id="0">
    <w:p w:rsidR="00716F8F" w:rsidRDefault="00716F8F" w:rsidP="000E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0927"/>
      <w:docPartObj>
        <w:docPartGallery w:val="Page Numbers (Bottom of Page)"/>
        <w:docPartUnique/>
      </w:docPartObj>
    </w:sdtPr>
    <w:sdtEndPr/>
    <w:sdtContent>
      <w:p w:rsidR="000E63F0" w:rsidRDefault="00D471E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1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E63F0" w:rsidRDefault="000E63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8F" w:rsidRDefault="00716F8F" w:rsidP="000E63F0">
      <w:pPr>
        <w:spacing w:after="0" w:line="240" w:lineRule="auto"/>
      </w:pPr>
      <w:r>
        <w:separator/>
      </w:r>
    </w:p>
  </w:footnote>
  <w:footnote w:type="continuationSeparator" w:id="0">
    <w:p w:rsidR="00716F8F" w:rsidRDefault="00716F8F" w:rsidP="000E6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065B"/>
    <w:multiLevelType w:val="multilevel"/>
    <w:tmpl w:val="6E3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F0"/>
    <w:rsid w:val="000E63F0"/>
    <w:rsid w:val="003324C1"/>
    <w:rsid w:val="00474DED"/>
    <w:rsid w:val="00593397"/>
    <w:rsid w:val="00716F8F"/>
    <w:rsid w:val="007602A4"/>
    <w:rsid w:val="007B0936"/>
    <w:rsid w:val="00AB09EC"/>
    <w:rsid w:val="00C15122"/>
    <w:rsid w:val="00C2045D"/>
    <w:rsid w:val="00D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0E63F0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E63F0"/>
  </w:style>
  <w:style w:type="paragraph" w:styleId="a7">
    <w:name w:val="footer"/>
    <w:basedOn w:val="a"/>
    <w:link w:val="a8"/>
    <w:uiPriority w:val="99"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0E63F0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E63F0"/>
  </w:style>
  <w:style w:type="paragraph" w:styleId="a7">
    <w:name w:val="footer"/>
    <w:basedOn w:val="a"/>
    <w:link w:val="a8"/>
    <w:uiPriority w:val="99"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dcterms:created xsi:type="dcterms:W3CDTF">2024-05-20T15:48:00Z</dcterms:created>
  <dcterms:modified xsi:type="dcterms:W3CDTF">2024-05-20T15:53:00Z</dcterms:modified>
</cp:coreProperties>
</file>