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81BF" w14:textId="713C8BE0" w:rsidR="009912BA" w:rsidRDefault="009912BA" w:rsidP="009912BA">
      <w:pPr>
        <w:keepNext/>
        <w:keepLines/>
        <w:widowControl w:val="0"/>
        <w:spacing w:after="138" w:line="260" w:lineRule="exact"/>
        <w:ind w:left="2260" w:right="69" w:hanging="2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bookmarkStart w:id="0" w:name="bookmark0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10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.01.2024</w:t>
      </w:r>
    </w:p>
    <w:p w14:paraId="46A94A76" w14:textId="77777777" w:rsidR="009912BA" w:rsidRDefault="009912BA" w:rsidP="009912BA">
      <w:pPr>
        <w:keepNext/>
        <w:keepLines/>
        <w:widowControl w:val="0"/>
        <w:spacing w:after="138" w:line="260" w:lineRule="exact"/>
        <w:ind w:left="2260" w:right="69" w:hanging="2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Л.А.</w:t>
      </w:r>
    </w:p>
    <w:p w14:paraId="679A750B" w14:textId="77777777" w:rsidR="009912BA" w:rsidRPr="005038F2" w:rsidRDefault="009912BA" w:rsidP="009912BA">
      <w:pPr>
        <w:keepNext/>
        <w:keepLines/>
        <w:widowControl w:val="0"/>
        <w:spacing w:after="138" w:line="260" w:lineRule="exact"/>
        <w:ind w:left="2260" w:right="69" w:hanging="2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Конспект уроку</w:t>
      </w:r>
    </w:p>
    <w:p w14:paraId="2B892195" w14:textId="77777777" w:rsidR="009912BA" w:rsidRPr="005038F2" w:rsidRDefault="009912BA" w:rsidP="009912BA">
      <w:pPr>
        <w:keepNext/>
        <w:keepLines/>
        <w:widowControl w:val="0"/>
        <w:spacing w:after="138" w:line="260" w:lineRule="exact"/>
        <w:ind w:left="2260" w:right="2380" w:hanging="224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                                                   Українська мова, 8 клас</w:t>
      </w:r>
      <w:bookmarkEnd w:id="0"/>
    </w:p>
    <w:p w14:paraId="46DA0AE6" w14:textId="77777777" w:rsidR="009912BA" w:rsidRDefault="009912BA" w:rsidP="009912BA">
      <w:pPr>
        <w:widowControl w:val="0"/>
        <w:spacing w:after="0" w:line="274" w:lineRule="exact"/>
        <w:ind w:left="20" w:righ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Однорідні члени речення</w:t>
      </w: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. Двокрапка і тире при узагальнюючих словах у реченнях з однорідними членами </w:t>
      </w: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                          </w:t>
      </w:r>
    </w:p>
    <w:p w14:paraId="35E0F51E" w14:textId="77777777" w:rsidR="009912BA" w:rsidRPr="005038F2" w:rsidRDefault="009912BA" w:rsidP="009912BA">
      <w:pPr>
        <w:widowControl w:val="0"/>
        <w:spacing w:after="0" w:line="274" w:lineRule="exact"/>
        <w:ind w:left="20" w:righ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Мета. Поглибити знання учнів про однорідні члени речення, удосконалити вміння</w:t>
      </w:r>
    </w:p>
    <w:p w14:paraId="12285864" w14:textId="77777777" w:rsidR="009912BA" w:rsidRPr="005038F2" w:rsidRDefault="009912BA" w:rsidP="009912BA">
      <w:pPr>
        <w:widowControl w:val="0"/>
        <w:spacing w:after="0" w:line="274" w:lineRule="exact"/>
        <w:ind w:left="760" w:right="3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знаходити узагальнюючі слова при них та правильно вживати розділові знаки, інтонувати речення з однорідними членами при узагальнюючих словах,  поширювати речення узагальнюючими словами, будувати висловлювання з використанням цих слів.</w:t>
      </w:r>
    </w:p>
    <w:p w14:paraId="30D3BBA9" w14:textId="77777777" w:rsidR="009912BA" w:rsidRPr="005038F2" w:rsidRDefault="009912BA" w:rsidP="009912BA">
      <w:pPr>
        <w:widowControl w:val="0"/>
        <w:spacing w:after="0" w:line="274" w:lineRule="exact"/>
        <w:ind w:left="760" w:right="3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Розвивати мислення та мовлення учнів, активізувати та поповнювати їх словниковий запас. </w:t>
      </w:r>
    </w:p>
    <w:p w14:paraId="45D3193D" w14:textId="77777777" w:rsidR="009912BA" w:rsidRPr="005038F2" w:rsidRDefault="009912BA" w:rsidP="009912BA">
      <w:pPr>
        <w:widowControl w:val="0"/>
        <w:spacing w:after="0" w:line="274" w:lineRule="exact"/>
        <w:ind w:left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Виховувати любов до природи</w:t>
      </w:r>
    </w:p>
    <w:p w14:paraId="4E7C00A4" w14:textId="77777777" w:rsidR="009912BA" w:rsidRPr="005038F2" w:rsidRDefault="009912BA" w:rsidP="009912BA">
      <w:pPr>
        <w:widowControl w:val="0"/>
        <w:numPr>
          <w:ilvl w:val="0"/>
          <w:numId w:val="2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 члени речення називаються однорідними?</w:t>
      </w:r>
    </w:p>
    <w:p w14:paraId="0631785C" w14:textId="77777777" w:rsidR="009912BA" w:rsidRPr="005038F2" w:rsidRDefault="009912BA" w:rsidP="009912BA">
      <w:pPr>
        <w:widowControl w:val="0"/>
        <w:numPr>
          <w:ilvl w:val="0"/>
          <w:numId w:val="2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Які члени речення можуть бути однорідними?</w:t>
      </w:r>
    </w:p>
    <w:p w14:paraId="32E320AA" w14:textId="77777777" w:rsidR="009912BA" w:rsidRPr="005038F2" w:rsidRDefault="009912BA" w:rsidP="009912BA">
      <w:pPr>
        <w:widowControl w:val="0"/>
        <w:numPr>
          <w:ilvl w:val="0"/>
          <w:numId w:val="2"/>
        </w:numPr>
        <w:spacing w:after="0" w:line="274" w:lineRule="exact"/>
        <w:ind w:righ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Тип зв’язку між однорідними членами речення? (сполучниковий, безсполучниковий і змішаний)</w:t>
      </w:r>
    </w:p>
    <w:p w14:paraId="4E68D8EC" w14:textId="77777777" w:rsidR="009912BA" w:rsidRPr="005038F2" w:rsidRDefault="009912BA" w:rsidP="009912BA">
      <w:pPr>
        <w:widowControl w:val="0"/>
        <w:numPr>
          <w:ilvl w:val="0"/>
          <w:numId w:val="2"/>
        </w:numPr>
        <w:spacing w:after="0" w:line="274" w:lineRule="exact"/>
        <w:ind w:right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 </w:t>
      </w:r>
      <w:r w:rsidRPr="005038F2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uk-UA"/>
        </w:rPr>
        <w:t>Закінчити речення:</w:t>
      </w:r>
      <w:r w:rsidRPr="005038F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між однорідними членами речення бувають відношення...єднальні, протиставні, розділові.</w:t>
      </w:r>
    </w:p>
    <w:p w14:paraId="2756B44C" w14:textId="77777777" w:rsidR="009912BA" w:rsidRPr="005038F2" w:rsidRDefault="009912BA" w:rsidP="009912BA">
      <w:pPr>
        <w:widowControl w:val="0"/>
        <w:spacing w:after="0" w:line="274" w:lineRule="exact"/>
        <w:ind w:left="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Складання квітки (у групах)</w:t>
      </w:r>
    </w:p>
    <w:p w14:paraId="444F83ED" w14:textId="77777777" w:rsidR="009912BA" w:rsidRPr="005038F2" w:rsidRDefault="009912BA" w:rsidP="009912BA">
      <w:pPr>
        <w:widowControl w:val="0"/>
        <w:spacing w:after="0" w:line="274" w:lineRule="exact"/>
        <w:ind w:left="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«Ознаки однорідних членів речення.»   </w:t>
      </w:r>
    </w:p>
    <w:p w14:paraId="3984FD67" w14:textId="77777777" w:rsidR="009912BA" w:rsidRPr="005038F2" w:rsidRDefault="009912BA" w:rsidP="009912BA">
      <w:pPr>
        <w:keepNext/>
        <w:keepLines/>
        <w:widowControl w:val="0"/>
        <w:spacing w:after="0" w:line="240" w:lineRule="exac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bookmark4"/>
    </w:p>
    <w:p w14:paraId="3DFA3E3F" w14:textId="77777777" w:rsidR="009912BA" w:rsidRPr="005038F2" w:rsidRDefault="009912BA" w:rsidP="009912BA">
      <w:pPr>
        <w:keepNext/>
        <w:keepLines/>
        <w:widowControl w:val="0"/>
        <w:numPr>
          <w:ilvl w:val="0"/>
          <w:numId w:val="1"/>
        </w:numPr>
        <w:spacing w:after="0" w:line="240" w:lineRule="exac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Синтаксичний розбір речень</w:t>
      </w:r>
      <w:bookmarkEnd w:id="1"/>
    </w:p>
    <w:p w14:paraId="4432CAF5" w14:textId="77777777" w:rsidR="009912BA" w:rsidRPr="005038F2" w:rsidRDefault="009912BA" w:rsidP="009912BA">
      <w:pPr>
        <w:widowControl w:val="0"/>
        <w:spacing w:after="0" w:line="274" w:lineRule="exact"/>
        <w:ind w:left="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Речення на дошці. Вставити розділові знаки. Визначити однорідні члени речення.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(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Розділові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знаки пропущено).</w:t>
      </w:r>
    </w:p>
    <w:p w14:paraId="6BA0EB33" w14:textId="77777777" w:rsidR="009912BA" w:rsidRPr="005038F2" w:rsidRDefault="009912BA" w:rsidP="009912BA">
      <w:pPr>
        <w:widowControl w:val="0"/>
        <w:numPr>
          <w:ilvl w:val="0"/>
          <w:numId w:val="3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Синє море хвилювалось і кипіло.</w:t>
      </w:r>
    </w:p>
    <w:p w14:paraId="176BE756" w14:textId="77777777" w:rsidR="009912BA" w:rsidRPr="005038F2" w:rsidRDefault="009912BA" w:rsidP="009912BA">
      <w:pPr>
        <w:widowControl w:val="0"/>
        <w:numPr>
          <w:ilvl w:val="0"/>
          <w:numId w:val="3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Воля, освіта, рівність, братерство збудять ізнов Україну!</w:t>
      </w:r>
    </w:p>
    <w:p w14:paraId="21967F9F" w14:textId="77777777" w:rsidR="009912BA" w:rsidRPr="005038F2" w:rsidRDefault="009912BA" w:rsidP="009912BA">
      <w:pPr>
        <w:widowControl w:val="0"/>
        <w:numPr>
          <w:ilvl w:val="0"/>
          <w:numId w:val="3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Серце закалатало йому безумно, шалено.</w:t>
      </w:r>
    </w:p>
    <w:p w14:paraId="25AAC523" w14:textId="77777777" w:rsidR="009912BA" w:rsidRPr="005038F2" w:rsidRDefault="009912BA" w:rsidP="009912BA">
      <w:pPr>
        <w:widowControl w:val="0"/>
        <w:numPr>
          <w:ilvl w:val="0"/>
          <w:numId w:val="3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Ні долі, ні волі у мене нема.</w:t>
      </w:r>
    </w:p>
    <w:p w14:paraId="2359A968" w14:textId="77777777" w:rsidR="009912BA" w:rsidRPr="005038F2" w:rsidRDefault="009912BA" w:rsidP="009912BA">
      <w:pPr>
        <w:widowControl w:val="0"/>
        <w:numPr>
          <w:ilvl w:val="0"/>
          <w:numId w:val="3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 маки процвітають і білим, і сивим, і червоним квітом повно.</w:t>
      </w:r>
    </w:p>
    <w:p w14:paraId="41C4BE84" w14:textId="77777777" w:rsidR="009912BA" w:rsidRPr="005038F2" w:rsidRDefault="009912BA" w:rsidP="009912BA">
      <w:pPr>
        <w:widowControl w:val="0"/>
        <w:numPr>
          <w:ilvl w:val="0"/>
          <w:numId w:val="3"/>
        </w:numPr>
        <w:spacing w:after="24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Маленького, кучерявого хлопця ніхто не пізнав би нині.</w:t>
      </w:r>
    </w:p>
    <w:p w14:paraId="33CDAF96" w14:textId="77777777" w:rsidR="009912BA" w:rsidRPr="005038F2" w:rsidRDefault="009912BA" w:rsidP="009912BA">
      <w:pPr>
        <w:keepNext/>
        <w:keepLines/>
        <w:widowControl w:val="0"/>
        <w:numPr>
          <w:ilvl w:val="0"/>
          <w:numId w:val="1"/>
        </w:numPr>
        <w:spacing w:after="0" w:line="274" w:lineRule="exac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2" w:name="bookmark5"/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Лексична вправа «Незакінчене речення»</w:t>
      </w:r>
      <w:bookmarkEnd w:id="2"/>
    </w:p>
    <w:p w14:paraId="74D5DAF7" w14:textId="77777777" w:rsidR="009912BA" w:rsidRPr="005038F2" w:rsidRDefault="009912BA" w:rsidP="009912BA">
      <w:pPr>
        <w:widowControl w:val="0"/>
        <w:numPr>
          <w:ilvl w:val="0"/>
          <w:numId w:val="4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Десна, Дніпро, Рось, Сула, Ятрань -... </w:t>
      </w: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(ріки)</w:t>
      </w:r>
    </w:p>
    <w:p w14:paraId="4B3E2EE4" w14:textId="77777777" w:rsidR="009912BA" w:rsidRPr="005038F2" w:rsidRDefault="009912BA" w:rsidP="009912BA">
      <w:pPr>
        <w:widowControl w:val="0"/>
        <w:numPr>
          <w:ilvl w:val="0"/>
          <w:numId w:val="4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Світязь,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Синевір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Сиваш, Ялпуг, Кагул -... </w:t>
      </w: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(озера).</w:t>
      </w:r>
    </w:p>
    <w:p w14:paraId="2B99AFBB" w14:textId="77777777" w:rsidR="009912BA" w:rsidRPr="005038F2" w:rsidRDefault="009912BA" w:rsidP="009912BA">
      <w:pPr>
        <w:widowControl w:val="0"/>
        <w:numPr>
          <w:ilvl w:val="0"/>
          <w:numId w:val="4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Верба, дуб, каштан, ясен -... </w:t>
      </w: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(дерева).</w:t>
      </w:r>
    </w:p>
    <w:p w14:paraId="41F756AD" w14:textId="77777777" w:rsidR="009912BA" w:rsidRPr="005038F2" w:rsidRDefault="009912BA" w:rsidP="009912BA">
      <w:pPr>
        <w:widowControl w:val="0"/>
        <w:numPr>
          <w:ilvl w:val="0"/>
          <w:numId w:val="4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Шавлія, чебрець, звіробій, материнка, деревій -... </w:t>
      </w: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(лікарські трави).</w:t>
      </w:r>
    </w:p>
    <w:p w14:paraId="48C4F819" w14:textId="77777777" w:rsidR="009912BA" w:rsidRPr="005038F2" w:rsidRDefault="009912BA" w:rsidP="009912BA">
      <w:pPr>
        <w:widowControl w:val="0"/>
        <w:numPr>
          <w:ilvl w:val="0"/>
          <w:numId w:val="4"/>
        </w:numPr>
        <w:spacing w:after="237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Лелека, чапля, журавель -... </w:t>
      </w: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(перелітні птахи).</w:t>
      </w:r>
    </w:p>
    <w:p w14:paraId="476EBB56" w14:textId="77777777" w:rsidR="009912BA" w:rsidRPr="005038F2" w:rsidRDefault="009912BA" w:rsidP="009912BA">
      <w:pPr>
        <w:keepNext/>
        <w:keepLines/>
        <w:widowControl w:val="0"/>
        <w:spacing w:after="0" w:line="274" w:lineRule="exact"/>
        <w:ind w:left="76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Лексична робота.</w:t>
      </w:r>
    </w:p>
    <w:p w14:paraId="7E15AD6D" w14:textId="77777777" w:rsidR="009912BA" w:rsidRPr="005038F2" w:rsidRDefault="009912BA" w:rsidP="009912BA">
      <w:pPr>
        <w:widowControl w:val="0"/>
        <w:spacing w:after="0" w:line="274" w:lineRule="exact"/>
        <w:ind w:left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Дібрати синоніми.</w:t>
      </w:r>
    </w:p>
    <w:p w14:paraId="20AB30FA" w14:textId="77777777" w:rsidR="009912BA" w:rsidRPr="005038F2" w:rsidRDefault="009912BA" w:rsidP="009912BA">
      <w:pPr>
        <w:widowControl w:val="0"/>
        <w:spacing w:after="0" w:line="274" w:lineRule="exact"/>
        <w:ind w:left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Лелека - чорногуз, бузько, бусол, бусел,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боцян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жабоїд,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гайстер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62829C64" w14:textId="77777777" w:rsidR="009912BA" w:rsidRPr="005038F2" w:rsidRDefault="009912BA" w:rsidP="009912BA">
      <w:pPr>
        <w:widowControl w:val="0"/>
        <w:spacing w:after="0" w:line="274" w:lineRule="exact"/>
        <w:ind w:left="740"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Однорідні члени речення можуть супроводжуватися </w:t>
      </w:r>
      <w:r w:rsidRPr="005038F2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0"/>
          <w:sz w:val="28"/>
          <w:szCs w:val="28"/>
          <w:lang w:eastAsia="uk-UA"/>
        </w:rPr>
        <w:t>узагальнюючими словами.</w:t>
      </w:r>
    </w:p>
    <w:p w14:paraId="47B6A3A9" w14:textId="77777777" w:rsidR="009912BA" w:rsidRPr="005038F2" w:rsidRDefault="009912BA" w:rsidP="009912BA">
      <w:pPr>
        <w:widowControl w:val="0"/>
        <w:spacing w:after="0" w:line="274" w:lineRule="exact"/>
        <w:ind w:left="38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 слова виражають загальні поняття чи є родовими стосовно тих понять, які названі однорідними членами.</w:t>
      </w:r>
    </w:p>
    <w:p w14:paraId="44B1637C" w14:textId="77777777" w:rsidR="009912BA" w:rsidRPr="005038F2" w:rsidRDefault="009912BA" w:rsidP="009912BA">
      <w:pPr>
        <w:widowControl w:val="0"/>
        <w:spacing w:after="0" w:line="274" w:lineRule="exact"/>
        <w:ind w:left="38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Узагальнюючі слова можуть стояти перед однорідними членами речення або після них і завжди є тими ж членами речення, що й однорідні члени речення, які вони узагальнюють.</w:t>
      </w:r>
    </w:p>
    <w:p w14:paraId="644264C3" w14:textId="77777777" w:rsidR="009912BA" w:rsidRPr="005038F2" w:rsidRDefault="009912BA" w:rsidP="009912BA">
      <w:pPr>
        <w:widowControl w:val="0"/>
        <w:numPr>
          <w:ilvl w:val="0"/>
          <w:numId w:val="5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Робота за підручником. Сторінка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94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62206913" w14:textId="77777777" w:rsidR="009912BA" w:rsidRPr="005038F2" w:rsidRDefault="009912BA" w:rsidP="009912BA">
      <w:pPr>
        <w:widowControl w:val="0"/>
        <w:spacing w:after="0" w:line="274" w:lineRule="exact"/>
        <w:ind w:left="20" w:firstLine="7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Опрацювання теоретичного матеріалу.</w:t>
      </w:r>
    </w:p>
    <w:p w14:paraId="106BEEBF" w14:textId="77777777" w:rsidR="009912BA" w:rsidRPr="005038F2" w:rsidRDefault="009912BA" w:rsidP="009912BA">
      <w:pPr>
        <w:widowControl w:val="0"/>
        <w:tabs>
          <w:tab w:val="left" w:pos="4282"/>
        </w:tabs>
        <w:spacing w:after="0" w:line="274" w:lineRule="exact"/>
        <w:ind w:left="3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Інтонація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  <w:t>Розділові знаки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(схема)</w:t>
      </w:r>
    </w:p>
    <w:p w14:paraId="17B2DDFF" w14:textId="77777777" w:rsidR="009912BA" w:rsidRPr="005038F2" w:rsidRDefault="009912BA" w:rsidP="009912BA">
      <w:pPr>
        <w:widowControl w:val="0"/>
        <w:numPr>
          <w:ilvl w:val="0"/>
          <w:numId w:val="5"/>
        </w:numPr>
        <w:spacing w:after="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Синтаксичний розбір речень.</w:t>
      </w:r>
    </w:p>
    <w:p w14:paraId="43FB337D" w14:textId="77777777" w:rsidR="009912BA" w:rsidRPr="005038F2" w:rsidRDefault="009912BA" w:rsidP="009912BA">
      <w:pPr>
        <w:widowControl w:val="0"/>
        <w:numPr>
          <w:ilvl w:val="0"/>
          <w:numId w:val="6"/>
        </w:numPr>
        <w:spacing w:after="0" w:line="274" w:lineRule="exact"/>
        <w:ind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городі і в саду ясніли свіжі осінні квітки: різнобарвні айстри, палка красоля, гвоздики, гарячий, як кров, королів цвіт.</w:t>
      </w:r>
    </w:p>
    <w:p w14:paraId="16F31090" w14:textId="77777777" w:rsidR="009912BA" w:rsidRPr="005038F2" w:rsidRDefault="009912BA" w:rsidP="009912BA">
      <w:pPr>
        <w:widowControl w:val="0"/>
        <w:numPr>
          <w:ilvl w:val="0"/>
          <w:numId w:val="6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 І трави, і води, і гори, і квіти, і Седнів зелений, і білий лелека нам сонечко ніс.</w:t>
      </w:r>
    </w:p>
    <w:p w14:paraId="05CF291A" w14:textId="77777777" w:rsidR="009912BA" w:rsidRPr="005038F2" w:rsidRDefault="009912BA" w:rsidP="009912BA">
      <w:pPr>
        <w:widowControl w:val="0"/>
        <w:numPr>
          <w:ilvl w:val="0"/>
          <w:numId w:val="6"/>
        </w:numPr>
        <w:spacing w:after="0" w:line="274" w:lineRule="exact"/>
        <w:ind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Кущова рослина: порічки,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агрус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розпросторилася, розширилася, мішаючись глухою і жалкою кропивою.</w:t>
      </w:r>
    </w:p>
    <w:p w14:paraId="7768742D" w14:textId="77777777" w:rsidR="009912BA" w:rsidRPr="005038F2" w:rsidRDefault="009912BA" w:rsidP="009912BA">
      <w:pPr>
        <w:widowControl w:val="0"/>
        <w:numPr>
          <w:ilvl w:val="0"/>
          <w:numId w:val="6"/>
        </w:numPr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Чарівний світ пливе переді мною: сині води, білі піски, хати на високих берегах.</w:t>
      </w:r>
    </w:p>
    <w:p w14:paraId="7D3DE937" w14:textId="77777777" w:rsidR="009912BA" w:rsidRDefault="009912BA" w:rsidP="009912BA">
      <w:pPr>
        <w:widowControl w:val="0"/>
        <w:numPr>
          <w:ilvl w:val="0"/>
          <w:numId w:val="6"/>
        </w:numPr>
        <w:spacing w:after="480" w:line="274" w:lineRule="exact"/>
        <w:ind w:left="3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Луки, гори, пишні сади - усе зелене й принишкле.</w:t>
      </w:r>
    </w:p>
    <w:p w14:paraId="4B28E162" w14:textId="77777777" w:rsidR="009912BA" w:rsidRPr="005038F2" w:rsidRDefault="009912BA" w:rsidP="009912BA">
      <w:pPr>
        <w:widowControl w:val="0"/>
        <w:numPr>
          <w:ilvl w:val="0"/>
          <w:numId w:val="6"/>
        </w:numPr>
        <w:spacing w:after="480" w:line="274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Списати речення, вставити розділові знаки.</w:t>
      </w:r>
    </w:p>
    <w:p w14:paraId="7A5B56EC" w14:textId="77777777" w:rsidR="009912BA" w:rsidRPr="005038F2" w:rsidRDefault="009912BA" w:rsidP="009912BA">
      <w:pPr>
        <w:widowControl w:val="0"/>
        <w:spacing w:after="0" w:line="338" w:lineRule="exact"/>
        <w:ind w:firstLine="5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всьому просторі запорізьких степів водилася сила звірини й птахів. Тут були такі звірі вовки лисиці дикі кішки олені лані лосі дикі кабани ведмеді зайці бобри куниці. Птахи води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softHyphen/>
        <w:t xml:space="preserve">лися такі лебеді гуси качки дрохви стрепети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лелеки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журавлі тетеруки куріпки жайворонки. Білуга севрюга стерлядь соми корони судаки окуні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щуки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карасі ця риба кишіла в річках озерах та лиманах козацьких вольностей. У степах водилися комахи як-от бджоли цвіркуни </w:t>
      </w:r>
      <w:proofErr w:type="spellStart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мурахи</w:t>
      </w:r>
      <w:proofErr w:type="spellEnd"/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таргани павуки. З плазунів відомі гадюки вужі жовтобрюхи тощо.</w:t>
      </w:r>
    </w:p>
    <w:p w14:paraId="1D229246" w14:textId="77777777" w:rsidR="009912BA" w:rsidRPr="005038F2" w:rsidRDefault="009912BA" w:rsidP="009912BA">
      <w:pPr>
        <w:widowControl w:val="0"/>
        <w:spacing w:after="562" w:line="240" w:lineRule="exact"/>
        <w:ind w:left="640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(За книгою Д. Яворницького «Історія запорозьких козаків» )</w:t>
      </w:r>
    </w:p>
    <w:p w14:paraId="525248B1" w14:textId="77777777" w:rsidR="009912BA" w:rsidRPr="005038F2" w:rsidRDefault="009912BA" w:rsidP="009912BA">
      <w:pPr>
        <w:widowControl w:val="0"/>
        <w:spacing w:after="0" w:line="274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8F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Домашнє завдання. 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Повторити, 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94-96</w:t>
      </w:r>
      <w:r w:rsidRPr="005038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39BB9028" w14:textId="77777777" w:rsidR="009912BA" w:rsidRDefault="009912BA" w:rsidP="009912BA"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Впр.4 стор.96</w:t>
      </w:r>
    </w:p>
    <w:p w14:paraId="2084ED67" w14:textId="77777777" w:rsidR="00430E55" w:rsidRDefault="00430E55"/>
    <w:sectPr w:rsidR="00430E55" w:rsidSect="005038F2">
      <w:pgSz w:w="11909" w:h="16838"/>
      <w:pgMar w:top="709" w:right="762" w:bottom="395" w:left="762" w:header="0" w:footer="3" w:gutter="535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4058ED8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4"/>
        <w:u w:val="none"/>
      </w:rPr>
    </w:lvl>
  </w:abstractNum>
  <w:abstractNum w:abstractNumId="2" w15:restartNumberingAfterBreak="0">
    <w:nsid w:val="00000007"/>
    <w:multiLevelType w:val="multilevel"/>
    <w:tmpl w:val="0000000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3" w15:restartNumberingAfterBreak="0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4" w15:restartNumberingAfterBreak="0">
    <w:nsid w:val="0000000D"/>
    <w:multiLevelType w:val="multilevel"/>
    <w:tmpl w:val="ACEE98CE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5" w15:restartNumberingAfterBreak="0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06"/>
    <w:rsid w:val="00214789"/>
    <w:rsid w:val="00430E55"/>
    <w:rsid w:val="005B1ACF"/>
    <w:rsid w:val="00932206"/>
    <w:rsid w:val="0099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C52C"/>
  <w15:chartTrackingRefBased/>
  <w15:docId w15:val="{1F64A357-070B-4EB4-82E9-11DFD153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2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2192</Words>
  <Characters>1250</Characters>
  <Application>Microsoft Office Word</Application>
  <DocSecurity>0</DocSecurity>
  <Lines>10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2024-01-10T08:13:00Z</dcterms:created>
  <dcterms:modified xsi:type="dcterms:W3CDTF">2024-01-10T08:13:00Z</dcterms:modified>
</cp:coreProperties>
</file>