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D728" w14:textId="77777777" w:rsid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13.02.2024</w:t>
      </w:r>
    </w:p>
    <w:p w14:paraId="1E67DB64" w14:textId="77777777" w:rsid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 клас</w:t>
      </w:r>
    </w:p>
    <w:p w14:paraId="1C40CFB8" w14:textId="77777777" w:rsid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Українська мова</w:t>
      </w:r>
    </w:p>
    <w:p w14:paraId="3910527B" w14:textId="77777777" w:rsid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Л.А.</w:t>
      </w:r>
    </w:p>
    <w:p w14:paraId="52CEF936" w14:textId="3A2BB01E" w:rsidR="009079F5" w:rsidRP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sz w:val="28"/>
          <w:szCs w:val="28"/>
        </w:rPr>
        <w:t>Тема</w:t>
      </w:r>
      <w:r w:rsidRPr="009079F5">
        <w:rPr>
          <w:rFonts w:ascii="Times New Roman" w:hAnsi="Times New Roman"/>
          <w:sz w:val="28"/>
          <w:szCs w:val="28"/>
        </w:rPr>
        <w:t>: Звертання. Непоширені й поширені. Розділові знаки при звертанні.</w:t>
      </w:r>
    </w:p>
    <w:p w14:paraId="693B5F09" w14:textId="77777777" w:rsidR="009079F5" w:rsidRP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sz w:val="28"/>
          <w:szCs w:val="28"/>
        </w:rPr>
        <w:t>Мета</w:t>
      </w:r>
      <w:r w:rsidRPr="009079F5">
        <w:rPr>
          <w:rFonts w:ascii="Times New Roman" w:hAnsi="Times New Roman"/>
          <w:sz w:val="28"/>
          <w:szCs w:val="28"/>
        </w:rPr>
        <w:t>: узагальнити й систематизувати знання учнів про звертання, його види, правила написання; формувати вміння визначати звертання в реченнях, вимовляти з відповідною інтонацію; розрізняти звертання непоширені й поширені, вживати звертання в усному й писемному мовленні, розставляти розділові знаки у реченнях, ускладнених звертаннями; розвивати зв’язне мислення, усне й писемне мовлення, творчі вміння розширювати речення шляхом самостійного введення в них слів-звертань; виховувати в учнів самостійність, ввічливість, бажання творчо працювати, любов до членів своєї сім’ї.</w:t>
      </w:r>
    </w:p>
    <w:p w14:paraId="2C5F8B11" w14:textId="77777777" w:rsidR="009079F5" w:rsidRPr="009079F5" w:rsidRDefault="009079F5" w:rsidP="009079F5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Питання:</w:t>
      </w:r>
    </w:p>
    <w:p w14:paraId="6866D128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Звертання виражається іменником у формі кличного відмінка (дуже </w:t>
      </w:r>
      <w:proofErr w:type="spellStart"/>
      <w:r w:rsidRPr="009079F5">
        <w:rPr>
          <w:rFonts w:ascii="Times New Roman" w:hAnsi="Times New Roman"/>
          <w:sz w:val="28"/>
          <w:szCs w:val="28"/>
        </w:rPr>
        <w:t>рідко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у формі називного) </w:t>
      </w:r>
      <w:r w:rsidRPr="009079F5">
        <w:rPr>
          <w:rFonts w:ascii="Times New Roman" w:hAnsi="Times New Roman"/>
          <w:i/>
          <w:sz w:val="28"/>
          <w:szCs w:val="28"/>
        </w:rPr>
        <w:t xml:space="preserve">Мамо, я люблю тебе! – Так </w:t>
      </w:r>
    </w:p>
    <w:p w14:paraId="4B72DE65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Style w:val="a4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Звертання</w:t>
      </w: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— це слово чи сполучення слів, що називає того, до кого звертаються з мовленням. –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Так</w:t>
      </w:r>
    </w:p>
    <w:p w14:paraId="10CAB3FE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усному мовленні звертання виділяється паузою, а на письмі не виділяється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– Ні</w:t>
      </w:r>
    </w:p>
    <w:p w14:paraId="4B67CEF2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Звертання вживаються переважно в розмовній мові, в мові художніх творів, діалогах. –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Так</w:t>
      </w:r>
    </w:p>
    <w:p w14:paraId="687AF22D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Якщо звертання стоїть на початку речення і вимовляється з окличною інтонацією, після нього ставиться знак оклику, а наступне слово пишеться з великої літери –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Так</w:t>
      </w:r>
    </w:p>
    <w:p w14:paraId="4FA9A780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Звертання може знаходитися лише початку і в кінці речення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EFEFE"/>
        </w:rPr>
        <w:t>– Ні</w:t>
      </w:r>
    </w:p>
    <w:p w14:paraId="3A8BBCB5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Підсилювальні частки </w:t>
      </w:r>
      <w:r w:rsidRPr="009079F5">
        <w:rPr>
          <w:rStyle w:val="a4"/>
          <w:rFonts w:ascii="Times New Roman" w:hAnsi="Times New Roman"/>
          <w:b w:val="0"/>
          <w:i/>
          <w:iCs/>
          <w:color w:val="000000"/>
          <w:sz w:val="28"/>
          <w:szCs w:val="28"/>
          <w:shd w:val="clear" w:color="auto" w:fill="FEFEFE"/>
        </w:rPr>
        <w:t>о, ой</w:t>
      </w: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 перед звертанням не відокремлюються комою, тому що становлять єдине ціле: 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>Ой Морозе, Морозенку, ти славний козаче</w:t>
      </w: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. -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EFEFE"/>
        </w:rPr>
        <w:t>Так</w:t>
      </w:r>
    </w:p>
    <w:p w14:paraId="1DD3321D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Style w:val="a5"/>
          <w:rFonts w:ascii="Times New Roman" w:hAnsi="Times New Roman"/>
          <w:i w:val="0"/>
          <w:iCs w:val="0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Вигуки, що знаходяться при звертанні, не відокремлюються комами: 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Ах, я люблю тебе, Вкраїно, і сам не знаю, що кажу. -  Ні </w:t>
      </w:r>
    </w:p>
    <w:p w14:paraId="4A364B84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Style w:val="a5"/>
          <w:rFonts w:ascii="Times New Roman" w:hAnsi="Times New Roman"/>
          <w:iCs w:val="0"/>
          <w:color w:val="000000"/>
          <w:sz w:val="28"/>
          <w:szCs w:val="28"/>
        </w:rPr>
      </w:pPr>
      <w:r w:rsidRPr="009079F5">
        <w:rPr>
          <w:rStyle w:val="a5"/>
          <w:rFonts w:ascii="Times New Roman" w:hAnsi="Times New Roman"/>
          <w:i w:val="0"/>
          <w:color w:val="000000"/>
          <w:sz w:val="28"/>
          <w:szCs w:val="28"/>
          <w:shd w:val="clear" w:color="auto" w:fill="FEFEFE"/>
        </w:rPr>
        <w:t xml:space="preserve">Звертання може вживатись у множині – 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>Так</w:t>
      </w:r>
    </w:p>
    <w:p w14:paraId="1FFBDDA6" w14:textId="77777777" w:rsidR="009079F5" w:rsidRPr="009079F5" w:rsidRDefault="009079F5" w:rsidP="009079F5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Style w:val="a5"/>
          <w:rFonts w:ascii="Times New Roman" w:hAnsi="Times New Roman"/>
          <w:i w:val="0"/>
          <w:color w:val="000000"/>
          <w:sz w:val="28"/>
          <w:szCs w:val="28"/>
          <w:shd w:val="clear" w:color="auto" w:fill="FEFEFE"/>
        </w:rPr>
        <w:t xml:space="preserve"> Звертання використовується у науковому стилі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 - Ні</w:t>
      </w:r>
    </w:p>
    <w:p w14:paraId="1C72E2DA" w14:textId="77777777" w:rsidR="009079F5" w:rsidRPr="009079F5" w:rsidRDefault="009079F5" w:rsidP="009079F5">
      <w:pPr>
        <w:jc w:val="both"/>
        <w:rPr>
          <w:rFonts w:ascii="Times New Roman" w:hAnsi="Times New Roman"/>
          <w:sz w:val="28"/>
          <w:szCs w:val="28"/>
        </w:rPr>
      </w:pPr>
    </w:p>
    <w:p w14:paraId="40C4EE96" w14:textId="2AC5A06A" w:rsidR="009079F5" w:rsidRPr="009079F5" w:rsidRDefault="009079F5" w:rsidP="009079F5">
      <w:p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lastRenderedPageBreak/>
        <w:t xml:space="preserve">Запитання: </w:t>
      </w:r>
    </w:p>
    <w:p w14:paraId="5E01B786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Що таке звертання?</w:t>
      </w:r>
    </w:p>
    <w:p w14:paraId="02EA7104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Чи може бути звертання членом речення?</w:t>
      </w:r>
    </w:p>
    <w:p w14:paraId="76FE580D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 звертання виділяється в усному мовленні?</w:t>
      </w:r>
    </w:p>
    <w:p w14:paraId="1684F45F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 звертання виділяється на письмі?</w:t>
      </w:r>
    </w:p>
    <w:p w14:paraId="059F9E7B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 називаються звертання, які повторюються?</w:t>
      </w:r>
    </w:p>
    <w:p w14:paraId="578F907A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Види звертань за будовою –</w:t>
      </w:r>
    </w:p>
    <w:p w14:paraId="39A67036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Яким членом речення виступає звертання?</w:t>
      </w:r>
    </w:p>
    <w:p w14:paraId="412BA3EE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Звертання виділяємо на письмі лапками?</w:t>
      </w:r>
    </w:p>
    <w:p w14:paraId="423CB2E8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 Чи належать до звертання слова о, ой?</w:t>
      </w:r>
    </w:p>
    <w:p w14:paraId="2DA85921" w14:textId="77777777" w:rsidR="009079F5" w:rsidRPr="009079F5" w:rsidRDefault="009079F5" w:rsidP="009079F5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 Яке основне значення звертання? </w:t>
      </w:r>
    </w:p>
    <w:p w14:paraId="58B1DA22" w14:textId="77777777" w:rsidR="009079F5" w:rsidRPr="009079F5" w:rsidRDefault="009079F5" w:rsidP="009079F5">
      <w:pPr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Ви помітили, що звертання бувають різними? </w:t>
      </w:r>
      <w:r w:rsidRPr="009079F5">
        <w:rPr>
          <w:rFonts w:ascii="Times New Roman" w:hAnsi="Times New Roman"/>
          <w:color w:val="000000"/>
          <w:sz w:val="28"/>
          <w:szCs w:val="28"/>
        </w:rPr>
        <w:t>Звертання може виражатися одним словом (непоширене) і групою слів (поширене).</w:t>
      </w:r>
      <w:r w:rsidRPr="009079F5">
        <w:rPr>
          <w:rFonts w:ascii="Times New Roman" w:hAnsi="Times New Roman"/>
          <w:color w:val="000000"/>
          <w:sz w:val="28"/>
          <w:szCs w:val="28"/>
        </w:rPr>
        <w:br/>
        <w:t>1. 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Палкими блискавицями, мечами хотіла б я вас 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виховать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>, 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слова!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> (Леся Українка.)</w:t>
      </w:r>
      <w:r w:rsidRPr="009079F5">
        <w:rPr>
          <w:rFonts w:ascii="Times New Roman" w:hAnsi="Times New Roman"/>
          <w:color w:val="000000"/>
          <w:sz w:val="28"/>
          <w:szCs w:val="28"/>
        </w:rPr>
        <w:t xml:space="preserve"> 2. 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Бажаний гість,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> тебе я бачить рада, </w:t>
      </w:r>
      <w:proofErr w:type="spell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Геральде</w:t>
      </w:r>
      <w:proofErr w:type="spellEnd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, син Сігурда, сміливий князь.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 (І. Кочерга.) </w:t>
      </w:r>
    </w:p>
    <w:p w14:paraId="3A0A2E15" w14:textId="77777777" w:rsidR="009079F5" w:rsidRPr="009079F5" w:rsidRDefault="009079F5" w:rsidP="009079F5">
      <w:pPr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</w:rPr>
        <w:t>У вимові перед звертанням паузи звичайно немає, є пауза тільки після нього, але на письмі звертання обов’язково виділяється парними комами: 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Світи нам, </w:t>
      </w:r>
      <w:r w:rsidRPr="009079F5">
        <w:rPr>
          <w:rFonts w:ascii="Times New Roman" w:hAnsi="Times New Roman"/>
          <w:iCs/>
          <w:color w:val="000000"/>
          <w:sz w:val="28"/>
          <w:szCs w:val="28"/>
          <w:lang w:val="ru-RU"/>
        </w:rPr>
        <w:t>[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>кома</w:t>
      </w:r>
      <w:r w:rsidRPr="009079F5">
        <w:rPr>
          <w:rFonts w:ascii="Times New Roman" w:hAnsi="Times New Roman"/>
          <w:iCs/>
          <w:color w:val="000000"/>
          <w:sz w:val="28"/>
          <w:szCs w:val="28"/>
          <w:lang w:val="ru-RU"/>
        </w:rPr>
        <w:t>]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день,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  <w:lang w:val="ru-RU"/>
        </w:rPr>
        <w:t xml:space="preserve"> [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кома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  <w:lang w:val="ru-RU"/>
        </w:rPr>
        <w:t>]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 xml:space="preserve"> 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 безсмертними вогнями…(В. Сосюра.) </w:t>
      </w:r>
    </w:p>
    <w:p w14:paraId="176B854D" w14:textId="77777777" w:rsidR="009079F5" w:rsidRDefault="009079F5" w:rsidP="009079F5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</w:rPr>
        <w:t>На початку речення, залежно від інтонації, звертання може виділятися і знаком оклику — тоді наступне слово пишемо з великої букви: Мій давній друже! Мушу я з тобою розстатися надовго…(Леся Україн</w:t>
      </w:r>
      <w:r>
        <w:rPr>
          <w:rFonts w:ascii="Times New Roman" w:hAnsi="Times New Roman"/>
          <w:color w:val="000000"/>
          <w:sz w:val="28"/>
          <w:szCs w:val="28"/>
        </w:rPr>
        <w:t>ка)</w:t>
      </w:r>
    </w:p>
    <w:p w14:paraId="50D5B393" w14:textId="40FF2642" w:rsidR="009079F5" w:rsidRPr="009079F5" w:rsidRDefault="009079F5" w:rsidP="009079F5">
      <w:p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sz w:val="28"/>
          <w:szCs w:val="28"/>
        </w:rPr>
        <w:t>«Вибірково – розподільний диктант»</w:t>
      </w:r>
    </w:p>
    <w:p w14:paraId="70826863" w14:textId="12E58DDA" w:rsidR="009079F5" w:rsidRPr="009079F5" w:rsidRDefault="009079F5" w:rsidP="009079F5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9079F5">
        <w:rPr>
          <w:rFonts w:ascii="Times New Roman" w:hAnsi="Times New Roman"/>
          <w:sz w:val="28"/>
          <w:szCs w:val="28"/>
        </w:rPr>
        <w:t>Випишіть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у І стовпчик непоширені звертання, а в ІІ – поширені. </w:t>
      </w:r>
    </w:p>
    <w:p w14:paraId="4A819068" w14:textId="09BCF275" w:rsidR="009079F5" w:rsidRPr="009079F5" w:rsidRDefault="009079F5" w:rsidP="009079F5">
      <w:p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Ясні зорі, тихі води – то земля твоя, мій сину. (Л. Барабаш) Мир і любов, Україно, неси, сяй для планети, як сонце краси. ( І. Гончар) Біла хата, писанка яскрава! Хто тебе таку намалював? ( </w:t>
      </w:r>
      <w:proofErr w:type="spellStart"/>
      <w:r w:rsidRPr="009079F5">
        <w:rPr>
          <w:rFonts w:ascii="Times New Roman" w:hAnsi="Times New Roman"/>
          <w:sz w:val="28"/>
          <w:szCs w:val="28"/>
        </w:rPr>
        <w:t>О.Кулінська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) Стара, похила </w:t>
      </w:r>
      <w:proofErr w:type="spellStart"/>
      <w:r w:rsidRPr="009079F5">
        <w:rPr>
          <w:rFonts w:ascii="Times New Roman" w:hAnsi="Times New Roman"/>
          <w:sz w:val="28"/>
          <w:szCs w:val="28"/>
        </w:rPr>
        <w:t>батьківсьска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хатино, завжди для тебе я – мала дитина. (М. Волощук) Чом ти , березо, така журлива? (Леся Українка) Здрастуй, сонце, і здрастуй, </w:t>
      </w:r>
      <w:proofErr w:type="spellStart"/>
      <w:r w:rsidRPr="009079F5">
        <w:rPr>
          <w:rFonts w:ascii="Times New Roman" w:hAnsi="Times New Roman"/>
          <w:sz w:val="28"/>
          <w:szCs w:val="28"/>
        </w:rPr>
        <w:t>вітре</w:t>
      </w:r>
      <w:proofErr w:type="spellEnd"/>
      <w:r w:rsidRPr="009079F5">
        <w:rPr>
          <w:rFonts w:ascii="Times New Roman" w:hAnsi="Times New Roman"/>
          <w:sz w:val="28"/>
          <w:szCs w:val="28"/>
        </w:rPr>
        <w:t>! Здрастуй, свіжосте нив! (</w:t>
      </w:r>
      <w:proofErr w:type="spellStart"/>
      <w:r w:rsidRPr="009079F5">
        <w:rPr>
          <w:rFonts w:ascii="Times New Roman" w:hAnsi="Times New Roman"/>
          <w:sz w:val="28"/>
          <w:szCs w:val="28"/>
        </w:rPr>
        <w:t>В.Симоненко</w:t>
      </w:r>
      <w:proofErr w:type="spellEnd"/>
      <w:r w:rsidRPr="009079F5">
        <w:rPr>
          <w:rFonts w:ascii="Times New Roman" w:hAnsi="Times New Roman"/>
          <w:sz w:val="28"/>
          <w:szCs w:val="28"/>
        </w:rPr>
        <w:t>)</w:t>
      </w:r>
    </w:p>
    <w:p w14:paraId="473043C6" w14:textId="0B7FA47D" w:rsidR="009079F5" w:rsidRP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079F5">
        <w:rPr>
          <w:rFonts w:ascii="Times New Roman" w:hAnsi="Times New Roman"/>
          <w:b/>
          <w:sz w:val="28"/>
          <w:szCs w:val="28"/>
        </w:rPr>
        <w:t>Домашнє завдання.</w:t>
      </w:r>
    </w:p>
    <w:p w14:paraId="21A4EE74" w14:textId="5514603D" w:rsidR="009079F5" w:rsidRPr="009079F5" w:rsidRDefault="009079F5" w:rsidP="009079F5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написати лист до мами або батька, використовуючи звертання.</w:t>
      </w:r>
    </w:p>
    <w:p w14:paraId="4C8582BC" w14:textId="77777777" w:rsidR="00191F01" w:rsidRDefault="00191F01"/>
    <w:sectPr w:rsidR="00191F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54FD"/>
    <w:multiLevelType w:val="hybridMultilevel"/>
    <w:tmpl w:val="86F27D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B45"/>
    <w:multiLevelType w:val="hybridMultilevel"/>
    <w:tmpl w:val="4476F3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4949"/>
    <w:multiLevelType w:val="hybridMultilevel"/>
    <w:tmpl w:val="90A6AA5A"/>
    <w:lvl w:ilvl="0" w:tplc="49B6287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F0E3C"/>
    <w:multiLevelType w:val="hybridMultilevel"/>
    <w:tmpl w:val="F5D6CCE2"/>
    <w:lvl w:ilvl="0" w:tplc="FFF2A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3914A2"/>
    <w:multiLevelType w:val="hybridMultilevel"/>
    <w:tmpl w:val="C16E4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C6"/>
    <w:rsid w:val="00191F01"/>
    <w:rsid w:val="00214789"/>
    <w:rsid w:val="005B1ACF"/>
    <w:rsid w:val="009079F5"/>
    <w:rsid w:val="00F4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66B8"/>
  <w15:chartTrackingRefBased/>
  <w15:docId w15:val="{3A9AA98D-2CC3-48D0-ACDE-515AE47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9F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F5"/>
    <w:pPr>
      <w:ind w:left="720"/>
      <w:contextualSpacing/>
    </w:pPr>
  </w:style>
  <w:style w:type="character" w:styleId="a4">
    <w:name w:val="Strong"/>
    <w:uiPriority w:val="22"/>
    <w:qFormat/>
    <w:rsid w:val="009079F5"/>
    <w:rPr>
      <w:b/>
      <w:bCs/>
    </w:rPr>
  </w:style>
  <w:style w:type="character" w:styleId="a5">
    <w:name w:val="Emphasis"/>
    <w:uiPriority w:val="20"/>
    <w:qFormat/>
    <w:rsid w:val="009079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2123</Words>
  <Characters>1211</Characters>
  <Application>Microsoft Office Word</Application>
  <DocSecurity>0</DocSecurity>
  <Lines>10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2024-02-09T08:18:00Z</dcterms:created>
  <dcterms:modified xsi:type="dcterms:W3CDTF">2024-02-09T08:22:00Z</dcterms:modified>
</cp:coreProperties>
</file>