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 xml:space="preserve">50 </w:t>
      </w:r>
      <w:r w:rsidR="001C598D" w:rsidRPr="001C598D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 xml:space="preserve">а № 4. Дослідження електричного </w:t>
      </w:r>
      <w:r w:rsidR="001C598D" w:rsidRPr="001C598D">
        <w:rPr>
          <w:rFonts w:ascii="Times New Roman" w:hAnsi="Times New Roman"/>
          <w:b/>
          <w:sz w:val="28"/>
          <w:szCs w:val="28"/>
          <w:lang w:val="uk-UA" w:eastAsia="ru-RU"/>
        </w:rPr>
        <w:t>кола з пос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>лідовним з’єднанням провідників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6169" w:rsidRPr="001C598D" w:rsidRDefault="00B334CF" w:rsidP="001C59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1C598D" w:rsidRPr="001C598D">
        <w:rPr>
          <w:rFonts w:ascii="Times New Roman" w:eastAsia="MyriadPro-Regular" w:hAnsi="Times New Roman"/>
          <w:sz w:val="28"/>
          <w:szCs w:val="28"/>
          <w:lang w:val="uk-UA" w:eastAsia="ru-RU"/>
        </w:rPr>
        <w:t>кспериментально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перевірити закони послідовного </w:t>
      </w:r>
      <w:r w:rsidR="001C598D" w:rsidRPr="001C598D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з’єднання провідників.</w:t>
      </w:r>
    </w:p>
    <w:p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ИКОНАННЯ ЛАБОРАТОРНОЇ РОБОТИ № 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1C59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</w:p>
    <w:bookmarkEnd w:id="1"/>
    <w:p w:rsid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D1F99" w:rsidRDefault="003D1F99" w:rsidP="003D1F9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Дослідження електричного кола з послідовним з'єднанням провідників.</w:t>
      </w:r>
    </w:p>
    <w:p w:rsidR="003D1F99" w:rsidRPr="00EE0448" w:rsidRDefault="003D1F99" w:rsidP="003D1F9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експериментально перевірити, що в разі послідовного з'єднання двох провідників справджуються співвідношення: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I=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U=U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 R=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p w:rsidR="003D1F99" w:rsidRPr="00EE0448" w:rsidRDefault="003D1F99" w:rsidP="003D1F9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джерело струму, ключ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EE0448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ольтметр, амперметр, </w:t>
      </w:r>
      <w:r w:rsidRPr="00EE0448">
        <w:rPr>
          <w:rFonts w:ascii="Times New Roman" w:hAnsi="Times New Roman"/>
          <w:sz w:val="28"/>
          <w:szCs w:val="28"/>
          <w:lang w:val="uk-UA"/>
        </w:rPr>
        <w:t>два резистори, з'єднувальні проводи.</w:t>
      </w:r>
    </w:p>
    <w:p w:rsidR="003D1F99" w:rsidRDefault="003D1F99" w:rsidP="003D1F9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E22565" w:rsidRPr="00672AC9" w:rsidRDefault="00E22565" w:rsidP="003D1F9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відео, на його основі виконайте лабораторну роботу </w:t>
      </w:r>
      <w:hyperlink r:id="rId9" w:history="1">
        <w:r w:rsidRPr="00565888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https://youtu.be/d1WKsSApXGA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B37E" wp14:editId="523DCF33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860040" cy="1799590"/>
                <wp:effectExtent l="19050" t="19050" r="16510" b="10160"/>
                <wp:wrapSquare wrapText="bothSides"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F73EC3" id="Прямокутник 3" o:spid="_x0000_s1026" style="position:absolute;margin-left:174pt;margin-top:2.7pt;width:225.2pt;height:141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B3865">
        <w:rPr>
          <w:rFonts w:ascii="Times New Roman" w:hAnsi="Times New Roman"/>
          <w:sz w:val="28"/>
          <w:szCs w:val="28"/>
          <w:lang w:val="uk-UA"/>
        </w:rPr>
        <w:t>Перш ніж виконувати роботу, переконайтеся, що ви знаєте вимоги безпеки під час роботи з електричними колами.</w:t>
      </w:r>
    </w:p>
    <w:p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Накресліть схему електричного кола, що складається з джерела струму, двох резисторів і ключа, з’єднаних послідовно.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3. </w:t>
      </w:r>
      <w:r w:rsidRPr="007B3865">
        <w:rPr>
          <w:rFonts w:ascii="Times New Roman" w:hAnsi="Times New Roman"/>
          <w:sz w:val="28"/>
          <w:szCs w:val="28"/>
          <w:lang w:val="uk-UA"/>
        </w:rPr>
        <w:t>Складіть і запишіть план проведення експерименту. Якщо вагаєтеся, то скористайтеся планом, наведеним нижче.</w:t>
      </w: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3D1F99" w:rsidRDefault="003D1F99" w:rsidP="003D1F9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3D1F99" w:rsidRPr="007B3865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B3865">
        <w:rPr>
          <w:rFonts w:ascii="Times New Roman" w:hAnsi="Times New Roman"/>
          <w:b/>
          <w:sz w:val="28"/>
          <w:szCs w:val="28"/>
          <w:lang w:val="uk-UA"/>
        </w:rPr>
        <w:t>Дослід 1. Порівняння сили струму в різних ділянках кола, яке містить послідовне з’єднання провідників.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1E2E">
        <w:rPr>
          <w:rFonts w:ascii="Times New Roman" w:hAnsi="Times New Roman"/>
          <w:sz w:val="28"/>
          <w:szCs w:val="28"/>
          <w:lang w:val="uk-UA"/>
        </w:rPr>
        <w:t>1. Складіть електричне коло за накресленою вами схемою.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Виміряйте силу струму, увімкнувши амперметр спочатку між джерело</w:t>
      </w:r>
      <w:r>
        <w:rPr>
          <w:rFonts w:ascii="Times New Roman" w:hAnsi="Times New Roman"/>
          <w:sz w:val="28"/>
          <w:szCs w:val="28"/>
          <w:lang w:val="uk-UA"/>
        </w:rPr>
        <w:t>м струму і першим резистором (</w:t>
      </w:r>
      <w:r w:rsidRPr="007B386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B3865">
        <w:rPr>
          <w:rFonts w:ascii="Times New Roman" w:hAnsi="Times New Roman"/>
          <w:sz w:val="28"/>
          <w:szCs w:val="28"/>
          <w:lang w:val="uk-UA"/>
        </w:rPr>
        <w:t>), потім м</w:t>
      </w:r>
      <w:r>
        <w:rPr>
          <w:rFonts w:ascii="Times New Roman" w:hAnsi="Times New Roman"/>
          <w:sz w:val="28"/>
          <w:szCs w:val="28"/>
          <w:lang w:val="uk-UA"/>
        </w:rPr>
        <w:t>іж ключем і другим резистором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B3865">
        <w:rPr>
          <w:rFonts w:ascii="Times New Roman" w:hAnsi="Times New Roman"/>
          <w:sz w:val="28"/>
          <w:szCs w:val="28"/>
          <w:lang w:val="uk-UA"/>
        </w:rPr>
        <w:t>), а потім</w:t>
      </w:r>
      <w:r>
        <w:rPr>
          <w:rFonts w:ascii="Times New Roman" w:hAnsi="Times New Roman"/>
          <w:sz w:val="28"/>
          <w:szCs w:val="28"/>
          <w:lang w:val="uk-UA"/>
        </w:rPr>
        <w:t xml:space="preserve"> між ключем і джерелом струму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). Накрес</w:t>
      </w:r>
      <w:r w:rsidRPr="007B3865">
        <w:rPr>
          <w:rFonts w:ascii="Times New Roman" w:hAnsi="Times New Roman"/>
          <w:sz w:val="28"/>
          <w:szCs w:val="28"/>
          <w:lang w:val="uk-UA"/>
        </w:rPr>
        <w:t>літь схеми відповідних електричних кіл.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1F99" w:rsidRPr="007B3865" w:rsidRDefault="003D1F99" w:rsidP="003D1F99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2842BCFB" wp14:editId="2358C0C7">
                <wp:extent cx="1980000" cy="1799590"/>
                <wp:effectExtent l="19050" t="19050" r="20320" b="10160"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DF964F" id="Прямокутник 4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SFhrqa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1EE852BC" wp14:editId="51BAB1DD">
                <wp:extent cx="1980000" cy="1799590"/>
                <wp:effectExtent l="19050" t="19050" r="20320" b="10160"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D6B7DA" id="Прямокутник 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IGPz8K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024654A3" wp14:editId="5F29B386">
                <wp:extent cx="1980000" cy="1799590"/>
                <wp:effectExtent l="19050" t="19050" r="20320" b="10160"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F865C9" id="Прямокутник 8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" fillcolor="white [3201]" strokecolor="black [3213]" strokeweight="2.25pt">
                <w10:anchorlock/>
              </v:rect>
            </w:pict>
          </mc:Fallback>
        </mc:AlternateConten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B3865">
        <w:rPr>
          <w:rFonts w:ascii="Times New Roman" w:hAnsi="Times New Roman"/>
          <w:sz w:val="28"/>
          <w:szCs w:val="28"/>
        </w:rPr>
        <w:t xml:space="preserve"> </w:t>
      </w:r>
      <w:r w:rsidRPr="007B3865">
        <w:rPr>
          <w:rFonts w:ascii="Times New Roman" w:hAnsi="Times New Roman"/>
          <w:sz w:val="28"/>
          <w:szCs w:val="28"/>
          <w:lang w:val="uk-UA"/>
        </w:rPr>
        <w:t>Результати вимірювань занесіть до табл. 1 і зробіть висновок.</w:t>
      </w:r>
    </w:p>
    <w:p w:rsidR="003D1F99" w:rsidRPr="007B3865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7B3865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4703" w:type="dxa"/>
            <w:vAlign w:val="center"/>
          </w:tcPr>
          <w:p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3D1F99" w:rsidRPr="00504DE8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04DE8">
        <w:rPr>
          <w:rFonts w:ascii="Times New Roman" w:hAnsi="Times New Roman"/>
          <w:b/>
          <w:sz w:val="28"/>
          <w:szCs w:val="28"/>
          <w:lang w:val="uk-UA"/>
        </w:rPr>
        <w:t>Дослід 2. Порівняння загальної напруги на ділянці кола, яка складається з послідовно з’єднаних резисторів, і суми напруг на окремих резисторах.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1. У колі, складеному для проведення досліду 1, виміряйте напругу сп</w:t>
      </w:r>
      <w:r>
        <w:rPr>
          <w:rFonts w:ascii="Times New Roman" w:hAnsi="Times New Roman"/>
          <w:sz w:val="28"/>
          <w:szCs w:val="28"/>
          <w:lang w:val="uk-UA"/>
        </w:rPr>
        <w:t>очатку на першому резисторі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 w:rsidRPr="00504DE8">
        <w:rPr>
          <w:rFonts w:ascii="Times New Roman" w:hAnsi="Times New Roman"/>
          <w:sz w:val="28"/>
          <w:szCs w:val="28"/>
          <w:lang w:val="uk-UA"/>
        </w:rPr>
        <w:t>), потім на друг</w:t>
      </w:r>
      <w:r>
        <w:rPr>
          <w:rFonts w:ascii="Times New Roman" w:hAnsi="Times New Roman"/>
          <w:sz w:val="28"/>
          <w:szCs w:val="28"/>
          <w:lang w:val="uk-UA"/>
        </w:rPr>
        <w:t>ому резисторі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а потім на обох резисторах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504DE8">
        <w:rPr>
          <w:rFonts w:ascii="Times New Roman" w:hAnsi="Times New Roman"/>
          <w:sz w:val="28"/>
          <w:szCs w:val="28"/>
          <w:lang w:val="uk-UA"/>
        </w:rPr>
        <w:t>. Накресліть схеми відповідних електричних кіл.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1F99" w:rsidRPr="007B3865" w:rsidRDefault="003D1F99" w:rsidP="003D1F99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5DD9125E" wp14:editId="6BA28633">
                <wp:extent cx="1980000" cy="1799590"/>
                <wp:effectExtent l="19050" t="19050" r="20320" b="10160"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6DD33E" id="Прямокутник 15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tIqA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Dhk9tI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55033B80" wp14:editId="780E89C5">
                <wp:extent cx="1980000" cy="1799590"/>
                <wp:effectExtent l="19050" t="19050" r="20320" b="10160"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D387F7" id="Прямокутник 16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7apw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60C83676" wp14:editId="7BDE3C48">
                <wp:extent cx="1980000" cy="1799590"/>
                <wp:effectExtent l="19050" t="19050" r="20320" b="10160"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377DF" id="Прямокутник 1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Bw6Y0d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2. Результати вимірювань занесіть до табл. 2. Закінчіть заповнення таблиці та зробіть висновок.</w:t>
      </w:r>
    </w:p>
    <w:p w:rsidR="003D1F99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4703" w:type="dxa"/>
            <w:vAlign w:val="center"/>
          </w:tcPr>
          <w:p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D1F99" w:rsidRDefault="003D1F99" w:rsidP="003D1F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3D1F99" w:rsidRPr="00504DE8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504DE8">
        <w:rPr>
          <w:rFonts w:ascii="Times New Roman" w:hAnsi="Times New Roman"/>
          <w:sz w:val="28"/>
          <w:szCs w:val="28"/>
          <w:lang w:val="uk-UA"/>
        </w:rPr>
        <w:t>Використовуючи результати дослідів 1 і 2, обчис</w:t>
      </w:r>
      <w:r>
        <w:rPr>
          <w:rFonts w:ascii="Times New Roman" w:hAnsi="Times New Roman"/>
          <w:sz w:val="28"/>
          <w:szCs w:val="28"/>
          <w:lang w:val="uk-UA"/>
        </w:rPr>
        <w:t>літь опір першого резистора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), другого резистора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 xml:space="preserve">) та опір ділянки кола, </w:t>
      </w:r>
      <w:r>
        <w:rPr>
          <w:rFonts w:ascii="Times New Roman" w:hAnsi="Times New Roman"/>
          <w:sz w:val="28"/>
          <w:szCs w:val="28"/>
          <w:lang w:val="uk-UA"/>
        </w:rPr>
        <w:t>яка містить обидва резистори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lang w:val="uk-UA"/>
        </w:rPr>
        <w:t>).</w:t>
      </w:r>
    </w:p>
    <w:p w:rsidR="003D1F99" w:rsidRPr="009B4838" w:rsidRDefault="0067402A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3D1F99" w:rsidRPr="009B4838" w:rsidRDefault="0067402A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3D1F99" w:rsidRPr="009B4838" w:rsidRDefault="003D1F99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3D1F99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504DE8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табл. 3. Закінчіть заповнення таблиці, зробіть висновок.</w:t>
      </w:r>
    </w:p>
    <w:p w:rsidR="003D1F99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b"/>
        <w:tblW w:w="10192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1833"/>
        <w:gridCol w:w="2861"/>
      </w:tblGrid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833" w:type="dxa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04DE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833" w:type="dxa"/>
            <w:vAlign w:val="center"/>
          </w:tcPr>
          <w:p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2861" w:type="dxa"/>
            <w:vAlign w:val="center"/>
          </w:tcPr>
          <w:p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:rsidTr="000053D6">
        <w:trPr>
          <w:trHeight w:val="300"/>
        </w:trPr>
        <w:tc>
          <w:tcPr>
            <w:tcW w:w="1832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61" w:type="dxa"/>
            <w:vAlign w:val="center"/>
          </w:tcPr>
          <w:p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D1F99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Проаналізувавши експеримент і його результати, зробіть висновок, у якому зазначте:</w:t>
      </w:r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504DE8">
        <w:rPr>
          <w:rFonts w:ascii="Times New Roman" w:hAnsi="Times New Roman"/>
          <w:sz w:val="28"/>
          <w:szCs w:val="28"/>
          <w:lang w:val="uk-UA"/>
        </w:rPr>
        <w:t>які співвідношення для послідовно з’єднаних провідників ви перевіряли та які результати одержали;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504DE8">
        <w:rPr>
          <w:rFonts w:ascii="Times New Roman" w:hAnsi="Times New Roman"/>
          <w:sz w:val="28"/>
          <w:szCs w:val="28"/>
          <w:lang w:val="uk-UA"/>
        </w:rPr>
        <w:t>які чинники могли вплинути на точність отриманих вами результатів.</w:t>
      </w:r>
    </w:p>
    <w:p w:rsidR="003D1F9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D1F99" w:rsidRPr="00B34251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Запишіть план проведення експерименту, за допомогою якого можна визначити опір резистора, якщо ви маєте вольтметр, джерело струму, резистор відомого опору та з’єднувальні проводи. Проведіть відповідний експеримент.</w:t>
      </w:r>
    </w:p>
    <w:p w:rsidR="003D1F9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Вважаючи, що абсолютна похибка вимірювання напруги дорівнює ціні поділки шкали вольтметра, визначте для досліду 2:</w:t>
      </w:r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1) відносну похибку вимірювання напруги на першому резисторі: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2) відносну похибку вим</w:t>
      </w:r>
      <w:r>
        <w:rPr>
          <w:rFonts w:ascii="Times New Roman" w:hAnsi="Times New Roman"/>
          <w:sz w:val="28"/>
          <w:szCs w:val="28"/>
          <w:lang w:val="uk-UA"/>
        </w:rPr>
        <w:t>ірювання загальної напруги: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den>
        </m:f>
      </m:oMath>
    </w:p>
    <w:p w:rsidR="003D1F99" w:rsidRPr="00255454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 xml:space="preserve">3) відносну похибку експерименту: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ε=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∙100%</m:t>
        </m:r>
      </m:oMath>
    </w:p>
    <w:p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VIІ. Домашнє завдання</w:t>
      </w:r>
    </w:p>
    <w:bookmarkEnd w:id="2"/>
    <w:bookmarkEnd w:id="3"/>
    <w:p w:rsidR="001A5B26" w:rsidRDefault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31, 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Вправа № 31 (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>4 - 6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E22565" w:rsidRDefault="00E22565" w:rsidP="00E22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лабораторну роботу</w:t>
      </w:r>
      <w:bookmarkStart w:id="4" w:name="_GoBack"/>
      <w:bookmarkEnd w:id="4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  відправте на Human,</w:t>
      </w:r>
    </w:p>
    <w:p w:rsidR="00E22565" w:rsidRDefault="00E22565" w:rsidP="00E225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0" w:history="1">
        <w:r>
          <w:rPr>
            <w:rStyle w:val="ac"/>
            <w:rFonts w:ascii="Times New Roman" w:eastAsia="Times New Roman" w:hAnsi="Times New Roman"/>
            <w:color w:val="0563C1"/>
            <w:sz w:val="28"/>
            <w:szCs w:val="28"/>
            <w:lang w:val="uk-UA" w:eastAsia="uk-UA"/>
          </w:rPr>
          <w:t>Kmitevich.alex@gmail.com</w:t>
        </w:r>
      </w:hyperlink>
    </w:p>
    <w:p w:rsidR="00E22565" w:rsidRPr="00BE4AD7" w:rsidRDefault="00E225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sectPr w:rsidR="00E22565" w:rsidRPr="00BE4AD7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02A" w:rsidRDefault="0067402A" w:rsidP="004439D9">
      <w:pPr>
        <w:spacing w:after="0" w:line="240" w:lineRule="auto"/>
      </w:pPr>
      <w:r>
        <w:separator/>
      </w:r>
    </w:p>
  </w:endnote>
  <w:endnote w:type="continuationSeparator" w:id="0">
    <w:p w:rsidR="0067402A" w:rsidRDefault="0067402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02A" w:rsidRDefault="0067402A" w:rsidP="004439D9">
      <w:pPr>
        <w:spacing w:after="0" w:line="240" w:lineRule="auto"/>
      </w:pPr>
      <w:r>
        <w:separator/>
      </w:r>
    </w:p>
  </w:footnote>
  <w:footnote w:type="continuationSeparator" w:id="0">
    <w:p w:rsidR="0067402A" w:rsidRDefault="0067402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565" w:rsidRPr="00E22565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4779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C598D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402A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E4AD7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22565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d1WKsSApXGA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1CBE-00D0-4960-B859-97856D62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2966</Words>
  <Characters>1691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2016-12-19T08:25:00Z</cp:lastPrinted>
  <dcterms:created xsi:type="dcterms:W3CDTF">2024-03-12T05:06:00Z</dcterms:created>
  <dcterms:modified xsi:type="dcterms:W3CDTF">2024-03-12T05:06:00Z</dcterms:modified>
</cp:coreProperties>
</file>