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392" w:rsidRDefault="003C4392"/>
    <w:p w:rsidR="008E15F8" w:rsidRDefault="008E15F8"/>
    <w:p w:rsidR="008E15F8" w:rsidRDefault="008E15F8" w:rsidP="008E15F8"/>
    <w:p w:rsidR="008E15F8" w:rsidRDefault="008E15F8" w:rsidP="008E15F8">
      <w:pPr>
        <w:rPr>
          <w:lang w:val="uk-UA"/>
        </w:rPr>
      </w:pPr>
      <w:r>
        <w:rPr>
          <w:lang w:val="uk-UA"/>
        </w:rPr>
        <w:t xml:space="preserve">                                                      Урок  № 24</w:t>
      </w:r>
    </w:p>
    <w:p w:rsidR="008E15F8" w:rsidRDefault="008E15F8" w:rsidP="008E15F8">
      <w:pPr>
        <w:rPr>
          <w:lang w:val="uk-UA"/>
        </w:rPr>
      </w:pPr>
      <w:r>
        <w:rPr>
          <w:lang w:val="uk-UA"/>
        </w:rPr>
        <w:t xml:space="preserve">                                                      для 8</w:t>
      </w:r>
      <w:r w:rsidRPr="008E15F8">
        <w:t xml:space="preserve"> </w:t>
      </w:r>
      <w:r>
        <w:rPr>
          <w:lang w:val="uk-UA"/>
        </w:rPr>
        <w:t>класу</w:t>
      </w:r>
    </w:p>
    <w:p w:rsidR="008E15F8" w:rsidRDefault="008E15F8" w:rsidP="008E15F8">
      <w:pPr>
        <w:rPr>
          <w:lang w:val="uk-UA"/>
        </w:rPr>
      </w:pPr>
      <w:r>
        <w:rPr>
          <w:lang w:val="uk-UA"/>
        </w:rPr>
        <w:t>Тема: Гімнастика</w:t>
      </w:r>
    </w:p>
    <w:p w:rsidR="008E15F8" w:rsidRDefault="008E15F8" w:rsidP="008E15F8">
      <w:pPr>
        <w:rPr>
          <w:color w:val="000000"/>
          <w:lang w:val="uk-UA" w:eastAsia="ru-RU"/>
        </w:rPr>
      </w:pPr>
      <w:r>
        <w:rPr>
          <w:lang w:val="uk-UA"/>
        </w:rPr>
        <w:t>Завдання:1.</w:t>
      </w:r>
      <w:r w:rsidRPr="00081DCE"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Вчити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proofErr w:type="gramStart"/>
      <w:r>
        <w:rPr>
          <w:color w:val="000000"/>
          <w:lang w:eastAsia="ru-RU"/>
        </w:rPr>
        <w:t>термінологію</w:t>
      </w:r>
      <w:proofErr w:type="spellEnd"/>
      <w:r>
        <w:rPr>
          <w:color w:val="000000"/>
          <w:lang w:eastAsia="ru-RU"/>
        </w:rPr>
        <w:t xml:space="preserve">  </w:t>
      </w:r>
      <w:proofErr w:type="spellStart"/>
      <w:r>
        <w:rPr>
          <w:color w:val="000000"/>
          <w:lang w:eastAsia="ru-RU"/>
        </w:rPr>
        <w:t>вправ</w:t>
      </w:r>
      <w:proofErr w:type="spellEnd"/>
      <w:proofErr w:type="gramEnd"/>
      <w:r>
        <w:rPr>
          <w:color w:val="000000"/>
          <w:lang w:eastAsia="ru-RU"/>
        </w:rPr>
        <w:t xml:space="preserve"> для </w:t>
      </w:r>
      <w:proofErr w:type="spellStart"/>
      <w:r>
        <w:rPr>
          <w:color w:val="000000"/>
          <w:lang w:eastAsia="ru-RU"/>
        </w:rPr>
        <w:t>загального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розвитку</w:t>
      </w:r>
      <w:proofErr w:type="spellEnd"/>
      <w:r>
        <w:rPr>
          <w:color w:val="000000"/>
          <w:lang w:eastAsia="ru-RU"/>
        </w:rPr>
        <w:t>(</w:t>
      </w:r>
      <w:proofErr w:type="spellStart"/>
      <w:r>
        <w:rPr>
          <w:color w:val="000000"/>
          <w:lang w:eastAsia="ru-RU"/>
        </w:rPr>
        <w:t>ВдЗР-положення</w:t>
      </w:r>
      <w:proofErr w:type="spellEnd"/>
      <w:r>
        <w:rPr>
          <w:color w:val="000000"/>
          <w:lang w:eastAsia="ru-RU"/>
        </w:rPr>
        <w:t xml:space="preserve"> рук</w:t>
      </w:r>
      <w:r>
        <w:rPr>
          <w:color w:val="000000"/>
          <w:lang w:val="uk-UA" w:eastAsia="ru-RU"/>
        </w:rPr>
        <w:t xml:space="preserve"> і </w:t>
      </w:r>
      <w:proofErr w:type="spellStart"/>
      <w:r>
        <w:rPr>
          <w:color w:val="000000"/>
          <w:lang w:val="uk-UA" w:eastAsia="ru-RU"/>
        </w:rPr>
        <w:t>кістей</w:t>
      </w:r>
      <w:proofErr w:type="spellEnd"/>
      <w:r>
        <w:rPr>
          <w:color w:val="000000"/>
          <w:lang w:val="uk-UA" w:eastAsia="ru-RU"/>
        </w:rPr>
        <w:t>)</w:t>
      </w:r>
    </w:p>
    <w:p w:rsidR="008E15F8" w:rsidRPr="008E15F8" w:rsidRDefault="008E15F8" w:rsidP="008E15F8">
      <w:r>
        <w:rPr>
          <w:color w:val="000000"/>
          <w:lang w:val="uk-UA" w:eastAsia="ru-RU"/>
        </w:rPr>
        <w:t xml:space="preserve">                 2.</w:t>
      </w:r>
      <w:r w:rsidRPr="008E15F8"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Стройові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вправи</w:t>
      </w:r>
      <w:proofErr w:type="spellEnd"/>
    </w:p>
    <w:p w:rsidR="008E15F8" w:rsidRDefault="008E15F8" w:rsidP="008E15F8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  Повтор</w:t>
      </w:r>
      <w:r>
        <w:rPr>
          <w:color w:val="000000"/>
          <w:lang w:val="uk-UA" w:eastAsia="ru-RU"/>
        </w:rPr>
        <w:t>ити комплекс ранкової гімнастики;</w:t>
      </w:r>
    </w:p>
    <w:p w:rsidR="008E15F8" w:rsidRDefault="008E15F8" w:rsidP="008E15F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4.Розвиток фізичних якостей;</w:t>
      </w:r>
    </w:p>
    <w:p w:rsidR="008E15F8" w:rsidRDefault="008E15F8" w:rsidP="008E15F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Хід занять:</w:t>
      </w:r>
    </w:p>
    <w:p w:rsidR="008E15F8" w:rsidRPr="0071793F" w:rsidRDefault="008E15F8" w:rsidP="008E15F8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Вчити т</w:t>
      </w:r>
      <w:proofErr w:type="spellStart"/>
      <w:r>
        <w:rPr>
          <w:color w:val="000000"/>
          <w:lang w:eastAsia="ru-RU"/>
        </w:rPr>
        <w:t>ермінологію</w:t>
      </w:r>
      <w:proofErr w:type="spellEnd"/>
      <w:r w:rsidRPr="0071793F">
        <w:rPr>
          <w:color w:val="000000"/>
          <w:lang w:eastAsia="ru-RU"/>
        </w:rPr>
        <w:t xml:space="preserve"> </w:t>
      </w:r>
      <w:proofErr w:type="spellStart"/>
      <w:r w:rsidRPr="0071793F">
        <w:rPr>
          <w:color w:val="000000"/>
          <w:lang w:eastAsia="ru-RU"/>
        </w:rPr>
        <w:t>вправ</w:t>
      </w:r>
      <w:proofErr w:type="spellEnd"/>
      <w:r w:rsidRPr="0071793F">
        <w:rPr>
          <w:color w:val="000000"/>
          <w:lang w:eastAsia="ru-RU"/>
        </w:rPr>
        <w:t xml:space="preserve"> для </w:t>
      </w:r>
      <w:proofErr w:type="spellStart"/>
      <w:r w:rsidRPr="0071793F">
        <w:rPr>
          <w:color w:val="000000"/>
          <w:lang w:eastAsia="ru-RU"/>
        </w:rPr>
        <w:t>загального</w:t>
      </w:r>
      <w:proofErr w:type="spellEnd"/>
      <w:r w:rsidRPr="0071793F">
        <w:rPr>
          <w:color w:val="000000"/>
          <w:lang w:eastAsia="ru-RU"/>
        </w:rPr>
        <w:t xml:space="preserve"> </w:t>
      </w:r>
      <w:proofErr w:type="spellStart"/>
      <w:r w:rsidRPr="0071793F">
        <w:rPr>
          <w:color w:val="000000"/>
          <w:lang w:eastAsia="ru-RU"/>
        </w:rPr>
        <w:t>розвитку</w:t>
      </w:r>
      <w:proofErr w:type="spellEnd"/>
      <w:r w:rsidRPr="0071793F">
        <w:rPr>
          <w:color w:val="000000"/>
          <w:lang w:eastAsia="ru-RU"/>
        </w:rPr>
        <w:t>(</w:t>
      </w:r>
      <w:proofErr w:type="spellStart"/>
      <w:r w:rsidRPr="0071793F">
        <w:rPr>
          <w:color w:val="000000"/>
          <w:lang w:eastAsia="ru-RU"/>
        </w:rPr>
        <w:t>ВдЗР-положення</w:t>
      </w:r>
      <w:proofErr w:type="spellEnd"/>
      <w:r w:rsidRPr="0071793F">
        <w:rPr>
          <w:color w:val="000000"/>
          <w:lang w:eastAsia="ru-RU"/>
        </w:rPr>
        <w:t xml:space="preserve"> рук</w:t>
      </w:r>
      <w:r w:rsidRPr="0071793F">
        <w:rPr>
          <w:color w:val="000000"/>
          <w:lang w:val="uk-UA" w:eastAsia="ru-RU"/>
        </w:rPr>
        <w:t xml:space="preserve"> і </w:t>
      </w:r>
      <w:proofErr w:type="spellStart"/>
      <w:r w:rsidRPr="0071793F">
        <w:rPr>
          <w:color w:val="000000"/>
          <w:lang w:val="uk-UA" w:eastAsia="ru-RU"/>
        </w:rPr>
        <w:t>кістей</w:t>
      </w:r>
      <w:proofErr w:type="spellEnd"/>
      <w:r w:rsidRPr="0071793F">
        <w:rPr>
          <w:color w:val="000000"/>
          <w:lang w:val="uk-UA" w:eastAsia="ru-RU"/>
        </w:rPr>
        <w:t>)</w:t>
      </w:r>
    </w:p>
    <w:p w:rsidR="008E15F8" w:rsidRPr="005C0C31" w:rsidRDefault="008E15F8" w:rsidP="008E15F8">
      <w:pPr>
        <w:pStyle w:val="a3"/>
        <w:spacing w:before="100" w:beforeAutospacing="1" w:after="100" w:afterAutospacing="1"/>
        <w:ind w:left="1380"/>
        <w:outlineLvl w:val="0"/>
        <w:rPr>
          <w:rFonts w:ascii="Arial" w:hAnsi="Arial" w:cs="Arial"/>
          <w:color w:val="000000"/>
          <w:kern w:val="36"/>
          <w:sz w:val="18"/>
          <w:szCs w:val="18"/>
          <w:lang w:eastAsia="ru-RU"/>
        </w:rPr>
      </w:pPr>
      <w:proofErr w:type="spellStart"/>
      <w:r w:rsidRPr="005C0C31">
        <w:rPr>
          <w:rFonts w:ascii="Arial" w:hAnsi="Arial" w:cs="Arial"/>
          <w:color w:val="000000"/>
          <w:kern w:val="36"/>
          <w:sz w:val="18"/>
          <w:szCs w:val="18"/>
          <w:lang w:eastAsia="ru-RU"/>
        </w:rPr>
        <w:t>Термінологія</w:t>
      </w:r>
      <w:proofErr w:type="spellEnd"/>
      <w:r w:rsidRPr="005C0C31">
        <w:rPr>
          <w:rFonts w:ascii="Arial" w:hAnsi="Arial" w:cs="Arial"/>
          <w:color w:val="000000"/>
          <w:kern w:val="36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kern w:val="36"/>
          <w:sz w:val="18"/>
          <w:szCs w:val="18"/>
          <w:lang w:eastAsia="ru-RU"/>
        </w:rPr>
        <w:t>вправ</w:t>
      </w:r>
      <w:proofErr w:type="spellEnd"/>
      <w:r w:rsidRPr="005C0C31">
        <w:rPr>
          <w:rFonts w:ascii="Arial" w:hAnsi="Arial" w:cs="Arial"/>
          <w:color w:val="000000"/>
          <w:kern w:val="36"/>
          <w:sz w:val="18"/>
          <w:szCs w:val="18"/>
          <w:lang w:eastAsia="ru-RU"/>
        </w:rPr>
        <w:t xml:space="preserve"> для </w:t>
      </w:r>
      <w:proofErr w:type="spellStart"/>
      <w:r w:rsidRPr="005C0C31">
        <w:rPr>
          <w:rFonts w:ascii="Arial" w:hAnsi="Arial" w:cs="Arial"/>
          <w:color w:val="000000"/>
          <w:kern w:val="36"/>
          <w:sz w:val="18"/>
          <w:szCs w:val="18"/>
          <w:lang w:eastAsia="ru-RU"/>
        </w:rPr>
        <w:t>загального</w:t>
      </w:r>
      <w:proofErr w:type="spellEnd"/>
      <w:r w:rsidRPr="005C0C31">
        <w:rPr>
          <w:rFonts w:ascii="Arial" w:hAnsi="Arial" w:cs="Arial"/>
          <w:color w:val="000000"/>
          <w:kern w:val="36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kern w:val="36"/>
          <w:sz w:val="18"/>
          <w:szCs w:val="18"/>
          <w:lang w:eastAsia="ru-RU"/>
        </w:rPr>
        <w:t>розвитку</w:t>
      </w:r>
      <w:proofErr w:type="spellEnd"/>
      <w:r w:rsidRPr="005C0C31">
        <w:rPr>
          <w:rFonts w:ascii="Arial" w:hAnsi="Arial" w:cs="Arial"/>
          <w:color w:val="000000"/>
          <w:kern w:val="36"/>
          <w:sz w:val="18"/>
          <w:szCs w:val="18"/>
          <w:lang w:eastAsia="ru-RU"/>
        </w:rPr>
        <w:t xml:space="preserve"> (</w:t>
      </w:r>
      <w:proofErr w:type="spellStart"/>
      <w:r w:rsidRPr="005C0C31">
        <w:rPr>
          <w:rFonts w:ascii="Arial" w:hAnsi="Arial" w:cs="Arial"/>
          <w:color w:val="000000"/>
          <w:kern w:val="36"/>
          <w:sz w:val="18"/>
          <w:szCs w:val="18"/>
          <w:lang w:eastAsia="ru-RU"/>
        </w:rPr>
        <w:t>ВдЗр</w:t>
      </w:r>
      <w:proofErr w:type="spellEnd"/>
      <w:r w:rsidRPr="005C0C31">
        <w:rPr>
          <w:rFonts w:ascii="Arial" w:hAnsi="Arial" w:cs="Arial"/>
          <w:color w:val="000000"/>
          <w:kern w:val="36"/>
          <w:sz w:val="18"/>
          <w:szCs w:val="18"/>
          <w:lang w:eastAsia="ru-RU"/>
        </w:rPr>
        <w:t>)</w:t>
      </w:r>
    </w:p>
    <w:p w:rsidR="008E15F8" w:rsidRPr="005C0C31" w:rsidRDefault="008E15F8" w:rsidP="008E15F8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В</w:t>
      </w:r>
      <w:r w:rsidRPr="005C0C31">
        <w:rPr>
          <w:rFonts w:ascii="Arial" w:hAnsi="Arial" w:cs="Arial"/>
          <w:b/>
          <w:bCs/>
          <w:color w:val="000000"/>
          <w:sz w:val="18"/>
          <w:szCs w:val="18"/>
          <w:lang w:eastAsia="ru-RU"/>
        </w:rPr>
        <w:t>д</w:t>
      </w:r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ЗР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–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це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рухи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різними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частинами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тіла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та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їх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поєднання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які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виконуються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з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різною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швидкістю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амплітудою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м’язовим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напруженням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.</w:t>
      </w:r>
    </w:p>
    <w:p w:rsidR="008E15F8" w:rsidRPr="005C0C31" w:rsidRDefault="008E15F8" w:rsidP="008E15F8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5C0C31">
        <w:rPr>
          <w:rFonts w:ascii="Arial" w:hAnsi="Arial" w:cs="Arial"/>
          <w:i/>
          <w:iCs/>
          <w:color w:val="000000"/>
          <w:sz w:val="18"/>
          <w:szCs w:val="18"/>
          <w:lang w:eastAsia="ru-RU"/>
        </w:rPr>
        <w:t>Терміни</w:t>
      </w:r>
      <w:proofErr w:type="spellEnd"/>
      <w:r w:rsidRPr="005C0C31">
        <w:rPr>
          <w:rFonts w:ascii="Arial" w:hAnsi="Arial" w:cs="Arial"/>
          <w:i/>
          <w:iCs/>
          <w:color w:val="000000"/>
          <w:sz w:val="18"/>
          <w:szCs w:val="18"/>
          <w:lang w:eastAsia="ru-RU"/>
        </w:rPr>
        <w:t> 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ВдЗР</w:t>
      </w:r>
      <w:proofErr w:type="spellEnd"/>
    </w:p>
    <w:p w:rsidR="008E15F8" w:rsidRPr="005C0C31" w:rsidRDefault="008E15F8" w:rsidP="008E15F8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Вихідне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положення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(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в.п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.) –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таке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положення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тулуба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голови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, рук і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ніг</w:t>
      </w:r>
      <w:proofErr w:type="spellEnd"/>
      <w:r>
        <w:rPr>
          <w:rFonts w:ascii="Arial" w:hAnsi="Arial" w:cs="Arial"/>
          <w:color w:val="000000"/>
          <w:sz w:val="18"/>
          <w:szCs w:val="18"/>
          <w:lang w:eastAsia="ru-RU"/>
        </w:rPr>
        <w:t xml:space="preserve">, яке є 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ru-RU"/>
        </w:rPr>
        <w:t>початко</w:t>
      </w:r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Примітка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: для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проведення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необхідно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: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назвати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в.п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.,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дії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на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кожен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 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u w:val="single"/>
          <w:lang w:eastAsia="ru-RU"/>
        </w:rPr>
        <w:t>рахунок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 і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кінцеве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положення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.</w:t>
      </w:r>
    </w:p>
    <w:p w:rsidR="008E15F8" w:rsidRPr="005C0C31" w:rsidRDefault="008E15F8" w:rsidP="008E15F8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Команди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:</w:t>
      </w:r>
    </w:p>
    <w:p w:rsidR="008E15F8" w:rsidRPr="005C0C31" w:rsidRDefault="008E15F8" w:rsidP="008E15F8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1.“Вихідне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положення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– руки на пояс”</w:t>
      </w:r>
    </w:p>
    <w:p w:rsidR="008E15F8" w:rsidRPr="005C0C31" w:rsidRDefault="008E15F8" w:rsidP="008E15F8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2.“Вихідне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положення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–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Прийняти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!”</w:t>
      </w:r>
    </w:p>
    <w:p w:rsidR="008E15F8" w:rsidRPr="005C0C31" w:rsidRDefault="008E15F8" w:rsidP="008E15F8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3.“Вправу (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вліво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, вправо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або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з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лівої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, з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правої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) –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почи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–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Най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!”</w:t>
      </w:r>
    </w:p>
    <w:p w:rsidR="008E15F8" w:rsidRPr="005C0C31" w:rsidRDefault="008E15F8" w:rsidP="008E15F8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4.“Раз, два, три, …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сім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–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Стій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!”</w:t>
      </w:r>
    </w:p>
    <w:p w:rsidR="008E15F8" w:rsidRPr="005C0C31" w:rsidRDefault="008E15F8" w:rsidP="008E15F8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5C0C31">
        <w:rPr>
          <w:rFonts w:ascii="Arial" w:hAnsi="Arial" w:cs="Arial"/>
          <w:i/>
          <w:iCs/>
          <w:color w:val="000000"/>
          <w:sz w:val="18"/>
          <w:szCs w:val="18"/>
          <w:lang w:eastAsia="ru-RU"/>
        </w:rPr>
        <w:t>ОСНОВНІ ПОЛОЖЕННЯ</w:t>
      </w:r>
    </w:p>
    <w:p w:rsidR="008E15F8" w:rsidRPr="005C0C31" w:rsidRDefault="008E15F8" w:rsidP="008E15F8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5C0C31">
        <w:rPr>
          <w:rFonts w:ascii="Arial" w:hAnsi="Arial" w:cs="Arial"/>
          <w:i/>
          <w:iCs/>
          <w:color w:val="000000"/>
          <w:sz w:val="18"/>
          <w:szCs w:val="18"/>
          <w:lang w:eastAsia="ru-RU"/>
        </w:rPr>
        <w:t>Положення</w:t>
      </w:r>
      <w:proofErr w:type="spellEnd"/>
      <w:r w:rsidRPr="005C0C31">
        <w:rPr>
          <w:rFonts w:ascii="Arial" w:hAnsi="Arial" w:cs="Arial"/>
          <w:i/>
          <w:iCs/>
          <w:color w:val="000000"/>
          <w:sz w:val="18"/>
          <w:szCs w:val="18"/>
          <w:lang w:eastAsia="ru-RU"/>
        </w:rPr>
        <w:t xml:space="preserve"> рук</w:t>
      </w:r>
    </w:p>
    <w:p w:rsidR="008E15F8" w:rsidRPr="005C0C31" w:rsidRDefault="008E15F8" w:rsidP="008E15F8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1. Руки вниз. 2. Руки в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сторони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донизу. 3. Руки в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сторони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. 4. Руки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вгору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в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сторони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. 5. Руки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вгору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. 6. Руки вперед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вгору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. 7. Руки вперед. 8. Руки вперед донизу. 9. Руки назад. 10. Руки вправо (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уліво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). 11. Руки на пояс. 12. Руки за спину. 13. Руки перед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грудьми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. 14. Руки перед собою, права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зверху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. 15. Руки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зігнуті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над головою. 16. Руки до плечей.17. Руки на голову. 18. Руки за голову. 19. Руки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навхрест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вперед,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ліва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зверху.</w:t>
      </w:r>
      <w:proofErr w:type="gram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20.Руки</w:t>
      </w:r>
      <w:proofErr w:type="gram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зігнуті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в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сторони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. 21.Руки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зігнуті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вперед.</w:t>
      </w:r>
    </w:p>
    <w:p w:rsidR="008E15F8" w:rsidRPr="005C0C31" w:rsidRDefault="008E15F8" w:rsidP="008E15F8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5C0C31">
        <w:rPr>
          <w:rFonts w:ascii="Arial" w:hAnsi="Arial" w:cs="Arial"/>
          <w:i/>
          <w:iCs/>
          <w:color w:val="000000"/>
          <w:sz w:val="18"/>
          <w:szCs w:val="18"/>
          <w:lang w:eastAsia="ru-RU"/>
        </w:rPr>
        <w:t>Положення</w:t>
      </w:r>
      <w:proofErr w:type="spellEnd"/>
      <w:r w:rsidRPr="005C0C31">
        <w:rPr>
          <w:rFonts w:ascii="Arial" w:hAnsi="Arial" w:cs="Arial"/>
          <w:i/>
          <w:iCs/>
          <w:color w:val="000000"/>
          <w:sz w:val="18"/>
          <w:szCs w:val="18"/>
          <w:lang w:eastAsia="ru-RU"/>
        </w:rPr>
        <w:t xml:space="preserve"> кистей</w:t>
      </w:r>
    </w:p>
    <w:p w:rsidR="008E15F8" w:rsidRPr="005C0C31" w:rsidRDefault="008E15F8" w:rsidP="008E15F8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22.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Основне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положення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кисті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прийняте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в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гімнастиці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що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не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вказується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при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описі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вправ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. 23. Кисть в кулак. 24. Кисть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вільна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. 25. Кисть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розслаблена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. 26. Кисть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піднята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. 27. Кисть опущена.</w:t>
      </w:r>
    </w:p>
    <w:p w:rsidR="008E15F8" w:rsidRPr="00AB7A6D" w:rsidRDefault="008E15F8" w:rsidP="008E15F8">
      <w:pPr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  <w:lang w:eastAsia="ru-RU"/>
        </w:rPr>
      </w:pPr>
      <w:r>
        <w:rPr>
          <w:rFonts w:ascii="Arial" w:hAnsi="Arial" w:cs="Arial"/>
          <w:color w:val="000000"/>
          <w:sz w:val="18"/>
          <w:szCs w:val="18"/>
          <w:lang w:val="uk-UA" w:eastAsia="ru-RU"/>
        </w:rPr>
        <w:t xml:space="preserve">                          </w:t>
      </w:r>
      <w:r w:rsidRPr="00AB7A6D">
        <w:rPr>
          <w:rFonts w:ascii="Arial" w:hAnsi="Arial" w:cs="Arial"/>
          <w:color w:val="000000"/>
          <w:sz w:val="18"/>
          <w:szCs w:val="18"/>
          <w:lang w:eastAsia="ru-RU"/>
        </w:rPr>
        <w:t xml:space="preserve">28. </w:t>
      </w:r>
      <w:proofErr w:type="spellStart"/>
      <w:r w:rsidRPr="00AB7A6D">
        <w:rPr>
          <w:rFonts w:ascii="Arial" w:hAnsi="Arial" w:cs="Arial"/>
          <w:color w:val="000000"/>
          <w:sz w:val="18"/>
          <w:szCs w:val="18"/>
          <w:lang w:eastAsia="ru-RU"/>
        </w:rPr>
        <w:t>Долоні</w:t>
      </w:r>
      <w:proofErr w:type="spellEnd"/>
      <w:r w:rsidRPr="00AB7A6D">
        <w:rPr>
          <w:rFonts w:ascii="Arial" w:hAnsi="Arial" w:cs="Arial"/>
          <w:color w:val="000000"/>
          <w:sz w:val="18"/>
          <w:szCs w:val="18"/>
          <w:lang w:eastAsia="ru-RU"/>
        </w:rPr>
        <w:t xml:space="preserve"> вперед. 29. </w:t>
      </w:r>
      <w:proofErr w:type="spellStart"/>
      <w:r w:rsidRPr="00AB7A6D">
        <w:rPr>
          <w:rFonts w:ascii="Arial" w:hAnsi="Arial" w:cs="Arial"/>
          <w:color w:val="000000"/>
          <w:sz w:val="18"/>
          <w:szCs w:val="18"/>
          <w:lang w:eastAsia="ru-RU"/>
        </w:rPr>
        <w:t>Долоні</w:t>
      </w:r>
      <w:proofErr w:type="spellEnd"/>
      <w:r w:rsidRPr="00AB7A6D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gramStart"/>
      <w:r w:rsidRPr="00AB7A6D">
        <w:rPr>
          <w:rFonts w:ascii="Arial" w:hAnsi="Arial" w:cs="Arial"/>
          <w:color w:val="000000"/>
          <w:sz w:val="18"/>
          <w:szCs w:val="18"/>
          <w:lang w:eastAsia="ru-RU"/>
        </w:rPr>
        <w:t>у середину</w:t>
      </w:r>
      <w:proofErr w:type="gramEnd"/>
      <w:r w:rsidRPr="00AB7A6D">
        <w:rPr>
          <w:rFonts w:ascii="Arial" w:hAnsi="Arial" w:cs="Arial"/>
          <w:color w:val="000000"/>
          <w:sz w:val="18"/>
          <w:szCs w:val="18"/>
          <w:lang w:eastAsia="ru-RU"/>
        </w:rPr>
        <w:t xml:space="preserve">. 30. </w:t>
      </w:r>
      <w:proofErr w:type="spellStart"/>
      <w:r w:rsidRPr="00AB7A6D">
        <w:rPr>
          <w:rFonts w:ascii="Arial" w:hAnsi="Arial" w:cs="Arial"/>
          <w:color w:val="000000"/>
          <w:sz w:val="18"/>
          <w:szCs w:val="18"/>
          <w:lang w:eastAsia="ru-RU"/>
        </w:rPr>
        <w:t>Долоні</w:t>
      </w:r>
      <w:proofErr w:type="spellEnd"/>
      <w:r w:rsidRPr="00AB7A6D">
        <w:rPr>
          <w:rFonts w:ascii="Arial" w:hAnsi="Arial" w:cs="Arial"/>
          <w:color w:val="000000"/>
          <w:sz w:val="18"/>
          <w:szCs w:val="18"/>
          <w:lang w:eastAsia="ru-RU"/>
        </w:rPr>
        <w:t xml:space="preserve"> назад. 31. </w:t>
      </w:r>
      <w:proofErr w:type="spellStart"/>
      <w:r w:rsidRPr="00AB7A6D">
        <w:rPr>
          <w:rFonts w:ascii="Arial" w:hAnsi="Arial" w:cs="Arial"/>
          <w:color w:val="000000"/>
          <w:sz w:val="18"/>
          <w:szCs w:val="18"/>
          <w:lang w:eastAsia="ru-RU"/>
        </w:rPr>
        <w:t>Долоні</w:t>
      </w:r>
      <w:proofErr w:type="spellEnd"/>
      <w:r w:rsidRPr="00AB7A6D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B7A6D">
        <w:rPr>
          <w:rFonts w:ascii="Arial" w:hAnsi="Arial" w:cs="Arial"/>
          <w:color w:val="000000"/>
          <w:sz w:val="18"/>
          <w:szCs w:val="18"/>
          <w:lang w:eastAsia="ru-RU"/>
        </w:rPr>
        <w:t>назовні</w:t>
      </w:r>
      <w:proofErr w:type="spellEnd"/>
      <w:r w:rsidRPr="00AB7A6D">
        <w:rPr>
          <w:rFonts w:ascii="Arial" w:hAnsi="Arial" w:cs="Arial"/>
          <w:color w:val="000000"/>
          <w:sz w:val="18"/>
          <w:szCs w:val="18"/>
          <w:lang w:eastAsia="ru-RU"/>
        </w:rPr>
        <w:t>.</w:t>
      </w:r>
    </w:p>
    <w:p w:rsidR="008E15F8" w:rsidRPr="005C0C31" w:rsidRDefault="008E15F8" w:rsidP="008E15F8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lang w:eastAsia="ru-RU"/>
        </w:rPr>
      </w:pP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Всяке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інше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положення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кистей при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зазначених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положеннях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рук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повинне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обмовлятися</w:t>
      </w:r>
      <w:proofErr w:type="spellEnd"/>
      <w:r w:rsidRPr="005C0C31">
        <w:rPr>
          <w:rFonts w:ascii="Arial" w:hAnsi="Arial" w:cs="Arial"/>
          <w:color w:val="000000"/>
          <w:lang w:eastAsia="ru-RU"/>
        </w:rPr>
        <w:t>.</w:t>
      </w:r>
    </w:p>
    <w:p w:rsidR="008E15F8" w:rsidRPr="005C0C31" w:rsidRDefault="008E15F8" w:rsidP="008E15F8">
      <w:pPr>
        <w:rPr>
          <w:color w:val="000000"/>
          <w:lang w:eastAsia="ru-RU"/>
        </w:rPr>
      </w:pPr>
    </w:p>
    <w:p w:rsidR="008E15F8" w:rsidRDefault="008E15F8" w:rsidP="008E15F8">
      <w:pPr>
        <w:rPr>
          <w:color w:val="000000"/>
          <w:lang w:val="uk-UA" w:eastAsia="ru-RU"/>
        </w:rPr>
      </w:pPr>
    </w:p>
    <w:p w:rsidR="008E15F8" w:rsidRDefault="008E15F8" w:rsidP="008E15F8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>
        <w:rPr>
          <w:lang w:val="uk-UA"/>
        </w:rPr>
        <w:t>Повтор</w:t>
      </w:r>
      <w:r>
        <w:rPr>
          <w:color w:val="000000"/>
          <w:lang w:val="uk-UA" w:eastAsia="ru-RU"/>
        </w:rPr>
        <w:t>ити комплекс ранкової гімнастики;</w:t>
      </w:r>
    </w:p>
    <w:p w:rsidR="008E15F8" w:rsidRPr="002661ED" w:rsidRDefault="008E15F8" w:rsidP="008E15F8">
      <w:pPr>
        <w:pStyle w:val="a3"/>
        <w:ind w:left="1380"/>
        <w:rPr>
          <w:lang w:val="uk-UA"/>
        </w:rPr>
      </w:pPr>
      <w:hyperlink r:id="rId5" w:history="1">
        <w:r w:rsidRPr="00FD3654">
          <w:rPr>
            <w:rStyle w:val="a4"/>
          </w:rPr>
          <w:t>https</w:t>
        </w:r>
        <w:r w:rsidRPr="002661ED">
          <w:rPr>
            <w:rStyle w:val="a4"/>
            <w:lang w:val="uk-UA"/>
          </w:rPr>
          <w:t>://</w:t>
        </w:r>
        <w:r w:rsidRPr="00FD3654">
          <w:rPr>
            <w:rStyle w:val="a4"/>
          </w:rPr>
          <w:t>www</w:t>
        </w:r>
        <w:r w:rsidRPr="002661ED">
          <w:rPr>
            <w:rStyle w:val="a4"/>
            <w:lang w:val="uk-UA"/>
          </w:rPr>
          <w:t>.</w:t>
        </w:r>
        <w:r w:rsidRPr="00FD3654">
          <w:rPr>
            <w:rStyle w:val="a4"/>
          </w:rPr>
          <w:t>youtube</w:t>
        </w:r>
        <w:r w:rsidRPr="002661ED">
          <w:rPr>
            <w:rStyle w:val="a4"/>
            <w:lang w:val="uk-UA"/>
          </w:rPr>
          <w:t>.</w:t>
        </w:r>
        <w:r w:rsidRPr="00FD3654">
          <w:rPr>
            <w:rStyle w:val="a4"/>
          </w:rPr>
          <w:t>com</w:t>
        </w:r>
        <w:r w:rsidRPr="002661ED">
          <w:rPr>
            <w:rStyle w:val="a4"/>
            <w:lang w:val="uk-UA"/>
          </w:rPr>
          <w:t>/</w:t>
        </w:r>
        <w:r w:rsidRPr="00FD3654">
          <w:rPr>
            <w:rStyle w:val="a4"/>
          </w:rPr>
          <w:t>watch</w:t>
        </w:r>
        <w:r w:rsidRPr="002661ED">
          <w:rPr>
            <w:rStyle w:val="a4"/>
            <w:lang w:val="uk-UA"/>
          </w:rPr>
          <w:t>?</w:t>
        </w:r>
        <w:r w:rsidRPr="00FD3654">
          <w:rPr>
            <w:rStyle w:val="a4"/>
          </w:rPr>
          <w:t>v</w:t>
        </w:r>
        <w:r w:rsidRPr="002661ED">
          <w:rPr>
            <w:rStyle w:val="a4"/>
            <w:lang w:val="uk-UA"/>
          </w:rPr>
          <w:t>=203</w:t>
        </w:r>
        <w:r w:rsidRPr="00FD3654">
          <w:rPr>
            <w:rStyle w:val="a4"/>
          </w:rPr>
          <w:t>qt</w:t>
        </w:r>
        <w:r w:rsidRPr="002661ED">
          <w:rPr>
            <w:rStyle w:val="a4"/>
            <w:lang w:val="uk-UA"/>
          </w:rPr>
          <w:t>361</w:t>
        </w:r>
        <w:r w:rsidRPr="00FD3654">
          <w:rPr>
            <w:rStyle w:val="a4"/>
          </w:rPr>
          <w:t>QDo</w:t>
        </w:r>
        <w:r w:rsidRPr="002661ED">
          <w:rPr>
            <w:rStyle w:val="a4"/>
            <w:lang w:val="uk-UA"/>
          </w:rPr>
          <w:t>&amp;</w:t>
        </w:r>
        <w:r w:rsidRPr="00FD3654">
          <w:rPr>
            <w:rStyle w:val="a4"/>
          </w:rPr>
          <w:t>t</w:t>
        </w:r>
        <w:r w:rsidRPr="002661ED">
          <w:rPr>
            <w:rStyle w:val="a4"/>
            <w:lang w:val="uk-UA"/>
          </w:rPr>
          <w:t>=196</w:t>
        </w:r>
        <w:r w:rsidRPr="00FD3654">
          <w:rPr>
            <w:rStyle w:val="a4"/>
          </w:rPr>
          <w:t>s</w:t>
        </w:r>
      </w:hyperlink>
    </w:p>
    <w:p w:rsidR="008E15F8" w:rsidRDefault="008E15F8" w:rsidP="008E15F8">
      <w:pPr>
        <w:rPr>
          <w:color w:val="000000"/>
          <w:lang w:val="uk-UA" w:eastAsia="ru-RU"/>
        </w:rPr>
      </w:pPr>
    </w:p>
    <w:p w:rsidR="008E15F8" w:rsidRDefault="008E15F8" w:rsidP="008E15F8">
      <w:pPr>
        <w:rPr>
          <w:color w:val="000000"/>
          <w:lang w:val="uk-UA" w:eastAsia="ru-RU"/>
        </w:rPr>
      </w:pPr>
    </w:p>
    <w:p w:rsidR="008E15F8" w:rsidRPr="0071793F" w:rsidRDefault="008E15F8" w:rsidP="008E15F8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71793F">
        <w:rPr>
          <w:color w:val="000000"/>
          <w:lang w:val="uk-UA" w:eastAsia="ru-RU"/>
        </w:rPr>
        <w:t>Розвиток фізичних якостей; гнучкість</w:t>
      </w:r>
    </w:p>
    <w:p w:rsidR="008E15F8" w:rsidRPr="005C0C31" w:rsidRDefault="008E15F8" w:rsidP="008E15F8">
      <w:pPr>
        <w:rPr>
          <w:rStyle w:val="a4"/>
          <w:lang w:val="uk-UA" w:eastAsia="ru-RU"/>
        </w:rPr>
      </w:pPr>
      <w:r>
        <w:rPr>
          <w:color w:val="000000"/>
          <w:lang w:val="uk-UA" w:eastAsia="ru-RU"/>
        </w:rPr>
        <w:fldChar w:fldCharType="begin"/>
      </w:r>
      <w:r>
        <w:rPr>
          <w:color w:val="000000"/>
          <w:lang w:val="uk-UA" w:eastAsia="ru-RU"/>
        </w:rPr>
        <w:instrText xml:space="preserve"> HYPERLINK "Урок%20№24(8%20кл)" </w:instrText>
      </w:r>
      <w:r>
        <w:rPr>
          <w:color w:val="000000"/>
          <w:lang w:val="uk-UA" w:eastAsia="ru-RU"/>
        </w:rPr>
      </w:r>
      <w:r>
        <w:rPr>
          <w:color w:val="000000"/>
          <w:lang w:val="uk-UA" w:eastAsia="ru-RU"/>
        </w:rPr>
        <w:fldChar w:fldCharType="separate"/>
      </w:r>
    </w:p>
    <w:p w:rsidR="008E15F8" w:rsidRDefault="008E15F8" w:rsidP="008E15F8">
      <w:pPr>
        <w:rPr>
          <w:color w:val="000000"/>
          <w:lang w:val="uk-UA" w:eastAsia="ru-RU"/>
        </w:rPr>
      </w:pPr>
      <w:r w:rsidRPr="005C0C31">
        <w:rPr>
          <w:rStyle w:val="a4"/>
          <w:lang w:val="uk-UA" w:eastAsia="ru-RU"/>
        </w:rPr>
        <w:t>https://www.youtube.com/watch?v=5fmAyqHa6Pc&amp;t=107s</w:t>
      </w:r>
      <w:r>
        <w:rPr>
          <w:color w:val="000000"/>
          <w:lang w:val="uk-UA" w:eastAsia="ru-RU"/>
        </w:rPr>
        <w:fldChar w:fldCharType="end"/>
      </w:r>
    </w:p>
    <w:p w:rsidR="008E15F8" w:rsidRDefault="008E15F8" w:rsidP="008E15F8">
      <w:pPr>
        <w:rPr>
          <w:color w:val="000000"/>
          <w:lang w:val="uk-UA" w:eastAsia="ru-RU"/>
        </w:rPr>
      </w:pPr>
    </w:p>
    <w:p w:rsidR="008E15F8" w:rsidRDefault="008E15F8" w:rsidP="008E15F8">
      <w:pPr>
        <w:jc w:val="both"/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Домашнє завдання:</w:t>
      </w:r>
    </w:p>
    <w:p w:rsidR="008E15F8" w:rsidRDefault="008E15F8" w:rsidP="008E15F8">
      <w:pPr>
        <w:jc w:val="both"/>
        <w:rPr>
          <w:color w:val="000000"/>
          <w:lang w:val="uk-UA" w:eastAsia="ru-RU"/>
        </w:rPr>
      </w:pPr>
      <w:r w:rsidRPr="002661ED">
        <w:rPr>
          <w:color w:val="000000"/>
          <w:lang w:val="uk-UA" w:eastAsia="ru-RU"/>
        </w:rPr>
        <w:t xml:space="preserve"> Вчити т</w:t>
      </w:r>
      <w:proofErr w:type="spellStart"/>
      <w:r w:rsidRPr="002661ED">
        <w:rPr>
          <w:color w:val="000000"/>
          <w:lang w:eastAsia="ru-RU"/>
        </w:rPr>
        <w:t>ермінологію</w:t>
      </w:r>
      <w:proofErr w:type="spellEnd"/>
      <w:r w:rsidRPr="002661ED">
        <w:rPr>
          <w:color w:val="000000"/>
          <w:lang w:eastAsia="ru-RU"/>
        </w:rPr>
        <w:t xml:space="preserve"> </w:t>
      </w:r>
      <w:proofErr w:type="spellStart"/>
      <w:r w:rsidRPr="002661ED">
        <w:rPr>
          <w:color w:val="000000"/>
          <w:lang w:eastAsia="ru-RU"/>
        </w:rPr>
        <w:t>вправ</w:t>
      </w:r>
      <w:proofErr w:type="spellEnd"/>
      <w:r w:rsidRPr="002661ED">
        <w:rPr>
          <w:color w:val="000000"/>
          <w:lang w:eastAsia="ru-RU"/>
        </w:rPr>
        <w:t xml:space="preserve"> для </w:t>
      </w:r>
      <w:proofErr w:type="spellStart"/>
      <w:r w:rsidRPr="002661ED">
        <w:rPr>
          <w:color w:val="000000"/>
          <w:lang w:eastAsia="ru-RU"/>
        </w:rPr>
        <w:t>загального</w:t>
      </w:r>
      <w:proofErr w:type="spellEnd"/>
      <w:r w:rsidRPr="002661ED">
        <w:rPr>
          <w:color w:val="000000"/>
          <w:lang w:eastAsia="ru-RU"/>
        </w:rPr>
        <w:t xml:space="preserve"> </w:t>
      </w:r>
      <w:proofErr w:type="spellStart"/>
      <w:r w:rsidRPr="002661ED">
        <w:rPr>
          <w:color w:val="000000"/>
          <w:lang w:eastAsia="ru-RU"/>
        </w:rPr>
        <w:t>розвитку</w:t>
      </w:r>
      <w:proofErr w:type="spellEnd"/>
      <w:r w:rsidRPr="002661ED">
        <w:rPr>
          <w:color w:val="000000"/>
          <w:lang w:eastAsia="ru-RU"/>
        </w:rPr>
        <w:t>(</w:t>
      </w:r>
      <w:proofErr w:type="spellStart"/>
      <w:r w:rsidRPr="002661ED">
        <w:rPr>
          <w:color w:val="000000"/>
          <w:lang w:eastAsia="ru-RU"/>
        </w:rPr>
        <w:t>ВдЗР-положення</w:t>
      </w:r>
      <w:proofErr w:type="spellEnd"/>
      <w:r w:rsidRPr="002661ED">
        <w:rPr>
          <w:color w:val="000000"/>
          <w:lang w:eastAsia="ru-RU"/>
        </w:rPr>
        <w:t xml:space="preserve"> рук</w:t>
      </w:r>
      <w:r w:rsidRPr="002661ED">
        <w:rPr>
          <w:color w:val="000000"/>
          <w:lang w:val="uk-UA" w:eastAsia="ru-RU"/>
        </w:rPr>
        <w:t xml:space="preserve"> і </w:t>
      </w:r>
      <w:proofErr w:type="spellStart"/>
      <w:r w:rsidRPr="002661ED">
        <w:rPr>
          <w:color w:val="000000"/>
          <w:lang w:val="uk-UA" w:eastAsia="ru-RU"/>
        </w:rPr>
        <w:t>кістей</w:t>
      </w:r>
      <w:proofErr w:type="spellEnd"/>
      <w:r w:rsidRPr="002661ED">
        <w:rPr>
          <w:color w:val="000000"/>
          <w:lang w:val="uk-UA" w:eastAsia="ru-RU"/>
        </w:rPr>
        <w:t>)</w:t>
      </w:r>
    </w:p>
    <w:p w:rsidR="008E15F8" w:rsidRDefault="008E15F8" w:rsidP="008E15F8">
      <w:pPr>
        <w:rPr>
          <w:color w:val="000000"/>
          <w:lang w:val="uk-UA" w:eastAsia="ru-RU"/>
        </w:rPr>
      </w:pPr>
      <w:r w:rsidRPr="002661ED">
        <w:rPr>
          <w:lang w:val="uk-UA"/>
        </w:rPr>
        <w:t>Повтор</w:t>
      </w:r>
      <w:r w:rsidRPr="002661ED">
        <w:rPr>
          <w:color w:val="000000"/>
          <w:lang w:val="uk-UA" w:eastAsia="ru-RU"/>
        </w:rPr>
        <w:t>ити комплекс ранкової гімнастики;</w:t>
      </w:r>
    </w:p>
    <w:p w:rsidR="008E15F8" w:rsidRPr="002661ED" w:rsidRDefault="008E15F8" w:rsidP="008E15F8">
      <w:pPr>
        <w:rPr>
          <w:color w:val="000000"/>
          <w:u w:val="single"/>
          <w:lang w:val="uk-UA" w:eastAsia="ru-RU"/>
        </w:rPr>
      </w:pPr>
      <w:r>
        <w:rPr>
          <w:color w:val="000000"/>
          <w:lang w:val="uk-UA" w:eastAsia="ru-RU"/>
        </w:rPr>
        <w:t>Виконати вправи для розвитку гнучкості</w:t>
      </w:r>
    </w:p>
    <w:p w:rsidR="008E15F8" w:rsidRPr="008E15F8" w:rsidRDefault="008E15F8">
      <w:pPr>
        <w:rPr>
          <w:lang w:val="uk-UA"/>
        </w:rPr>
      </w:pPr>
      <w:bookmarkStart w:id="0" w:name="_GoBack"/>
      <w:bookmarkEnd w:id="0"/>
    </w:p>
    <w:sectPr w:rsidR="008E15F8" w:rsidRPr="008E1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55FA"/>
    <w:multiLevelType w:val="hybridMultilevel"/>
    <w:tmpl w:val="BB7871CE"/>
    <w:lvl w:ilvl="0" w:tplc="CD4214FE">
      <w:start w:val="1"/>
      <w:numFmt w:val="decimal"/>
      <w:lvlText w:val="%1."/>
      <w:lvlJc w:val="left"/>
      <w:pPr>
        <w:ind w:left="13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B22"/>
    <w:rsid w:val="000F1B22"/>
    <w:rsid w:val="003C4392"/>
    <w:rsid w:val="008E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42AAB"/>
  <w15:chartTrackingRefBased/>
  <w15:docId w15:val="{6B825ADF-B8D6-471B-8B9B-EDB41939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5F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5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15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203qt361QDo&amp;t=196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2023-10-31T20:38:00Z</dcterms:created>
  <dcterms:modified xsi:type="dcterms:W3CDTF">2023-10-31T21:52:00Z</dcterms:modified>
</cp:coreProperties>
</file>