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53633D" w:rsidR="00480470" w:rsidRDefault="00480470">
      <w:pPr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480470" w:rsidRDefault="00480470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480470" w:rsidRDefault="00A4699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Тема. Стиснення та архівування даних. Резервне копіювання даних</w:t>
      </w:r>
    </w:p>
    <w:p w14:paraId="00000004" w14:textId="77777777" w:rsidR="00480470" w:rsidRDefault="00A4699D">
      <w:pPr>
        <w:spacing w:before="240"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навчитися пояснювати принципи стиснення даних, називати типи файлів архівів, стискати файли та розпаковувати архіви.</w:t>
      </w:r>
    </w:p>
    <w:p w14:paraId="00000005" w14:textId="77777777" w:rsidR="00480470" w:rsidRDefault="0048047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14:paraId="00000006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480470" w:rsidRDefault="00A4699D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запитання (усно)</w:t>
      </w:r>
    </w:p>
    <w:p w14:paraId="00000008" w14:textId="77777777" w:rsidR="00480470" w:rsidRDefault="00A4699D">
      <w:pPr>
        <w:numPr>
          <w:ilvl w:val="0"/>
          <w:numId w:val="5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дії треба виконати, щоб змінити налаштування операційної системи?</w:t>
      </w:r>
    </w:p>
    <w:p w14:paraId="00000009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дії треба виконати, щоб видалити програму з комп’ютера/смартфона?</w:t>
      </w:r>
    </w:p>
    <w:p w14:paraId="0000000A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типи файлів ви знаєте?</w:t>
      </w:r>
    </w:p>
    <w:p w14:paraId="0000000B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чим відрізняються способи кодування текстових і графічних даних? </w:t>
      </w:r>
    </w:p>
    <w:p w14:paraId="0000000C" w14:textId="77777777" w:rsidR="00480470" w:rsidRDefault="00480470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0D" w14:textId="77777777" w:rsidR="00480470" w:rsidRDefault="00A4699D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Перегляньте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посиланням:</w:t>
      </w:r>
    </w:p>
    <w:p w14:paraId="0000000E" w14:textId="77777777" w:rsidR="00480470" w:rsidRDefault="00A4699D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https://youtu.be/VDG-_SnS9n0</w:t>
        </w:r>
      </w:hyperlink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</w:t>
      </w:r>
    </w:p>
    <w:p w14:paraId="0000000F" w14:textId="77777777" w:rsidR="00480470" w:rsidRDefault="00480470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0" w:name="_heading=h.jkkhcg6dts1s" w:colFirst="0" w:colLast="0"/>
      <w:bookmarkEnd w:id="0"/>
    </w:p>
    <w:p w14:paraId="00000010" w14:textId="77777777" w:rsidR="00480470" w:rsidRDefault="00A4699D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" w:name="_heading=h.17hxktwrpwx9" w:colFirst="0" w:colLast="0"/>
      <w:bookmarkEnd w:id="1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1" w14:textId="77777777" w:rsidR="00480470" w:rsidRDefault="00A4699D">
      <w:pPr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2" w:name="_heading=h.90xwgm7fv25y" w:colFirst="0" w:colLast="0"/>
      <w:bookmarkEnd w:id="2"/>
      <w:r>
        <w:rPr>
          <w:rFonts w:ascii="Times New Roman" w:hAnsi="Times New Roman" w:cs="Times New Roman"/>
          <w:color w:val="222222"/>
          <w:sz w:val="26"/>
          <w:szCs w:val="26"/>
        </w:rPr>
        <w:t>Для зменшення розмірів даних використовують ст</w:t>
      </w:r>
      <w:r>
        <w:rPr>
          <w:rFonts w:ascii="Times New Roman" w:hAnsi="Times New Roman" w:cs="Times New Roman"/>
          <w:color w:val="222222"/>
          <w:sz w:val="26"/>
          <w:szCs w:val="26"/>
        </w:rPr>
        <w:t>иснення даних за спеціальними алгоритмами (методами) стиснення.</w:t>
      </w:r>
    </w:p>
    <w:p w14:paraId="00000012" w14:textId="77777777" w:rsidR="00480470" w:rsidRDefault="00A4699D">
      <w:pPr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3" w:name="_heading=h.7cqnn1moyo1v" w:colFirst="0" w:colLast="0"/>
      <w:bookmarkEnd w:id="3"/>
      <w:r>
        <w:rPr>
          <w:rFonts w:ascii="Times New Roman" w:hAnsi="Times New Roman" w:cs="Times New Roman"/>
          <w:b/>
          <w:color w:val="222222"/>
          <w:sz w:val="26"/>
          <w:szCs w:val="26"/>
        </w:rPr>
        <w:t>Стиснення даних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— це процес перекодування даних з метою зменшення розмірів файлів.</w:t>
      </w:r>
    </w:p>
    <w:p w14:paraId="00000013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Розрізняють алгоритми стиснення, що забезпечують стиснення без втрати даних, і алгоритми, що передбачають часткову втрату даних.</w:t>
      </w:r>
    </w:p>
    <w:p w14:paraId="00000014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hAnsi="Times New Roman" w:cs="Times New Roman"/>
          <w:b/>
          <w:color w:val="222222"/>
          <w:sz w:val="26"/>
          <w:szCs w:val="26"/>
        </w:rPr>
        <w:t>Методи стиснення даних:</w:t>
      </w:r>
    </w:p>
    <w:p w14:paraId="00000015" w14:textId="77777777" w:rsidR="00480470" w:rsidRDefault="00A4699D">
      <w:pPr>
        <w:numPr>
          <w:ilvl w:val="0"/>
          <w:numId w:val="1"/>
        </w:numPr>
        <w:shd w:val="clear" w:color="auto" w:fill="FFFFFF"/>
        <w:spacing w:after="320" w:line="276" w:lineRule="auto"/>
        <w:jc w:val="both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Алгоритм Д.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Хаффмана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та алгоритм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Шеннона-Фано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передбачають перекодування даних. Символи, що частіше зус</w:t>
      </w:r>
      <w:r>
        <w:rPr>
          <w:rFonts w:ascii="Times New Roman" w:hAnsi="Times New Roman" w:cs="Times New Roman"/>
          <w:color w:val="222222"/>
          <w:sz w:val="26"/>
          <w:szCs w:val="26"/>
        </w:rPr>
        <w:t>трічаються в повідомленні, перекодовуються меншою кількістю символів, а які рідше — більшою. У стиснутому таким способом файлі повинна міститися таблиця кодування і додаткові службові відомості.</w:t>
      </w:r>
    </w:p>
    <w:p w14:paraId="00000016" w14:textId="77777777" w:rsidR="00480470" w:rsidRDefault="00A4699D">
      <w:pPr>
        <w:numPr>
          <w:ilvl w:val="0"/>
          <w:numId w:val="1"/>
        </w:numPr>
        <w:shd w:val="clear" w:color="auto" w:fill="FFFFFF"/>
        <w:spacing w:before="320" w:after="320" w:line="276" w:lineRule="auto"/>
        <w:jc w:val="both"/>
        <w:rPr>
          <w:b/>
          <w:highlight w:val="white"/>
        </w:rPr>
      </w:pPr>
      <w:bookmarkStart w:id="4" w:name="_heading=h.lxgj7yim8q1k" w:colFirst="0" w:colLast="0"/>
      <w:bookmarkEnd w:id="4"/>
      <w:r>
        <w:rPr>
          <w:rFonts w:ascii="Times New Roman" w:hAnsi="Times New Roman" w:cs="Times New Roman"/>
          <w:color w:val="222222"/>
          <w:sz w:val="26"/>
          <w:szCs w:val="26"/>
        </w:rPr>
        <w:t>Алгоритм RLE (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англ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Run-Length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encoding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— кодування повторів </w:t>
      </w:r>
      <w:r>
        <w:rPr>
          <w:rFonts w:ascii="Times New Roman" w:hAnsi="Times New Roman" w:cs="Times New Roman"/>
          <w:color w:val="222222"/>
          <w:sz w:val="26"/>
          <w:szCs w:val="26"/>
        </w:rPr>
        <w:t>або довжин серій) використовується частіше для кодування графічних даних. Цей метод передбачає заміну послідовності однотипних даних її скороченим описом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.</w:t>
      </w:r>
    </w:p>
    <w:p w14:paraId="00000017" w14:textId="77777777" w:rsidR="00480470" w:rsidRDefault="00A4699D">
      <w:pPr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5" w:name="_heading=h.wf8r7f9gg9tq" w:colFirst="0" w:colLast="0"/>
      <w:bookmarkEnd w:id="5"/>
      <w:r>
        <w:rPr>
          <w:rFonts w:ascii="Times New Roman" w:hAnsi="Times New Roman" w:cs="Times New Roman"/>
          <w:color w:val="222222"/>
          <w:sz w:val="26"/>
          <w:szCs w:val="26"/>
        </w:rPr>
        <w:t>Втрата даних може призвести до дуже серйозних наслідків, тому виникає потреба у створенні копій даних</w:t>
      </w:r>
      <w:r>
        <w:rPr>
          <w:rFonts w:ascii="Times New Roman" w:hAnsi="Times New Roman" w:cs="Times New Roman"/>
          <w:color w:val="222222"/>
          <w:sz w:val="26"/>
          <w:szCs w:val="26"/>
        </w:rPr>
        <w:t>. Найважливіші дані дублюють, записуючи на інші жорсткі диски, на оптичні диски тощо. Зазвичай, для зручності використання та зменшення обсягів даних, файли і папки під час створення резервних копій упаковують в один файл. Такі копії даних називають архіва</w:t>
      </w:r>
      <w:r>
        <w:rPr>
          <w:rFonts w:ascii="Times New Roman" w:hAnsi="Times New Roman" w:cs="Times New Roman"/>
          <w:color w:val="222222"/>
          <w:sz w:val="26"/>
          <w:szCs w:val="26"/>
        </w:rPr>
        <w:t>ми, а файли, у які вони упаковуються, - архівними файлами, або для спрощення — архівами.</w:t>
      </w:r>
    </w:p>
    <w:p w14:paraId="00000018" w14:textId="77777777" w:rsidR="00480470" w:rsidRDefault="00A4699D">
      <w:pPr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6" w:name="_heading=h.l3nh3d9u2yjn" w:colFirst="0" w:colLast="0"/>
      <w:bookmarkEnd w:id="6"/>
      <w:r>
        <w:rPr>
          <w:rFonts w:ascii="Times New Roman" w:hAnsi="Times New Roman" w:cs="Times New Roman"/>
          <w:color w:val="222222"/>
          <w:sz w:val="26"/>
          <w:szCs w:val="26"/>
        </w:rPr>
        <w:tab/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Архівування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— </w:t>
      </w:r>
      <w:r>
        <w:rPr>
          <w:rFonts w:ascii="Times New Roman" w:hAnsi="Times New Roman" w:cs="Times New Roman"/>
          <w:color w:val="222222"/>
          <w:sz w:val="26"/>
          <w:szCs w:val="26"/>
        </w:rPr>
        <w:t>це створення копій даних з використанням спеціальних програм, що можуть використовувати стиснення даних.</w:t>
      </w:r>
    </w:p>
    <w:p w14:paraId="00000019" w14:textId="77777777" w:rsidR="00480470" w:rsidRDefault="00A4699D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Більшість операційних систем мають у своєму скл</w:t>
      </w:r>
      <w:r>
        <w:rPr>
          <w:rFonts w:ascii="Times New Roman" w:hAnsi="Times New Roman" w:cs="Times New Roman"/>
          <w:color w:val="222222"/>
          <w:sz w:val="26"/>
          <w:szCs w:val="26"/>
        </w:rPr>
        <w:t>аді засоби створення резервних копій даних. Ці програми, зазвичай, здійснюють копіювання даних для відновлення операційної системи на тому самому або на іншому диску, а також створюють архіви файлів користувача.</w:t>
      </w:r>
    </w:p>
    <w:p w14:paraId="0000001A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7" w:name="_heading=h.42qmmvx1303q" w:colFirst="0" w:colLast="0"/>
      <w:bookmarkEnd w:id="7"/>
      <w:r>
        <w:rPr>
          <w:rFonts w:ascii="Times New Roman" w:hAnsi="Times New Roman" w:cs="Times New Roman"/>
          <w:b/>
          <w:color w:val="222222"/>
          <w:sz w:val="26"/>
          <w:szCs w:val="26"/>
        </w:rPr>
        <w:lastRenderedPageBreak/>
        <w:t>Архів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— </w:t>
      </w:r>
      <w:r>
        <w:rPr>
          <w:rFonts w:ascii="Times New Roman" w:hAnsi="Times New Roman" w:cs="Times New Roman"/>
          <w:color w:val="222222"/>
          <w:sz w:val="26"/>
          <w:szCs w:val="26"/>
        </w:rPr>
        <w:t>файл, що містить у собі один або дек</w:t>
      </w:r>
      <w:r>
        <w:rPr>
          <w:rFonts w:ascii="Times New Roman" w:hAnsi="Times New Roman" w:cs="Times New Roman"/>
          <w:color w:val="222222"/>
          <w:sz w:val="26"/>
          <w:szCs w:val="26"/>
        </w:rPr>
        <w:t>ілька файлів та метадані.</w:t>
      </w:r>
    </w:p>
    <w:p w14:paraId="0000001B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8" w:name="_heading=h.unaq3dzi7kh9" w:colFirst="0" w:colLast="0"/>
      <w:bookmarkEnd w:id="8"/>
      <w:r>
        <w:rPr>
          <w:rFonts w:ascii="Times New Roman" w:hAnsi="Times New Roman" w:cs="Times New Roman"/>
          <w:color w:val="222222"/>
          <w:sz w:val="26"/>
          <w:szCs w:val="26"/>
        </w:rPr>
        <w:t xml:space="preserve">Файли можуть бути як стиснені (без втрат), так і мати початковий розмір та структуру.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Метада́ні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 — це дані, що характеризують або пояснюють інші дані. Метадані можуть містити інформацію про початковий розмір файлів, інформацію про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формат файлів, структуру директорій, коментарі до файлів, інформацію для відновлення архіву і т. д.</w:t>
      </w:r>
    </w:p>
    <w:p w14:paraId="0000001C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9" w:name="_heading=h.vnfirj4ea2ix" w:colFirst="0" w:colLast="0"/>
      <w:bookmarkEnd w:id="9"/>
      <w:proofErr w:type="spellStart"/>
      <w:r>
        <w:rPr>
          <w:rFonts w:ascii="Times New Roman" w:hAnsi="Times New Roman" w:cs="Times New Roman"/>
          <w:b/>
          <w:color w:val="222222"/>
          <w:sz w:val="26"/>
          <w:szCs w:val="26"/>
        </w:rPr>
        <w:t>Архіватори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—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це програми, що використовуються для виконання операцій над архівами.</w:t>
      </w:r>
    </w:p>
    <w:p w14:paraId="0000001D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Найбільш поширеними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архіваторами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є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7—</w:t>
      </w:r>
      <w:proofErr w:type="spellStart"/>
      <w:r>
        <w:rPr>
          <w:rFonts w:ascii="Times New Roman" w:hAnsi="Times New Roman" w:cs="Times New Roman"/>
          <w:b/>
          <w:color w:val="222222"/>
          <w:sz w:val="26"/>
          <w:szCs w:val="26"/>
        </w:rPr>
        <w:t>Zip</w:t>
      </w:r>
      <w:proofErr w:type="spellEnd"/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(безкоштовний), </w:t>
      </w:r>
      <w:proofErr w:type="spellStart"/>
      <w:r>
        <w:rPr>
          <w:rFonts w:ascii="Times New Roman" w:hAnsi="Times New Roman" w:cs="Times New Roman"/>
          <w:b/>
          <w:color w:val="222222"/>
          <w:sz w:val="26"/>
          <w:szCs w:val="26"/>
        </w:rPr>
        <w:t>WinRAR</w:t>
      </w:r>
      <w:proofErr w:type="spellEnd"/>
      <w:r>
        <w:rPr>
          <w:rFonts w:ascii="Times New Roman" w:hAnsi="Times New Roman" w:cs="Times New Roman"/>
          <w:b/>
          <w:color w:val="222222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b/>
          <w:color w:val="222222"/>
          <w:sz w:val="26"/>
          <w:szCs w:val="26"/>
        </w:rPr>
        <w:t>WinZIP</w:t>
      </w:r>
      <w:proofErr w:type="spellEnd"/>
      <w:r>
        <w:rPr>
          <w:rFonts w:ascii="Times New Roman" w:hAnsi="Times New Roman" w:cs="Times New Roman"/>
          <w:b/>
          <w:color w:val="22222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>(умовно—безкоштовні). Результатом роботи цих програм є архівний файл, який містить у стисненому або не стисненому стані файли і папки.</w:t>
      </w:r>
    </w:p>
    <w:p w14:paraId="0000001E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Залежно від алгоритмів, за якими виконується стиснення і архівування даних, розрізняють такі формати архівних файлів: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 xml:space="preserve">ZIP, RAR, 7z </w:t>
      </w:r>
      <w:r>
        <w:rPr>
          <w:rFonts w:ascii="Times New Roman" w:hAnsi="Times New Roman" w:cs="Times New Roman"/>
          <w:color w:val="222222"/>
          <w:sz w:val="26"/>
          <w:szCs w:val="26"/>
        </w:rPr>
        <w:t>та ін.</w:t>
      </w:r>
    </w:p>
    <w:p w14:paraId="0000001F" w14:textId="77777777" w:rsidR="00480470" w:rsidRDefault="00A4699D">
      <w:pPr>
        <w:shd w:val="clear" w:color="auto" w:fill="FFFFFF"/>
        <w:spacing w:line="276" w:lineRule="auto"/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10" w:name="_heading=h.5fs05dgoatiq" w:colFirst="0" w:colLast="0"/>
      <w:bookmarkEnd w:id="10"/>
      <w:r>
        <w:rPr>
          <w:rFonts w:ascii="Times New Roman" w:hAnsi="Times New Roman" w:cs="Times New Roman"/>
          <w:b/>
          <w:color w:val="222222"/>
          <w:sz w:val="26"/>
          <w:szCs w:val="26"/>
        </w:rPr>
        <w:t>До основних операцій над архівами належать:</w:t>
      </w:r>
    </w:p>
    <w:p w14:paraId="00000020" w14:textId="77777777" w:rsidR="00480470" w:rsidRDefault="00A4699D">
      <w:pPr>
        <w:numPr>
          <w:ilvl w:val="0"/>
          <w:numId w:val="3"/>
        </w:numPr>
        <w:shd w:val="clear" w:color="auto" w:fill="FFFFFF"/>
        <w:spacing w:line="300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створення архівів файлів і папок з можливим стисненням даних;</w:t>
      </w:r>
    </w:p>
    <w:p w14:paraId="00000021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додавання та заміна файлів і папок у вже існуючих архівах;</w:t>
      </w:r>
    </w:p>
    <w:p w14:paraId="00000022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перегляд архівів;</w:t>
      </w:r>
    </w:p>
    <w:p w14:paraId="00000023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заміщення й оновлення файлів і папок в архівах;</w:t>
      </w:r>
    </w:p>
    <w:p w14:paraId="00000024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видобування з архіву всіх або тільки обраних файлів і папок;</w:t>
      </w:r>
    </w:p>
    <w:p w14:paraId="00000025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створення багатотомних архівів (архів розбивається на кілька окремих файлів —томів); розмір томів установлює користувач;</w:t>
      </w:r>
    </w:p>
    <w:p w14:paraId="00000026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створення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саморозпаковуваних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SFX—архівів (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англ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SelF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eXtracting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—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самовидобу</w:t>
      </w:r>
      <w:r>
        <w:rPr>
          <w:rFonts w:ascii="Times New Roman" w:hAnsi="Times New Roman" w:cs="Times New Roman"/>
          <w:color w:val="222222"/>
          <w:sz w:val="26"/>
          <w:szCs w:val="26"/>
        </w:rPr>
        <w:t>вання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) із розширенням .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ехе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, які містять програму видобування файлів і папок без участі програми—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архіватора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;</w:t>
      </w:r>
    </w:p>
    <w:p w14:paraId="00000027" w14:textId="77777777" w:rsidR="00480470" w:rsidRDefault="00A4699D">
      <w:pPr>
        <w:numPr>
          <w:ilvl w:val="0"/>
          <w:numId w:val="3"/>
        </w:numPr>
        <w:shd w:val="clear" w:color="auto" w:fill="FFFFFF"/>
        <w:spacing w:line="276" w:lineRule="auto"/>
        <w:rPr>
          <w:b/>
          <w:highlight w:val="white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перевірка цілісності даних в архівах;</w:t>
      </w:r>
    </w:p>
    <w:p w14:paraId="00000028" w14:textId="77777777" w:rsidR="00480470" w:rsidRDefault="00A4699D">
      <w:pPr>
        <w:numPr>
          <w:ilvl w:val="0"/>
          <w:numId w:val="3"/>
        </w:numPr>
        <w:shd w:val="clear" w:color="auto" w:fill="FFFFFF"/>
        <w:spacing w:after="320" w:line="276" w:lineRule="auto"/>
        <w:rPr>
          <w:b/>
          <w:highlight w:val="white"/>
        </w:rPr>
      </w:pPr>
      <w:bookmarkStart w:id="11" w:name="_heading=h.twomo22t5ijn" w:colFirst="0" w:colLast="0"/>
      <w:bookmarkEnd w:id="11"/>
      <w:r>
        <w:rPr>
          <w:rFonts w:ascii="Times New Roman" w:hAnsi="Times New Roman" w:cs="Times New Roman"/>
          <w:color w:val="222222"/>
          <w:sz w:val="26"/>
          <w:szCs w:val="26"/>
        </w:rPr>
        <w:t>встановлення паролю доступу до архіву та ін.</w:t>
      </w:r>
    </w:p>
    <w:p w14:paraId="00000029" w14:textId="77777777" w:rsidR="00480470" w:rsidRDefault="00480470">
      <w:pPr>
        <w:shd w:val="clear" w:color="auto" w:fill="FFFFFF"/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12" w:name="_heading=h.q2v1yzqr5jol" w:colFirst="0" w:colLast="0"/>
      <w:bookmarkEnd w:id="12"/>
    </w:p>
    <w:p w14:paraId="0000002A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Для створення резервних копій файлів потрібно:</w:t>
      </w:r>
    </w:p>
    <w:p w14:paraId="0000002B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Відкрити ві</w:t>
      </w:r>
      <w:r>
        <w:rPr>
          <w:rFonts w:ascii="Times New Roman" w:hAnsi="Times New Roman" w:cs="Times New Roman"/>
          <w:color w:val="222222"/>
          <w:sz w:val="26"/>
          <w:szCs w:val="26"/>
        </w:rPr>
        <w:t>кно налаштувань архівування і відновлення файлів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(</w:t>
      </w:r>
      <w:sdt>
        <w:sdtPr>
          <w:tag w:val="goog_rdk_0"/>
          <w:id w:val="1251537000"/>
        </w:sdtPr>
        <w:sdtEndPr/>
        <w:sdtContent>
          <w:r>
            <w:rPr>
              <w:rFonts w:ascii="Arial Unicode MS" w:eastAsia="Arial Unicode MS" w:hAnsi="Arial Unicode MS" w:cs="Arial Unicode MS"/>
              <w:b/>
              <w:i/>
              <w:color w:val="222222"/>
              <w:sz w:val="24"/>
              <w:szCs w:val="24"/>
              <w:highlight w:val="white"/>
            </w:rPr>
            <w:t>Пуск → Панель керування → Архівація та відновлення</w:t>
          </w:r>
        </w:sdtContent>
      </w:sdt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).</w:t>
      </w:r>
    </w:p>
    <w:p w14:paraId="0000002C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3" w:name="_heading=h.91hw66v1lyra" w:colFirst="0" w:colLast="0"/>
      <w:bookmarkEnd w:id="13"/>
      <w:r>
        <w:rPr>
          <w:rFonts w:ascii="Times New Roman" w:hAnsi="Times New Roman" w:cs="Times New Roman"/>
          <w:color w:val="222222"/>
          <w:sz w:val="26"/>
          <w:szCs w:val="26"/>
        </w:rPr>
        <w:t>2.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Вибрати посилання Настроювання резервного копіювання (для першого запуску резервного копіювання або посилання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 xml:space="preserve"> Змінити параметри для наступних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).</w:t>
      </w:r>
    </w:p>
    <w:p w14:paraId="0000002D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4" w:name="_heading=h.bo9chev02gid" w:colFirst="0" w:colLast="0"/>
      <w:bookmarkEnd w:id="14"/>
      <w:r>
        <w:rPr>
          <w:rFonts w:ascii="Times New Roman" w:hAnsi="Times New Roman" w:cs="Times New Roman"/>
          <w:color w:val="222222"/>
          <w:sz w:val="26"/>
          <w:szCs w:val="26"/>
        </w:rPr>
        <w:t>3.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</w:r>
      <w:r>
        <w:rPr>
          <w:rFonts w:ascii="Times New Roman" w:hAnsi="Times New Roman" w:cs="Times New Roman"/>
          <w:color w:val="222222"/>
          <w:sz w:val="26"/>
          <w:szCs w:val="26"/>
        </w:rPr>
        <w:t>Указати пристрій, на який буде записано архівний файл.</w:t>
      </w:r>
    </w:p>
    <w:p w14:paraId="0000002E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4.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Указати перелік папок з файлами, що будуть включені до резервної копії.</w:t>
      </w:r>
    </w:p>
    <w:p w14:paraId="0000002F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5.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Змінити, за потреби, розклад здійснення автоматичного резервного копіювання.</w:t>
      </w:r>
    </w:p>
    <w:p w14:paraId="00000030" w14:textId="77777777" w:rsidR="00480470" w:rsidRDefault="00A4699D">
      <w:pPr>
        <w:shd w:val="clear" w:color="auto" w:fill="FFFFFF"/>
        <w:jc w:val="both"/>
        <w:rPr>
          <w:rFonts w:ascii="Arial" w:eastAsia="Arial" w:hAnsi="Arial" w:cs="Arial"/>
          <w:b/>
          <w:color w:val="76A900"/>
          <w:sz w:val="24"/>
          <w:szCs w:val="24"/>
          <w:highlight w:val="white"/>
        </w:rPr>
      </w:pPr>
      <w:bookmarkStart w:id="15" w:name="_heading=h.io7sxwxp1drl" w:colFirst="0" w:colLast="0"/>
      <w:bookmarkEnd w:id="15"/>
      <w:r>
        <w:rPr>
          <w:rFonts w:ascii="Times New Roman" w:hAnsi="Times New Roman" w:cs="Times New Roman"/>
          <w:color w:val="222222"/>
          <w:sz w:val="26"/>
          <w:szCs w:val="26"/>
        </w:rPr>
        <w:t>6.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Розпочати процес створення архіву даних кор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истувача вибором кнопки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Зберегти настройки та запустити резервне копіювання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>.</w:t>
      </w:r>
    </w:p>
    <w:p w14:paraId="00000031" w14:textId="77777777" w:rsidR="00480470" w:rsidRDefault="0048047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16" w:name="_heading=h.pw33tkjw8c37" w:colFirst="0" w:colLast="0"/>
      <w:bookmarkEnd w:id="16"/>
    </w:p>
    <w:p w14:paraId="00000032" w14:textId="77777777" w:rsidR="00480470" w:rsidRDefault="00A4699D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В останніх версіях операційних систем є можливість створювати образи системи, у які включаються як копії файлів користувача, так і всі налаштування ОС з інстальованими раніше про</w:t>
      </w:r>
      <w:r>
        <w:rPr>
          <w:rFonts w:ascii="Times New Roman" w:hAnsi="Times New Roman" w:cs="Times New Roman"/>
          <w:color w:val="222222"/>
          <w:sz w:val="26"/>
          <w:szCs w:val="26"/>
        </w:rPr>
        <w:t>грамами. Відновлення даних з такого образу забезпечує швидке повернення до попереднього стану всієї системи без необхідності повторної інсталяції програм.</w:t>
      </w:r>
    </w:p>
    <w:p w14:paraId="00000033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7" w:name="_heading=h.v9khlalyp1qy" w:colFirst="0" w:colLast="0"/>
      <w:bookmarkEnd w:id="17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00000034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8" w:name="_heading=h.76lht9wcm7wo" w:colFirst="0" w:colLast="0"/>
      <w:bookmarkEnd w:id="18"/>
      <w:r>
        <w:rPr>
          <w:rFonts w:ascii="Times New Roman" w:hAnsi="Times New Roman" w:cs="Times New Roman"/>
          <w:color w:val="222222"/>
          <w:sz w:val="26"/>
          <w:szCs w:val="26"/>
        </w:rPr>
        <w:t>Для відновлення даних з резервної копії або з образу диску потрібно у вікні резервного копіювання і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відновлення вибрати посилання, що розпочинають відновлення даних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Відновити мої дані, Відновити всі файли користувачів або Вибрати іншу резервну копію...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У першому випадку будуть відновлені дані тільки користувача, сеанс </w:t>
      </w:r>
      <w:r>
        <w:rPr>
          <w:rFonts w:ascii="Times New Roman" w:hAnsi="Times New Roman" w:cs="Times New Roman"/>
          <w:color w:val="222222"/>
          <w:sz w:val="26"/>
          <w:szCs w:val="26"/>
        </w:rPr>
        <w:lastRenderedPageBreak/>
        <w:t>роботи якого зараз іде, у другому —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дані всіх користувачів комп’ютера, що були збережені, і у третьому потрібно вказати місце розміщення збереженої резервної копії даних.</w:t>
      </w:r>
    </w:p>
    <w:p w14:paraId="00000035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9" w:name="_heading=h.nkwz4brh12py" w:colFirst="0" w:colLast="0"/>
      <w:bookmarkEnd w:id="19"/>
      <w:r>
        <w:rPr>
          <w:rFonts w:ascii="Times New Roman" w:hAnsi="Times New Roman" w:cs="Times New Roman"/>
          <w:color w:val="222222"/>
          <w:sz w:val="26"/>
          <w:szCs w:val="26"/>
        </w:rPr>
        <w:t xml:space="preserve">  </w:t>
      </w:r>
    </w:p>
    <w:p w14:paraId="00000036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20" w:name="_heading=h.hs3vpzubk3z0" w:colFirst="0" w:colLast="0"/>
      <w:bookmarkEnd w:id="20"/>
      <w:r>
        <w:rPr>
          <w:rFonts w:ascii="Times New Roman" w:hAnsi="Times New Roman" w:cs="Times New Roman"/>
          <w:color w:val="222222"/>
          <w:sz w:val="26"/>
          <w:szCs w:val="26"/>
        </w:rPr>
        <w:t xml:space="preserve">При роботі з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  для створення резервних копій слід відкрити вікно системних параметрів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sdt>
        <w:sdtPr>
          <w:tag w:val="goog_rdk_1"/>
          <w:id w:val="1058825736"/>
        </w:sdtPr>
        <w:sdtEndPr/>
        <w:sdtContent>
          <w:r>
            <w:rPr>
              <w:rFonts w:ascii="Arial Unicode MS" w:eastAsia="Arial Unicode MS" w:hAnsi="Arial Unicode MS" w:cs="Arial Unicode MS"/>
              <w:b/>
              <w:i/>
              <w:color w:val="222222"/>
              <w:sz w:val="24"/>
              <w:szCs w:val="24"/>
              <w:highlight w:val="white"/>
            </w:rPr>
            <w:t>(Панель запуску → Системн</w:t>
          </w:r>
          <w:r>
            <w:rPr>
              <w:rFonts w:ascii="Arial Unicode MS" w:eastAsia="Arial Unicode MS" w:hAnsi="Arial Unicode MS" w:cs="Arial Unicode MS"/>
              <w:b/>
              <w:i/>
              <w:color w:val="222222"/>
              <w:sz w:val="24"/>
              <w:szCs w:val="24"/>
              <w:highlight w:val="white"/>
            </w:rPr>
            <w:t>і параметри</w:t>
          </w:r>
        </w:sdtContent>
      </w:sdt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) </w:t>
      </w:r>
      <w:r>
        <w:rPr>
          <w:rFonts w:ascii="Times New Roman" w:hAnsi="Times New Roman" w:cs="Times New Roman"/>
          <w:color w:val="222222"/>
          <w:sz w:val="26"/>
          <w:szCs w:val="26"/>
        </w:rPr>
        <w:t>та у групі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Системна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запустити </w:t>
      </w:r>
      <w:r>
        <w:rPr>
          <w:rFonts w:ascii="Times New Roman" w:hAnsi="Times New Roman" w:cs="Times New Roman"/>
          <w:color w:val="222222"/>
          <w:sz w:val="26"/>
          <w:szCs w:val="26"/>
        </w:rPr>
        <w:t>програму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Резервні копії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color w:val="222222"/>
          <w:sz w:val="26"/>
          <w:szCs w:val="26"/>
        </w:rPr>
        <w:t>У вікні програми можна встановити папки, що будуть включені до резервних копій, розміщення сховища для резервних копій, налаштувати параметри автоматичного резервування тощо. Вибравши кнопку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Відновлення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color w:val="222222"/>
          <w:sz w:val="26"/>
          <w:szCs w:val="26"/>
        </w:rPr>
        <w:t>можна розпочати відновлення даних із збереженої рані</w:t>
      </w:r>
      <w:r>
        <w:rPr>
          <w:rFonts w:ascii="Times New Roman" w:hAnsi="Times New Roman" w:cs="Times New Roman"/>
          <w:color w:val="222222"/>
          <w:sz w:val="26"/>
          <w:szCs w:val="26"/>
        </w:rPr>
        <w:t>ше резервної копії даних.</w:t>
      </w:r>
    </w:p>
    <w:p w14:paraId="00000037" w14:textId="77777777" w:rsidR="00480470" w:rsidRDefault="0048047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21" w:name="_heading=h.655aqku7w7kt" w:colFirst="0" w:colLast="0"/>
      <w:bookmarkEnd w:id="21"/>
    </w:p>
    <w:p w14:paraId="00000038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2" w:name="_heading=h.lrl4as3fu3ac" w:colFirst="0" w:colLast="0"/>
      <w:bookmarkEnd w:id="22"/>
      <w:r>
        <w:rPr>
          <w:rFonts w:ascii="Times New Roman" w:hAnsi="Times New Roman" w:cs="Times New Roman"/>
          <w:b/>
          <w:color w:val="00B050"/>
          <w:sz w:val="28"/>
          <w:szCs w:val="28"/>
        </w:rPr>
        <w:t>Додаткова інформація</w:t>
      </w:r>
    </w:p>
    <w:bookmarkStart w:id="23" w:name="_heading=h.7p1diaf3dyz0" w:colFirst="0" w:colLast="0"/>
    <w:bookmarkEnd w:id="23"/>
    <w:p w14:paraId="00000039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fldChar w:fldCharType="begin"/>
      </w:r>
      <w:r>
        <w:instrText xml:space="preserve"> HYPERLINK "http://surl.li/czrsw" \h </w:instrText>
      </w:r>
      <w:r>
        <w:fldChar w:fldCharType="separate"/>
      </w:r>
      <w:r>
        <w:rPr>
          <w:rFonts w:ascii="Times New Roman" w:hAnsi="Times New Roman" w:cs="Times New Roman"/>
          <w:b/>
          <w:color w:val="1155CC"/>
          <w:sz w:val="28"/>
          <w:szCs w:val="28"/>
          <w:u w:val="single"/>
        </w:rPr>
        <w:t>http://surl.li/czrsw</w:t>
      </w:r>
      <w:r>
        <w:rPr>
          <w:rFonts w:ascii="Times New Roman" w:hAnsi="Times New Roman" w:cs="Times New Roman"/>
          <w:b/>
          <w:color w:val="1155CC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14:paraId="0000003A" w14:textId="77777777" w:rsidR="00480470" w:rsidRDefault="004804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4" w:name="_heading=h.64kr1hf3rfcg" w:colFirst="0" w:colLast="0"/>
      <w:bookmarkEnd w:id="24"/>
    </w:p>
    <w:p w14:paraId="0000003B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5" w:name="_heading=h.2howwc7h139y" w:colFirst="0" w:colLast="0"/>
      <w:bookmarkEnd w:id="25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3E" w14:textId="7E73057A" w:rsidR="00480470" w:rsidRDefault="00A4699D">
      <w:pPr>
        <w:numPr>
          <w:ilvl w:val="0"/>
          <w:numId w:val="4"/>
        </w:numPr>
        <w:rPr>
          <w:rFonts w:ascii="Times New Roman" w:hAnsi="Times New Roman" w:cs="Times New Roman"/>
          <w:color w:val="330000"/>
          <w:sz w:val="28"/>
          <w:szCs w:val="28"/>
        </w:rPr>
      </w:pPr>
      <w:bookmarkStart w:id="26" w:name="_heading=h.cgmumitcg16e" w:colFirst="0" w:colLast="0"/>
      <w:bookmarkEnd w:id="26"/>
      <w:r>
        <w:rPr>
          <w:rFonts w:ascii="Times New Roman" w:hAnsi="Times New Roman" w:cs="Times New Roman"/>
          <w:color w:val="222222"/>
          <w:sz w:val="28"/>
          <w:szCs w:val="28"/>
        </w:rPr>
        <w:t>Опрацюйте конспект</w:t>
      </w:r>
      <w:bookmarkStart w:id="27" w:name="_GoBack"/>
      <w:bookmarkEnd w:id="27"/>
    </w:p>
    <w:p w14:paraId="0000003F" w14:textId="77777777" w:rsidR="00480470" w:rsidRDefault="00480470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8" w:name="_heading=h.q2611t9m9sx3" w:colFirst="0" w:colLast="0"/>
      <w:bookmarkEnd w:id="28"/>
    </w:p>
    <w:p w14:paraId="00000040" w14:textId="77777777" w:rsidR="00480470" w:rsidRDefault="00480470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9" w:name="_heading=h.b6ywi3jzm89k" w:colFirst="0" w:colLast="0"/>
      <w:bookmarkEnd w:id="29"/>
    </w:p>
    <w:p w14:paraId="00000041" w14:textId="77777777" w:rsidR="00480470" w:rsidRDefault="004804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0" w:name="_heading=h.z58epjhyj819" w:colFirst="0" w:colLast="0"/>
      <w:bookmarkEnd w:id="30"/>
    </w:p>
    <w:sectPr w:rsidR="00480470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C84"/>
    <w:multiLevelType w:val="multilevel"/>
    <w:tmpl w:val="F1608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1671F"/>
    <w:multiLevelType w:val="multilevel"/>
    <w:tmpl w:val="C1E60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712A05"/>
    <w:multiLevelType w:val="multilevel"/>
    <w:tmpl w:val="5E348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312A35"/>
    <w:multiLevelType w:val="multilevel"/>
    <w:tmpl w:val="C6EA82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281D24"/>
    <w:multiLevelType w:val="multilevel"/>
    <w:tmpl w:val="24927E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0470"/>
    <w:rsid w:val="00480470"/>
    <w:rsid w:val="00A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4699D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4699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6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4699D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4699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VDG-_SnS9n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epEx6mLbBjMNkuvoE+JVBiS1g==">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3742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2023-09-15T05:02:00Z</dcterms:created>
  <dcterms:modified xsi:type="dcterms:W3CDTF">2023-09-15T05:02:00Z</dcterms:modified>
</cp:coreProperties>
</file>