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53" w:rsidRDefault="0051579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Алгоритми впорядкування масиву (списку). Підготовка та використання наборів текстових даних</w:t>
      </w:r>
    </w:p>
    <w:p w:rsidR="00097153" w:rsidRDefault="005157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описувати алгоритми впорядкування масиву, сортувати список різними способами, тестувати створений код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способи заповнення масиву ви знаєте?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елемент списку, що відповідає певній умові?</w:t>
      </w:r>
    </w:p>
    <w:p w:rsidR="00097153" w:rsidRDefault="00515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середнє арифметичне елементів масиву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097153" w:rsidRDefault="00515796">
      <w:pPr>
        <w:pStyle w:val="1"/>
        <w:keepNext w:val="0"/>
        <w:keepLines w:val="0"/>
        <w:pBdr>
          <w:top w:val="none" w:sz="0" w:space="3" w:color="000000"/>
          <w:left w:val="none" w:sz="0" w:space="0" w:color="000000"/>
          <w:bottom w:val="none" w:sz="0" w:space="0" w:color="000000"/>
          <w:right w:val="none" w:sz="0" w:space="27" w:color="000000"/>
        </w:pBdr>
        <w:shd w:val="clear" w:color="auto" w:fill="FFFFFF"/>
        <w:spacing w:before="0" w:after="80" w:line="288" w:lineRule="auto"/>
        <w:ind w:right="840"/>
        <w:jc w:val="center"/>
        <w:rPr>
          <w:rFonts w:ascii="Times New Roman" w:eastAsia="Times New Roman" w:hAnsi="Times New Roman" w:cs="Times New Roman"/>
          <w:color w:val="9900FF"/>
          <w:sz w:val="26"/>
          <w:szCs w:val="26"/>
        </w:rPr>
      </w:pPr>
      <w:bookmarkStart w:id="0" w:name="_heading=h.a4wl1xhaa7bd" w:colFirst="0" w:colLast="0"/>
      <w:bookmarkEnd w:id="0"/>
      <w:r>
        <w:rPr>
          <w:rFonts w:ascii="Times New Roman" w:eastAsia="Times New Roman" w:hAnsi="Times New Roman" w:cs="Times New Roman"/>
          <w:color w:val="9900FF"/>
          <w:sz w:val="26"/>
          <w:szCs w:val="26"/>
        </w:rPr>
        <w:t>Підготовка вхідних даних та тестування програм</w:t>
      </w:r>
    </w:p>
    <w:p w:rsidR="00097153" w:rsidRDefault="00515796">
      <w:pPr>
        <w:pStyle w:val="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100"/>
        <w:ind w:firstLine="720"/>
        <w:jc w:val="both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" w:name="_heading=h.op6dvv10qy2j" w:colFirst="0" w:colLast="0"/>
      <w:bookmarkEnd w:id="1"/>
      <w:r>
        <w:rPr>
          <w:rFonts w:ascii="Times New Roman" w:eastAsia="Times New Roman" w:hAnsi="Times New Roman" w:cs="Times New Roman"/>
          <w:b w:val="0"/>
          <w:sz w:val="26"/>
          <w:szCs w:val="26"/>
        </w:rPr>
        <w:t>Для того, щоб перевірити наскільки добре працює написана програма, її тестують. Тестування відбувається різними способами, залежно від того, що це за програма, які її функції, в якому середовищі вона створена. Наприклад, якщо це комп’ютерна гра, то часто в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 xml:space="preserve">ипускають на загал пробну версію цієї гри і всі бажаючі її грають, а потім пишуть в коментарях до неї, що їм не сподобалось, що працювало не так, або вносять якісь свої пропозиції. Якщо це якась спеціалізована програма, то її тестують спеціалісти для яких 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 xml:space="preserve">вона пишеться і теж вказують на певні неточності чи </w:t>
      </w:r>
      <w:proofErr w:type="spellStart"/>
      <w:r>
        <w:rPr>
          <w:rFonts w:ascii="Times New Roman" w:eastAsia="Times New Roman" w:hAnsi="Times New Roman" w:cs="Times New Roman"/>
          <w:b w:val="0"/>
          <w:sz w:val="26"/>
          <w:szCs w:val="26"/>
        </w:rPr>
        <w:t>недоопрацювання</w:t>
      </w:r>
      <w:proofErr w:type="spellEnd"/>
      <w:r>
        <w:rPr>
          <w:rFonts w:ascii="Times New Roman" w:eastAsia="Times New Roman" w:hAnsi="Times New Roman" w:cs="Times New Roman"/>
          <w:b w:val="0"/>
          <w:sz w:val="26"/>
          <w:szCs w:val="26"/>
        </w:rPr>
        <w:t>. Але найпершим кроком тестування є тестування, яке здійснює безпосередньо сам програміст. І тут багато що залежить від середовища, в якому створювалась сама програма. Найпростіший спосіб т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>акого тестування це створення тестового набору даних – якщо таку перевірку програма проходить, то далі її можна давати для тестування користувачам.</w:t>
      </w:r>
    </w:p>
    <w:p w:rsidR="00097153" w:rsidRDefault="00097153"/>
    <w:p w:rsidR="00097153" w:rsidRDefault="00515796">
      <w:pPr>
        <w:shd w:val="clear" w:color="auto" w:fill="FFFFFF"/>
        <w:spacing w:after="340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140798" cy="352782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98" cy="3527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153" w:rsidRDefault="005157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Перегляньте відеоролики</w:t>
      </w:r>
    </w:p>
    <w:p w:rsidR="00097153" w:rsidRDefault="00515796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Сортування вибором: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https://youtu.be/PJno7U_sfdc</w:t>
        </w:r>
      </w:hyperlink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 </w:t>
      </w:r>
    </w:p>
    <w:p w:rsidR="00097153" w:rsidRDefault="00515796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Сортування вставкою: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https://youtu.be/RlTXEXPxVpk</w:t>
        </w:r>
      </w:hyperlink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 </w:t>
      </w:r>
    </w:p>
    <w:p w:rsidR="00097153" w:rsidRDefault="00515796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Сортування обміном (бульбашкою):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https://youtu.be/kamA9pbpH-o</w:t>
        </w:r>
      </w:hyperlink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 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у середовищі програмування</w:t>
      </w:r>
    </w:p>
    <w:p w:rsidR="00097153" w:rsidRDefault="0051579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https://repl.it/languages/python3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або </w:t>
      </w:r>
    </w:p>
    <w:p w:rsidR="00097153" w:rsidRDefault="0051579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https://www.techarge.in/online-python-compiler/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97153" w:rsidRDefault="000971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1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hyperlink r:id="rId13">
        <w:r>
          <w:rPr>
            <w:rFonts w:ascii="Times New Roman" w:eastAsia="Times New Roman" w:hAnsi="Times New Roman" w:cs="Times New Roman"/>
            <w:b/>
            <w:sz w:val="26"/>
            <w:szCs w:val="26"/>
          </w:rPr>
          <w:t>Сортування</w:t>
        </w:r>
      </w:hyperlink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обміном. Метод "бульбашки”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Проходимо список стільки разів, скільки у ньому є елементів. Щоразу переглядаємо увесь список (крім останнього елемента) (можна до кінця відсортованої частини). При потребі міняємо елементи місцями.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(9):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(9):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]&gt;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[nomer+1]: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[nomer+1]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[nomer+1]=k</w:t>
      </w:r>
    </w:p>
    <w:p w:rsidR="00097153" w:rsidRDefault="000971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2.</w:t>
      </w:r>
      <w:r>
        <w:rPr>
          <w:rFonts w:ascii="Roboto" w:eastAsia="Roboto" w:hAnsi="Roboto" w:cs="Roboto"/>
          <w:b/>
          <w:sz w:val="26"/>
          <w:szCs w:val="26"/>
        </w:rPr>
        <w:t xml:space="preserve">  </w:t>
      </w:r>
      <w:hyperlink r:id="rId14">
        <w:r>
          <w:rPr>
            <w:rFonts w:ascii="Times New Roman" w:eastAsia="Times New Roman" w:hAnsi="Times New Roman" w:cs="Times New Roman"/>
            <w:b/>
            <w:sz w:val="26"/>
            <w:szCs w:val="26"/>
          </w:rPr>
          <w:t>Сортування</w:t>
        </w:r>
      </w:hyperlink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вибором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Проходимо список с</w:t>
      </w:r>
      <w:r>
        <w:rPr>
          <w:rFonts w:ascii="Times New Roman" w:eastAsia="Times New Roman" w:hAnsi="Times New Roman" w:cs="Times New Roman"/>
          <w:sz w:val="26"/>
          <w:szCs w:val="26"/>
        </w:rPr>
        <w:t>тільки разів, скільки елементів. Щоразу знаходимо найменший елемент та його номер і міняємо його місцями з поточним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(9):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[perebir:10])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fragment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[perebir:10]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m=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fragment.index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fragment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))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m+perebir</w:t>
      </w:r>
      <w:proofErr w:type="spellEnd"/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[k],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],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[k]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097153" w:rsidRDefault="000971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409" w:lineRule="auto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0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Інший запис (без функцій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n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(10):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m=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(n,10):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m&gt;=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]: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    m=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    a=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lastRenderedPageBreak/>
        <w:t xml:space="preserve">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[n]=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[a]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[a]=k</w:t>
      </w:r>
    </w:p>
    <w:p w:rsidR="00097153" w:rsidRDefault="005157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097153" w:rsidRDefault="000971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00" w:line="409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97153" w:rsidRDefault="00515796">
      <w:pPr>
        <w:spacing w:before="280" w:after="0" w:line="240" w:lineRule="auto"/>
        <w:ind w:right="-1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3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b/>
            <w:sz w:val="26"/>
            <w:szCs w:val="26"/>
          </w:rPr>
          <w:t>Сортування</w:t>
        </w:r>
      </w:hyperlink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вставкою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 xml:space="preserve">Проходимо список стільки разів, скільки елементів, починаючи з другого. Записуємо елемент у допоміжну змінну, і проходимо список у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>зворотньому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 xml:space="preserve"> напрямку, поки не знайдемо правильне місце для елемента. При цьому всі пройдені елементи зміщуються на один. </w:t>
      </w:r>
    </w:p>
    <w:p w:rsidR="00097153" w:rsidRDefault="0009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(10):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j =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- 1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element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del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perebir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while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(j &gt;= 0)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and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[j] &gt;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element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):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j = j-1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spysok.insert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(j + 1,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element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097153" w:rsidRDefault="0009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 xml:space="preserve">Інший спосіб (без функцій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>del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>insert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>)</w:t>
      </w:r>
    </w:p>
    <w:p w:rsidR="00097153" w:rsidRDefault="0009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n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(1,10):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a=n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[a])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while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[a] &gt;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[a-1])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and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(a &gt; =0):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[a]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[a-1]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[a-1]=k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    a-=1</w:t>
      </w:r>
    </w:p>
    <w:p w:rsidR="00097153" w:rsidRDefault="005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097153" w:rsidRDefault="0009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</w:p>
    <w:p w:rsidR="00097153" w:rsidRDefault="0009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тих, хто хоче знати більше</w:t>
      </w: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https://dystosvita.org.ua/mod/page/view.php?id=518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097153" w:rsidRDefault="005157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Складіть код для розв’язування задачі та перевірте у середовищі програмування:</w:t>
      </w:r>
    </w:p>
    <w:p w:rsidR="00097153" w:rsidRDefault="005157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Задача 4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highlight w:val="white"/>
        </w:rPr>
        <w:t>. Відсортувати будь-яким способом список з 15 довільних чисел та знайти суму цих чисел</w:t>
      </w:r>
    </w:p>
    <w:p w:rsidR="00097153" w:rsidRDefault="0009715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7153" w:rsidRDefault="0051579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робочого коду для розв’язування задачі(для середовища №1 або посилання на свій файл у середовищі №2: меню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5130" cy="330834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30" cy="33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808345" cy="24616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45" cy="24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, скопіювати посилання) надіслати вчителю у HUMAN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або на електронну пошту </w:t>
      </w:r>
      <w:hyperlink r:id="rId19" w:history="1">
        <w:r w:rsidRPr="0088665B">
          <w:rPr>
            <w:rStyle w:val="a4"/>
            <w:sz w:val="28"/>
            <w:szCs w:val="28"/>
          </w:rPr>
          <w:t>Kmitevich.alex@gmail.com</w:t>
        </w:r>
      </w:hyperlink>
      <w:bookmarkStart w:id="3" w:name="_GoBack"/>
      <w:bookmarkEnd w:id="3"/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okohxc1i8e3p" w:colFirst="0" w:colLast="0"/>
      <w:bookmarkEnd w:id="4"/>
    </w:p>
    <w:p w:rsidR="00097153" w:rsidRDefault="00515796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heading=h.pek4n0sizp6t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>Джерела</w:t>
      </w:r>
    </w:p>
    <w:bookmarkStart w:id="6" w:name="_heading=h.gq9jv4w3mh8z" w:colFirst="0" w:colLast="0"/>
    <w:bookmarkEnd w:id="6"/>
    <w:p w:rsidR="00097153" w:rsidRDefault="005157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fldChar w:fldCharType="begin"/>
      </w:r>
      <w:r>
        <w:instrText xml:space="preserve"> HYPERLINK "https://dystosvita.org.ua/mod/page/view.php?id=518"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https://dystosvita.org.ua/mod/page/view.php?id=518</w:t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bookmarkStart w:id="7" w:name="_heading=h.84u6cjo2u50v" w:colFirst="0" w:colLast="0"/>
    <w:bookmarkEnd w:id="7"/>
    <w:p w:rsidR="00097153" w:rsidRDefault="005157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"https://panasjukirina.wordpress.com"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https://panasjukirina.wordpress.com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4t1m0i4xu9rp" w:colFirst="0" w:colLast="0"/>
      <w:bookmarkEnd w:id="8"/>
    </w:p>
    <w:sectPr w:rsidR="00097153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24C3A"/>
    <w:multiLevelType w:val="multilevel"/>
    <w:tmpl w:val="38685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1A7D77"/>
    <w:multiLevelType w:val="multilevel"/>
    <w:tmpl w:val="0388C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FA635E"/>
    <w:multiLevelType w:val="multilevel"/>
    <w:tmpl w:val="8D2E8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7153"/>
    <w:rsid w:val="00097153"/>
    <w:rsid w:val="005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Jno7U_sfdc" TargetMode="External"/><Relationship Id="rId13" Type="http://schemas.openxmlformats.org/officeDocument/2006/relationships/hyperlink" Target="https://dystosvita.org.ua/mod/page/view.php?id=544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techarge.in/online-python-compiler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ystosvita.org.ua/mod/page/view.php?id=51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pl.it/languages/python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ystosvita.org.ua/mod/page/view.php?id=544" TargetMode="External"/><Relationship Id="rId10" Type="http://schemas.openxmlformats.org/officeDocument/2006/relationships/hyperlink" Target="https://youtu.be/kamA9pbpH-o" TargetMode="External"/><Relationship Id="rId19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RlTXEXPxVpk" TargetMode="External"/><Relationship Id="rId14" Type="http://schemas.openxmlformats.org/officeDocument/2006/relationships/hyperlink" Target="https://dystosvita.org.ua/mod/page/view.php?id=54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BhlMVFcoR9Z3Tw9Wrb9phapVA==">AMUW2mUtVGdZqYMOCSOL8JQ4ydVLGz5sU76EiX/pfLHriZIecIrjjb2slbfmJ87kJeICNHXfsf+b4fj+ToPbZUvDqQGcbCzBe3HgAgu+YjWJLUqalNDTEhlm7yRJ722SGZ8q0clmpnEFxk9uZu4PLoZX+6Ko8+1cYIUJox8PpDLLw+BohbH/z0nZLfcsNKnGPBUuSXZcBHbaff28bzSmti+U0XFzmw7OJduxIyRjnqhCBAiAJPxNqLxw8NQykxyYYijNO7pBDxnR1OdrY2RmYrY/0YzWc06S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3064</Words>
  <Characters>1747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2023-11-19T18:38:00Z</dcterms:created>
  <dcterms:modified xsi:type="dcterms:W3CDTF">2023-11-19T18:38:00Z</dcterms:modified>
</cp:coreProperties>
</file>