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Р.Бредбері. "451 за Фаренгейтом". Тема знецінення культури. Провідні мотиви твору- книги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 ( читання), пожежі, тотального контролю, інакомислення тощо.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Розкрити тему знецінення культури, визначити провідні мотиви роману; розвивати навички ідейно-художнього аналізу твору, зв'язного мовлення, критичного мислення; виховувати у старшокласників потребу в саморозвитку та самовдосконаленні; прагнення літературної освіти, естетичний смак.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II.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Перевірка домашнього завдання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IІI. ОГОЛОШЕННЯ ТЕМИ ТА МЕТИ УРОКУ. МОТИВАЦІЯ НАВЧАЛЬНОЇ ДІЯЛЬНОСТІ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Сьогодні ми часто чуємо нарікання на те, що в суспільстві знижується цікавість до читання, особливо у молоді. Чому це відбувається? Чому книги, читання зникають з повсякденного життя переважної більшості громадян? Чому менше читають? Можливо, нічого страшного в цьому немає? Щоб поговорити про це, звернімося до роману Рея Бредбері «451° за Фаренгейтом».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IV. РОБОТА НАД ТЕМОЮ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 визнанням самого письменника, задум роману «451° за Фаренгейтом» виник, коли він дізнався про спалення бібліотеки в Олександрії. Ця подія має як мінімум чотири передбачуваних датування, а сам Бредбері говорив про неї як про те, що трапилося «3000 років тому». Чому саме «451° за Фаренгейтом»? Тому, що саме за цієї температури починає горіти папір.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Роман був написаний 1953 року, і в ньому описано уявне майбутнє Америки. Утім, коли читаєш, виникає враження, ніби це майбутнє уже настало. Найжахливіше й надивовижніше те, що великий фантаст і вигадник Бредбері нічого не вигадав. Усе описане вже було або є зараз.Жанрова характеристика роману (повідомлення учня)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Жанрова характеристика твору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Твір «451° за Фаренгейтом» є одним з кращих в жанрі антиутопії (соціально-філософської антиутопії). Перед нами постає картина людського існування в державі майбутнього. Найстрашніше те, що життя людей протікає на тлі війни, яку вони завзято намагаються не помічати, хоча на війні гинуть чоловіки — чоловіки, батьки, сини.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все-таки держава в особі свого головного чиновника стверджує, що всі щасливі.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Робота зі словником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Утопія — місце, якого не існувало; за іншою версією, благословенна країна. Антиутопія з’‎явилася тоді, коли держава та суспільство виявили свої негативні риси, стали небезпечними для людини, не сприяли прогресу. В антиутопії завжди було виражено протест проти насильства, абсурдного соціального устрою, безправного становища людини. У жанрі антиутопії творилиДж. Свіфт, Г. Уеллс.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Бесіда.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Де відбуваються події роману?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Що сталося з суспільством? Чому воно прийшло до такого фіналу?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Чому книжки спричиняють таку ненависть, чому їх бояться? («Вони показують нам пори на обличчі життя».)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Як трактує поняття щастя владу? Які складові цього «щастя»?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Як називається політичний режим, який характеризується повним контролем над усіма сферами життя суспільства?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А навіщо спалюють книги в щасливій державі майбутнього?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Чим пишається Монтег на початку роману?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Чи всі книги знищують? Чому ні? Як і де визначено, яка книга є небезпечною, а яка ні?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Як ви вважаєте, чому небезпечними є книги, а не телевізор, який дивляться тисячі людей?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Чому державі вигідно, щоб людину з чотирьох боків оточували телевізорних стіни? Що кажуть про це Бітті і Фабер?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ПІДБИТТЯ ПІДСУМКІВ УРОКУ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Слово вчителя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Побутує думка, що фантастика не може належати до серйозної, інтелектуальної літератури, але Бредбері спростовує цю думку. Історія знає чимало прикладів, коли у тоталітарних державах спалювали книги. Так, було, наприклад, 1933-го в Німеччині, коли до влади прийшли фашисти. Тож роман «451° за Фаренгейтом» — це передовсім книга-попередження усім нам проти небажаного майбутнього, яке може й не настати.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Інтерактивна вправа «Мозковий штурм»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Що ж таке книга за Бредбері?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Книга — інтелектуальність (знання).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Книга — думка.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Книга — життя (вони показують нам виклики життя).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Книга — індивідуальність, особистість (автора, читача).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Книга — співрозмовник (спор).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Книга — культура.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Висновок: книга — це душа, духовність.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відеоурок.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https://youtube.com/watch?v=Ozuf8wGDSfQ&amp;feature=share</w:t>
        </w:r>
      </w:hyperlink>
      <w:r w:rsidDel="00000000" w:rsidR="00000000" w:rsidRPr="00000000">
        <w:fldChar w:fldCharType="begin"/>
        <w:instrText xml:space="preserve"> HYPERLINK "https://youtube.com/watch?v=Ozuf8wGDSfQ&amp;feature=share"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4.Повторюємо вивчений матеріал. В. Гюго. Дж. Байрон." Паломництво Чайльд Гарольда".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VI. ДОМАШНЄ ЗАВДАННЯ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Підібрати цитатну характеристику до образів.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1"/>
          <w:szCs w:val="21"/>
          <w:shd w:fill="f2f2f2" w:val="clear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*Повторити тему " Романтизм".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Ozuf8wGDSfQ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