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Жанрова своєрідність роману Дж.Свіфта " Мандри Лемюеля Гуллівера" (поєднання реалістичних елементів і соціальної фантастики). Засоби комічного  (гумор, сатира, іронія, сарказм). Езопова мова.</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Визначити жанрову своєрідність роману; знайти у романі приклади гумору, сатири, іронії, сарказму; езопової мови.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Джонатан Свіфт у романі «Мандри Лемюеля Гуллівера...» виявив надзвичайну художню майстерність, фантазію та винахідливість у зображенні найменших технічних деталей, що мали скласти уявлення читача про змальовані автором речі. Водночас письменник яскраво виявив свій сатиричний талант.   Подвійну художню функцію фантастики — наочність і гротескну пародію — Свіфт опрацював у дусі античної та гуманістичної традиції. Описи морських подорожей XVII ст. допомагають створити мандрівний колорит, що надає фантастиці ефекту реальності. Цю ілюзію підтримано співвідношеннями, які автор встановлює між розумовим і моральним рівнем Гуллівера, його свідомістю і відповідно свідомістю ліліпутів.  Жанрова своєрідність роману Дж. Свіфта «Мандри Лемюеля Гуллівера...» полягає у влучному поєднанні реалістичних елементів і соціальної фантастики.</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Перегляньте відео.</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https://youtu.be/JA9RPh9pISo?si=D2JubDRF3it-fu</w:t>
        </w:r>
      </w:hyperlink>
      <w:r w:rsidDel="00000000" w:rsidR="00000000" w:rsidRPr="00000000">
        <w:fldChar w:fldCharType="begin"/>
        <w:instrText xml:space="preserve"> HYPERLINK "https://youtu.be/JA9RPh9pISo?si=D2JubDRF3it-fuTM" </w:instrText>
        <w:fldChar w:fldCharType="separate"/>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2. Схарактеризуйте образ Лемюеля Гуллівера. Усно.</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3.Визначте елементи реального життя та соціальну фантастику, спрямовану на покращення життя людей , наявні в романі Дж. Свіфта «Мандри Лемюеля Гуллівера...». Усно.</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Буря на морі, морська пригода, полон, спостереження за життям інших народів; суспільний устрій, життя, побут ліліпутів такі самі, як у звичайних людей.</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Розміри ліліпутів, ідеальні (утопічні) закони; саме існування країн ліліпутів.</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Дж. Свіфт у романі використовує елементи фантастики з метою показати глибинні вади тогочасного суспільства через зображення вигаданих маленьких істот.</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Пригадайте, що таке езопова мова; засоби комічного.</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*Езопова мова - замаскований спосіб думок з натяками, недомовками задля уникнення цензурних чи будь-яких інших заборон, переслідувань.</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*Засоби комічного : гумор, іронія, сатира, сарказм.</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*Гумор - відображення смішного в життєвих явищах і людських характерах.</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*Іронія - прийом, який виражає глузливо-критичне ставлення митця до предмета зображення, прихована насмішка, коли висловлювання набуває протилежного значення. *Сатира - гостре викриття зображуваного поєднане з його різким, нищівним осміянням. *Сарказм - зла й уїдлива насмішка, вищий ступінь іронії.</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Свіфт звертається до комічного зображення дійсності, щоб показати приховану правду.</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Визначте різновиди комічного, використані в наведених цитатах. Робота у зошитах.</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Коли його величність, зважаючи на ваші заслуги й слухаючись своєї милосердної вдачі, захоче зберегти вам життя, наказавши тільки виколоти вам обидва ока, то, на його нікчемну думку, така кара якоюсь мірою і задовольнила б правосуддя, і змусила б увесь світ захоплено вітати лагідність імператора та розум і великодушність тих, хто мають за честь бути його радниками. Що втрата зору аж ніяк не зашкодить вашій фізичній силі, якою ви можете ще бути корисними його величності. Що сліпота ще й додасть вам відваги, тому що ви не бачитимете небезпеки,— адже ж саме побоювання за очі найдужче заважало вам привести сюди ворожий флот. Для вас, мовляв, досить буде дивитися на все очима міністрів, тому що так само роблять і найбільші монархи.</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Зростом він був майже на цілий мій ніготь вищий за всіх своїх придворних, і вже цього досить, щоб викликати серед них шанобливий трепет...</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 от, як я вже почав був говорити, ці дві могутні держави вже тридцять шість місяців перебувають у стані запеклої війни, і ось із якої причини. Всім відомо, що яйця, перед тим, як їх їсти, розбивають з тупого кінця, і так ведеться споконвіку. Одначе, коли дід його величності ще хлопчиком, розбивши яйце за старовинним звичаєм, урізав собі пальця, його батько, тодішній імператор, видав указ, щоб усі підданці під страхом найсуворішої кари розбивали яйця тільки з гострого кінця. Цей закон так обурив населення, що від того часу в наших літописах згадується шість спричинених цим повстань, внаслідок яких один імператор позбувся голови, а другий — корони.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Щодо першого лиха, то треба вам сказати, що сімдесят місяців тому в нашій імперії утворилися дві ворожі партії, відомі під назвами Тремексенів і Слемексенів, від високих і низьких підборів на черевиках, чим вони відрізняються одні від одних. І хоч є думка, що високі підбори більше відповідають нашим стародавнім звичаям, його величність звелів надавати урядові та всі інші посади, на які призначає корона, лише тим, хто носить низькі підбори, чого ви не могли не помітити.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Він говорив і далі всякі подібні речі, а я аж мінився на виду з обурення таким презирливим трактуванням нашої благородної батьківщини — законодавиці мистецтва і воєн, постраху Франції, судді всієї Європи, осередку доброзвичайності, благочестя та справедливості, предмета гордості й заздрощів усього світу.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Перегляньте відеоурок.</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https://youtube.com/watch?v=DnOnhEqK1II&amp;feature=shared</w:t>
        </w:r>
      </w:hyperlink>
      <w:r w:rsidDel="00000000" w:rsidR="00000000" w:rsidRPr="00000000">
        <w:fldChar w:fldCharType="begin"/>
        <w:instrText xml:space="preserve"> HYPERLINK "https://youtube.com/watch?v=DnOnhEqK1II&amp;feature=shared" </w:instrText>
        <w:fldChar w:fldCharType="separate"/>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Створивши Ліліпутією, Свіфт показав мініатюрну модель англійського суспільства, ненависні йому звичаї та порядки, міністрів, які претендують на панування і велич. Тому він вибирає саме іронію та сатиру як засіб боротьби з людськими вадами.</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Поміркуйте! Усно.</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мав на меті Дж. Свіфт, застосовуючи у своєму творі різноманітні засоби комічного?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-Чому письменникові довелося вдаватися до езопової мови?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реагували на книгу Свіфта його сучасники та як, на вашу думку, маємо реагувати ми?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Завершіть речення: «Я вважаю, що використання різноманітних засобів комічного робить твір «Мандри Лемюеля Гуллівера...». Усно.</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9eaabb"/>
          <w:sz w:val="21"/>
          <w:szCs w:val="21"/>
          <w:highlight w:val="white"/>
        </w:rPr>
      </w:pPr>
      <w:r w:rsidDel="00000000" w:rsidR="00000000" w:rsidRPr="00000000">
        <w:rPr>
          <w:color w:val="5b667f"/>
          <w:sz w:val="20"/>
          <w:szCs w:val="20"/>
          <w:rtl w:val="0"/>
        </w:rPr>
        <w:t xml:space="preserve"> Уміти розповідати про жанрову своєрідність, художні засоби виразності та значення твору Дж. Свіфта «Мандри Лемюеля Гуллівера...».</w:t>
      </w:r>
      <w:r w:rsidDel="00000000" w:rsidR="00000000" w:rsidRPr="00000000">
        <w:rPr>
          <w:rtl w:val="0"/>
        </w:rPr>
      </w:r>
    </w:p>
    <w:p w:rsidR="00000000" w:rsidDel="00000000" w:rsidP="00000000" w:rsidRDefault="00000000" w:rsidRPr="00000000" w14:paraId="00000021">
      <w:pPr>
        <w:shd w:fill="ffffff" w:val="clear"/>
        <w:spacing w:after="1120" w:line="405" w:lineRule="auto"/>
        <w:jc w:val="center"/>
        <w:rPr>
          <w:sz w:val="21"/>
          <w:szCs w:val="21"/>
          <w:shd w:fill="f2f2f2" w:val="clea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JA9RPh9pISo?si=D2JubDRF3it-fuTM" TargetMode="External"/><Relationship Id="rId7" Type="http://schemas.openxmlformats.org/officeDocument/2006/relationships/hyperlink" Target="https://youtube.com/watch?v=DnOnhEqK1II&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