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Оцінювання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навчальних досягнень учнів.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матеріал, провести оцінювання; розвивати вміння учнів уважно сприймати та аналізувати твори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; виховувати ціннісне ставлення до мистецької культури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8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Про яких відомих людей, що прославляли Україну на весь світ ви сьогодні дізналися? (Соломію Крушельницьку та Івана Піддубного).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Ким була Соломія Крушельницька і як вона прославила Україну? (Співачка, своїм неймовірним голосом).</w:t>
      </w:r>
    </w:p>
    <w:p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Хто такий Іван Піддубний? Чим він підкорив увесь світ? (Спортсмен, борець, чемпіон світу, силою).</w:t>
      </w:r>
    </w:p>
    <w:p>
      <w:pPr>
        <w:pStyle w:val="8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ІІ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онтрольна роботи за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мистецтва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(9 клас)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 рівень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Перший кольоровий фільм – це: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«Земля»;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Б) «Віднесені вітром»;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В) «Подорож на місяць».</w:t>
      </w:r>
    </w:p>
    <w:p>
      <w:pPr>
        <w:pStyle w:val="8"/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Художні напрями течії, представники яких виступали за радикальне оновлення мови мистецтва, відмовившись від канонів попередніх епох, отримали назву</w:t>
      </w:r>
    </w:p>
    <w:p>
      <w:pPr>
        <w:pStyle w:val="8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а) авангардизм            б) модернізм              в) класицизм</w:t>
      </w:r>
    </w:p>
    <w:p>
      <w:pPr>
        <w:pStyle w:val="8"/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Василь Кандинський працював у течії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а) кубізм;                  б) експресіонізм                в) абстракціонізм.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4. Виберіть правильний варіант, яких є датою народження кіно: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14 вересня 1896 року;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28 грудня 1895 року;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15 жовтня 1899 року.</w:t>
      </w:r>
    </w:p>
    <w:p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5. Людина, яка знімає фільм кінокамерою, обирає ракурс та освітлення зйомки, композиції кадрів, відповідає за технічну якість зображення – це …</w:t>
      </w:r>
    </w:p>
    <w:p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кінооператор               Б) спеціаліст зі спецефектів        В) реквізитор</w:t>
      </w:r>
    </w:p>
    <w:p>
      <w:pPr>
        <w:numPr>
          <w:ilvl w:val="0"/>
          <w:numId w:val="3"/>
        </w:numPr>
        <w:spacing w:after="0" w:line="240" w:lineRule="auto"/>
        <w:ind w:firstLine="280" w:firstLineChars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Винахідником /-ками кіно вважається: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Мельєс;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брати Люм’єри;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Йосип Ткаченко.</w:t>
      </w:r>
    </w:p>
    <w:p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10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 рівень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pStyle w:val="8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Запишіть відомі художні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музеї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світу ____________________________________________________________________________________________________________________________________________________________________________________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Встанов</w:t>
      </w:r>
      <w:r>
        <w:rPr>
          <w:rFonts w:ascii="Times New Roman" w:hAnsi="Times New Roman" w:cs="Times New Roman"/>
          <w:b/>
          <w:sz w:val="28"/>
          <w:szCs w:val="28"/>
        </w:rPr>
        <w:t>іть відповідності.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Медіа</w:t>
            </w:r>
          </w:p>
        </w:tc>
        <w:tc>
          <w:tcPr>
            <w:tcW w:w="4881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Виробництво аудіовізуальних програм і передач або комплектування придбаних аудіовізуальних продуктів та їх поширення незалежно від технічних засобів.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Телебачення</w:t>
            </w:r>
          </w:p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4881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кіномистецтва, що полягає у зйомці мальованих або об’ємних персонажів.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Анімація</w:t>
            </w:r>
          </w:p>
        </w:tc>
        <w:tc>
          <w:tcPr>
            <w:tcW w:w="4881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Синонім засобів масової комунікації та інформації, до яких належать друковані видання, фотографії, преса, радіо, телебачення, Інтернет.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 рівень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Дайте визначенн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spacing w:after="0" w:line="240" w:lineRule="auto"/>
        <w:ind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Реклама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>
      <w:pPr>
        <w:spacing w:after="0" w:line="240" w:lineRule="auto"/>
        <w:ind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Фотомистецтво</w:t>
      </w:r>
      <w:r>
        <w:rPr>
          <w:rFonts w:ascii="Times New Roman" w:hAnsi="Times New Roman" w:cs="Times New Roman"/>
          <w:b/>
          <w:sz w:val="28"/>
          <w:szCs w:val="28"/>
        </w:rPr>
        <w:t>–</w:t>
      </w:r>
    </w:p>
    <w:p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Дайте відповідь на запитання: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якому році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та в якій країні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пройшов перший пісенний конкурс Євробачення?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Скільки країн брало участь у першому Євробаченні?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рівень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Напишіть міні-твір на тему «Мій улюблений жанр кіно».</w:t>
      </w:r>
    </w:p>
    <w:p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shd w:val="clear" w:color="auto" w:fill="FFFFFF"/>
        <w:spacing w:after="0" w:line="240" w:lineRule="auto"/>
        <w:ind w:leftChars="1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Виконати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контрольну роботу. Ф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ото роботи надіслати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 .</w:t>
      </w:r>
    </w:p>
    <w:p>
      <w:pPr>
        <w:shd w:val="clear" w:color="auto" w:fill="FFFFFF"/>
        <w:spacing w:after="0" w:line="240" w:lineRule="auto"/>
        <w:ind w:firstLine="140" w:firstLineChars="50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>
      <w:pPr>
        <w:spacing w:after="0"/>
        <w:ind w:firstLine="140" w:firstLineChars="5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Жанри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кіно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8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9E227"/>
    <w:multiLevelType w:val="singleLevel"/>
    <w:tmpl w:val="E749E227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68D30E9"/>
    <w:multiLevelType w:val="multilevel"/>
    <w:tmpl w:val="268D30E9"/>
    <w:lvl w:ilvl="0" w:tentative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4D411E"/>
    <w:multiLevelType w:val="multilevel"/>
    <w:tmpl w:val="284D41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1E0903ED"/>
    <w:rsid w:val="447142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0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2303</Words>
  <Characters>1313</Characters>
  <Lines>10</Lines>
  <Paragraphs>7</Paragraphs>
  <TotalTime>4</TotalTime>
  <ScaleCrop>false</ScaleCrop>
  <LinksUpToDate>false</LinksUpToDate>
  <CharactersWithSpaces>3609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2024-05-19T13:08:14Z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A3A644AD5F2342748B8D9BD43BFFFA01_13</vt:lpwstr>
  </property>
</Properties>
</file>