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EFA" w:rsidRDefault="00B35EFA" w:rsidP="00B35EFA">
      <w:pPr>
        <w:spacing w:after="0" w:line="240" w:lineRule="auto"/>
        <w:ind w:firstLine="241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21.05.24                   Клас: 9-А,Б</w:t>
      </w:r>
    </w:p>
    <w:p w:rsidR="00B35EFA" w:rsidRDefault="00B35EFA" w:rsidP="00B35EFA">
      <w:pPr>
        <w:spacing w:after="0" w:line="240" w:lineRule="auto"/>
        <w:ind w:firstLine="241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                   Вч.: Харенко Ю.А.</w:t>
      </w:r>
    </w:p>
    <w:p w:rsidR="00B35EFA" w:rsidRDefault="00B35EFA" w:rsidP="00B35EFA">
      <w:pPr>
        <w:spacing w:after="0" w:line="240" w:lineRule="auto"/>
        <w:ind w:firstLine="241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1387" w:rsidRPr="00257F90" w:rsidRDefault="00B35EFA" w:rsidP="00B35EF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5EFA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Тема</w:t>
      </w:r>
      <w:bookmarkStart w:id="0" w:name="_GoBack"/>
      <w:r w:rsidRPr="00B35EFA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: УПЧ.</w:t>
      </w:r>
      <w:r w:rsidR="000B1387" w:rsidRPr="00B35EFA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 Марко Вовчок. </w:t>
      </w:r>
      <w:r w:rsidRPr="00B35EFA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Оповідання «Козачка» зі збірки «Народні оповідання»</w:t>
      </w:r>
    </w:p>
    <w:bookmarkEnd w:id="0"/>
    <w:p w:rsidR="000D4534" w:rsidRPr="00B35EFA" w:rsidRDefault="00B35EFA" w:rsidP="00B35EF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B35EFA">
        <w:rPr>
          <w:rFonts w:ascii="Times New Roman" w:hAnsi="Times New Roman" w:cs="Times New Roman"/>
          <w:sz w:val="28"/>
          <w:szCs w:val="28"/>
          <w:lang w:val="uk-UA"/>
        </w:rPr>
        <w:t>повторити</w:t>
      </w:r>
      <w:r w:rsidR="000B1387" w:rsidRPr="00B35EFA">
        <w:rPr>
          <w:rFonts w:ascii="Times New Roman" w:hAnsi="Times New Roman" w:cs="Times New Roman"/>
          <w:sz w:val="28"/>
          <w:szCs w:val="28"/>
          <w:lang w:val="uk-UA"/>
        </w:rPr>
        <w:t xml:space="preserve"> життя і творчість Марка Вовчка, </w:t>
      </w:r>
      <w:r w:rsidR="000D4534" w:rsidRPr="00B35EFA">
        <w:rPr>
          <w:rFonts w:ascii="Times New Roman" w:hAnsi="Times New Roman" w:cs="Times New Roman"/>
          <w:sz w:val="28"/>
          <w:szCs w:val="28"/>
          <w:lang w:val="uk-UA"/>
        </w:rPr>
        <w:t>висвітлити значення</w:t>
      </w:r>
      <w:r w:rsidR="000B1387" w:rsidRPr="00B35EFA">
        <w:rPr>
          <w:rFonts w:ascii="Times New Roman" w:hAnsi="Times New Roman" w:cs="Times New Roman"/>
          <w:sz w:val="28"/>
          <w:szCs w:val="28"/>
          <w:lang w:val="uk-UA"/>
        </w:rPr>
        <w:t xml:space="preserve"> її творчості</w:t>
      </w:r>
      <w:r w:rsidR="000D4534" w:rsidRPr="00B35EFA">
        <w:rPr>
          <w:rFonts w:ascii="Times New Roman" w:hAnsi="Times New Roman" w:cs="Times New Roman"/>
          <w:sz w:val="28"/>
          <w:szCs w:val="28"/>
          <w:lang w:val="uk-UA"/>
        </w:rPr>
        <w:t>; охарактеризувати ідейно-художні особливості «Народних оповідань» (на прикладі оповідання «Козачка»); удосконалювати навички ідейно-художнього аналізу прозового твор</w:t>
      </w:r>
      <w:r w:rsidR="00377CF1" w:rsidRPr="00B35EFA">
        <w:rPr>
          <w:rFonts w:ascii="Times New Roman" w:hAnsi="Times New Roman" w:cs="Times New Roman"/>
          <w:sz w:val="28"/>
          <w:szCs w:val="28"/>
          <w:lang w:val="uk-UA"/>
        </w:rPr>
        <w:t xml:space="preserve">у, вміння досліджувати проблеми, </w:t>
      </w:r>
      <w:r w:rsidR="000D4534" w:rsidRPr="00B35EFA">
        <w:rPr>
          <w:rFonts w:ascii="Times New Roman" w:hAnsi="Times New Roman" w:cs="Times New Roman"/>
          <w:sz w:val="28"/>
          <w:szCs w:val="28"/>
          <w:lang w:val="uk-UA"/>
        </w:rPr>
        <w:t>розвивати в школярів пізнавальний інтерес до вивчення літератури, критичне мислення, дослідницькі навички; ви</w:t>
      </w:r>
      <w:r w:rsidR="000B1387" w:rsidRPr="00B35EFA">
        <w:rPr>
          <w:rFonts w:ascii="Times New Roman" w:hAnsi="Times New Roman" w:cs="Times New Roman"/>
          <w:sz w:val="28"/>
          <w:szCs w:val="28"/>
          <w:lang w:val="uk-UA"/>
        </w:rPr>
        <w:t>ховувати любов до рідного слова, коригувати недоліки пізнавальної діяльності учнів</w:t>
      </w:r>
    </w:p>
    <w:p w:rsidR="000D4534" w:rsidRPr="0001673F" w:rsidRDefault="000D4534" w:rsidP="000167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Хід уроку</w:t>
      </w:r>
    </w:p>
    <w:p w:rsidR="00E6292F" w:rsidRPr="0001673F" w:rsidRDefault="000D4534" w:rsidP="000167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>І.</w:t>
      </w:r>
      <w:r w:rsidR="00B35EFA">
        <w:rPr>
          <w:rFonts w:ascii="Times New Roman" w:hAnsi="Times New Roman" w:cs="Times New Roman"/>
          <w:sz w:val="28"/>
          <w:szCs w:val="28"/>
          <w:lang w:val="uk-UA"/>
        </w:rPr>
        <w:t xml:space="preserve"> Організаційний момент</w:t>
      </w:r>
      <w:r w:rsidR="00E6292F" w:rsidRPr="0001673F">
        <w:rPr>
          <w:lang w:val="uk-UA"/>
        </w:rPr>
        <w:t xml:space="preserve"> </w:t>
      </w:r>
    </w:p>
    <w:p w:rsidR="00E6292F" w:rsidRPr="0001673F" w:rsidRDefault="00E6292F" w:rsidP="000167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>ІІ. Повідомлення теми та мети уроку. Мотивація навчальної діяльності учнів</w:t>
      </w:r>
    </w:p>
    <w:p w:rsidR="00E6292F" w:rsidRDefault="00377CF1" w:rsidP="000167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>III</w:t>
      </w:r>
      <w:r w:rsidR="00E6292F" w:rsidRPr="0001673F">
        <w:rPr>
          <w:rFonts w:ascii="Times New Roman" w:hAnsi="Times New Roman" w:cs="Times New Roman"/>
          <w:sz w:val="28"/>
          <w:szCs w:val="28"/>
          <w:lang w:val="uk-UA"/>
        </w:rPr>
        <w:t>. Основний зміст уроку</w:t>
      </w:r>
      <w:r w:rsidR="00CA7FB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A7FB4" w:rsidRPr="0001673F" w:rsidRDefault="00CA7FB4" w:rsidP="000167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Повторення.</w:t>
      </w:r>
    </w:p>
    <w:p w:rsidR="00E6292F" w:rsidRPr="0001673F" w:rsidRDefault="00E6292F" w:rsidP="0001673F">
      <w:pPr>
        <w:spacing w:line="360" w:lineRule="auto"/>
        <w:jc w:val="both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1. Дитинство. Роки навчання</w:t>
      </w:r>
    </w:p>
    <w:p w:rsidR="00E6292F" w:rsidRPr="0001673F" w:rsidRDefault="00E6292F" w:rsidP="000167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>22 грудня 1833 року народилася Марія Вілінська, що ввійшла в літературу під псевдонімом Марко Вовчок.</w:t>
      </w:r>
      <w:r w:rsidR="000167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673F">
        <w:rPr>
          <w:rFonts w:ascii="Times New Roman" w:hAnsi="Times New Roman" w:cs="Times New Roman"/>
          <w:sz w:val="28"/>
          <w:szCs w:val="28"/>
          <w:lang w:val="uk-UA"/>
        </w:rPr>
        <w:t>Перші роки дитинства Марія провела в умовах поміщицького маєтку. Її батько, капітан у відставці Вілінський, був, як і мати, завжди лагідним, привітним, веселим.</w:t>
      </w:r>
      <w:r w:rsidR="000167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673F">
        <w:rPr>
          <w:rFonts w:ascii="Times New Roman" w:hAnsi="Times New Roman" w:cs="Times New Roman"/>
          <w:sz w:val="28"/>
          <w:szCs w:val="28"/>
          <w:lang w:val="uk-UA"/>
        </w:rPr>
        <w:t>Раннє дитинство майбутньої письменниці проходило в селі Єкатерининське на Орловщині. Коли Марії минав усього сьомий рочок, а двоє менших братиків були ще зовсім маленькі — помер батько. Мати одружилася з поміщиком-гультяєм, який, граючи в карти, промарнував маєток, брутально ставився до кріпаків, за що ті хотіли його вбити. Звідси йдуть перші зародки критичного ставлення майбутньої письменниці до сваволі поміщиків.</w:t>
      </w:r>
    </w:p>
    <w:p w:rsidR="00E6292F" w:rsidRPr="0001673F" w:rsidRDefault="00E6292F" w:rsidP="000167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 xml:space="preserve">Щоб уберегти дочку від тяжких вражень, мати часто відвозила її до своєї двоюрідної сестри Писарєвої, де Марія заприятелювала з молодшим за </w:t>
      </w:r>
      <w:r w:rsidRPr="0001673F">
        <w:rPr>
          <w:rFonts w:ascii="Times New Roman" w:hAnsi="Times New Roman" w:cs="Times New Roman"/>
          <w:sz w:val="28"/>
          <w:szCs w:val="28"/>
          <w:lang w:val="uk-UA"/>
        </w:rPr>
        <w:lastRenderedPageBreak/>
        <w:t>неї, але розумним і не по роках розвиненим Митею. Два роки дівчина жила і вчилася у приватному пансіоні в місті Єльці, а потім її віддали в другий клас одного з пансіонів у Харкові, де термін навчання тривав чотири роки. У харківському пансіоні викладалися різні науки, але найбільше уваги приділялося французькій мові, музиці, танцям, вихованню світських манер і вмінню поводитися в шляхетному товаристві.</w:t>
      </w:r>
    </w:p>
    <w:p w:rsidR="00E6292F" w:rsidRPr="0001673F" w:rsidRDefault="00E6292F" w:rsidP="000167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>Вілінська ставилася до науки серйозно, вчилася старанно, багато читала. Закінчила вона пансіон 1848 року, після ч</w:t>
      </w:r>
      <w:r w:rsidR="009C2F97" w:rsidRPr="0001673F">
        <w:rPr>
          <w:rFonts w:ascii="Times New Roman" w:hAnsi="Times New Roman" w:cs="Times New Roman"/>
          <w:sz w:val="28"/>
          <w:szCs w:val="28"/>
          <w:lang w:val="uk-UA"/>
        </w:rPr>
        <w:t>ого поселилася в Орлі у тітки Ма</w:t>
      </w:r>
      <w:r w:rsidRPr="0001673F">
        <w:rPr>
          <w:rFonts w:ascii="Times New Roman" w:hAnsi="Times New Roman" w:cs="Times New Roman"/>
          <w:sz w:val="28"/>
          <w:szCs w:val="28"/>
          <w:lang w:val="uk-UA"/>
        </w:rPr>
        <w:t>рд</w:t>
      </w:r>
      <w:r w:rsidR="009C2F97" w:rsidRPr="0001673F">
        <w:rPr>
          <w:rFonts w:ascii="Times New Roman" w:hAnsi="Times New Roman" w:cs="Times New Roman"/>
          <w:sz w:val="28"/>
          <w:szCs w:val="28"/>
          <w:lang w:val="uk-UA"/>
        </w:rPr>
        <w:t>овіно</w:t>
      </w:r>
      <w:r w:rsidRPr="0001673F">
        <w:rPr>
          <w:rFonts w:ascii="Times New Roman" w:hAnsi="Times New Roman" w:cs="Times New Roman"/>
          <w:sz w:val="28"/>
          <w:szCs w:val="28"/>
          <w:lang w:val="uk-UA"/>
        </w:rPr>
        <w:t>ї.</w:t>
      </w:r>
    </w:p>
    <w:p w:rsidR="00E6292F" w:rsidRPr="0001673F" w:rsidRDefault="005653B0" w:rsidP="0001673F">
      <w:pPr>
        <w:spacing w:line="360" w:lineRule="auto"/>
        <w:jc w:val="both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2. Марко Вовчок  в </w:t>
      </w:r>
      <w:r w:rsidR="00E6292F" w:rsidRPr="0001673F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Україні</w:t>
      </w:r>
    </w:p>
    <w:p w:rsidR="00E6292F" w:rsidRPr="0001673F" w:rsidRDefault="00E6292F" w:rsidP="000167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>Тітка взяла Марію до себе як виховательку своїх дітей — хлопчика шести й дівчинки п’яти років. Увесь вільний час майбутня письм</w:t>
      </w:r>
      <w:r w:rsidR="009C2F97" w:rsidRPr="0001673F">
        <w:rPr>
          <w:rFonts w:ascii="Times New Roman" w:hAnsi="Times New Roman" w:cs="Times New Roman"/>
          <w:sz w:val="28"/>
          <w:szCs w:val="28"/>
          <w:lang w:val="uk-UA"/>
        </w:rPr>
        <w:t>енниця проводила в бібліотеці Ма</w:t>
      </w:r>
      <w:r w:rsidRPr="0001673F">
        <w:rPr>
          <w:rFonts w:ascii="Times New Roman" w:hAnsi="Times New Roman" w:cs="Times New Roman"/>
          <w:sz w:val="28"/>
          <w:szCs w:val="28"/>
          <w:lang w:val="uk-UA"/>
        </w:rPr>
        <w:t>рдовіних за читанням творів зарубіжних письменників. У журналах нерідко траплялися статті прогресивного напряму, які особливо цікавили її. Юна читачка роздумувала й над різними науковими розвідками.</w:t>
      </w:r>
      <w:r w:rsidR="000167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2F97" w:rsidRPr="0001673F">
        <w:rPr>
          <w:rFonts w:ascii="Times New Roman" w:hAnsi="Times New Roman" w:cs="Times New Roman"/>
          <w:sz w:val="28"/>
          <w:szCs w:val="28"/>
          <w:lang w:val="uk-UA"/>
        </w:rPr>
        <w:t>У будинку Ма</w:t>
      </w:r>
      <w:r w:rsidRPr="0001673F">
        <w:rPr>
          <w:rFonts w:ascii="Times New Roman" w:hAnsi="Times New Roman" w:cs="Times New Roman"/>
          <w:sz w:val="28"/>
          <w:szCs w:val="28"/>
          <w:lang w:val="uk-UA"/>
        </w:rPr>
        <w:t>рдовіної проводилися літературні вечори, де були представники прогресивної інтелігенції. Серед учасників цього гуртка був і засланий в Орел за діяльність у Кирило-Мефодіївському товаристві студент Київського університету Панас Маркович. Одружившись із ним 1851 року, Марія Олександрівна виїхала на Україну.</w:t>
      </w:r>
      <w:r w:rsidR="000167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673F">
        <w:rPr>
          <w:rFonts w:ascii="Times New Roman" w:hAnsi="Times New Roman" w:cs="Times New Roman"/>
          <w:sz w:val="28"/>
          <w:szCs w:val="28"/>
          <w:lang w:val="uk-UA"/>
        </w:rPr>
        <w:t>Спочатку подружжя оселилося в Чернігові, де Панас Маркович співробітничав у редакції місцевої газети та збирав різні матеріали з народного життя. Марія Олександрівна допомагала своєму чоловікові. Вона записувала й вивчала українські народні пісні, казки, легенди. Роки перебування на Чернігівщині мали велике значення у творчому житті письменниці. Тут вона мала можливість ближче ознайомитись із українською літературою, життям народу.</w:t>
      </w:r>
    </w:p>
    <w:p w:rsidR="0001673F" w:rsidRPr="0001673F" w:rsidRDefault="00E6292F" w:rsidP="0001673F">
      <w:pPr>
        <w:spacing w:line="360" w:lineRule="auto"/>
        <w:jc w:val="both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3. Марко Вовчок — письменниця </w:t>
      </w:r>
    </w:p>
    <w:p w:rsidR="00E6292F" w:rsidRPr="0001673F" w:rsidRDefault="00E6292F" w:rsidP="000167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lastRenderedPageBreak/>
        <w:t>Молода, вразлива, чула жінка прислухалась до голосу народу. Доля народу, трагедія жінки-кріпачки будили творчу думку. Усе це впливало на формування демократичного світогляду письменниці. Вивчати життя трудового народу, збирати його усні твори продовжувала Марко Вовчок і пізніше, переїхавши з чоловіком до Києва, а потім до Немирова. У повсякденних розмовах з народом, у його піснях і казках вона знайшла багатющий матеріал для своєї літературної творчості, унаслідок чого в 1857 році вийшла збірка її творів «Народні оповідання» під псевдонімом Марко Вовчок.</w:t>
      </w:r>
    </w:p>
    <w:p w:rsidR="00E6292F" w:rsidRPr="0001673F" w:rsidRDefault="00E6292F" w:rsidP="0001673F">
      <w:pPr>
        <w:spacing w:line="360" w:lineRule="auto"/>
        <w:jc w:val="both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  <w:r w:rsidR="0001673F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4. Марко Вовчок і Тарас</w:t>
      </w:r>
      <w:r w:rsidRPr="0001673F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Шевченко</w:t>
      </w:r>
    </w:p>
    <w:p w:rsidR="00950761" w:rsidRPr="0001673F" w:rsidRDefault="00E6292F" w:rsidP="0001673F">
      <w:pPr>
        <w:spacing w:line="360" w:lineRule="auto"/>
        <w:jc w:val="both"/>
        <w:rPr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>Говорячи про знайомство і дружбу Марка Вовчка з великим Кобзарем, наводимо конкретні факти, що засвідчують приятельські відносини між ними. На спогад про цю зворушливу зустріч Т. Шевченко присвятив молодій письменниці вірш «Марку Вовчку», у якому назвав її «обличителем жестоких людей неситих» (панів), висловив найніжніші, найтепліші почуття до неї. («Світе мій! Моя ти зоренько святая! Моя ти сило молодая!»)</w:t>
      </w:r>
      <w:r w:rsidR="00950761" w:rsidRPr="000167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673F">
        <w:rPr>
          <w:rFonts w:ascii="Times New Roman" w:hAnsi="Times New Roman" w:cs="Times New Roman"/>
          <w:sz w:val="28"/>
          <w:szCs w:val="28"/>
          <w:lang w:val="uk-UA"/>
        </w:rPr>
        <w:t>Ще раніше, 13 липня 1858 року, до особистого знайомства, Т. Шевченко пише вірш «Сон» («На панщині пшеницю жала»), який присвячує теж Марку Вовчку.</w:t>
      </w:r>
      <w:r w:rsidR="00950761" w:rsidRPr="0001673F">
        <w:rPr>
          <w:lang w:val="uk-UA"/>
        </w:rPr>
        <w:t xml:space="preserve"> </w:t>
      </w:r>
    </w:p>
    <w:p w:rsidR="00950761" w:rsidRPr="009D2755" w:rsidRDefault="009D2755" w:rsidP="0001673F">
      <w:pPr>
        <w:spacing w:line="360" w:lineRule="auto"/>
        <w:jc w:val="both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9D2755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5</w:t>
      </w:r>
      <w:r w:rsidR="00950761" w:rsidRPr="009D2755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 Останні роки життя</w:t>
      </w:r>
    </w:p>
    <w:p w:rsidR="00950761" w:rsidRPr="0001673F" w:rsidRDefault="00950761" w:rsidP="000167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 xml:space="preserve">На своєму віку Марко Вовчок зазнала багато доброго і злого, радості й смутку, відданості й зрад, успіхів і поразок, захоплень і розчарувань. На її долю випали люті нападки, мстиві наклепи, незаслужені образи заздрісників та недоброзичливців, зокрема тих «братів і сестер по перу», які вважали, що вона «вкрала» їхню славу. Як і кожній людині, їй були притаманні болючі переживання, обурення й ненависть, скорбота й туга, але вона цього ніколи не показувала, не вступала в суперечки, не намагалася захистити себе, ні за яких обставин не поступалася своїми принципами. «У мене могли бути </w:t>
      </w:r>
      <w:r w:rsidRPr="0001673F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помилки, слабості, як у більшості людей, але в головному я ніколи не оскверняла себе відступництвом»,— писала вона синові Богдану.</w:t>
      </w:r>
    </w:p>
    <w:p w:rsidR="00950761" w:rsidRPr="0001673F" w:rsidRDefault="00950761" w:rsidP="000167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>Живучи в Україні (на Київщині в Богуславі та селі Хохітві), вона збирає фольклорні матеріали. У ній прокинулася колишня Марко Вовчок — вона знову береться за перо. Але з переїздом до Нальчика веде замкнений спосіб життя. Тяжких переживань їй завдає Богданова недоля. Активний діяч політичної організації «Земля і воля», він зазнає постійних переслідувань. Серцева хвороба дедалі загострювалася, з’явилася задишка. 10 серпня 1907 року письменниця померла в Нальчику; похована в саду на власній садибі, яка пізніше стала легендарним музеєм-заповідником.</w:t>
      </w:r>
    </w:p>
    <w:p w:rsidR="00950761" w:rsidRPr="0001673F" w:rsidRDefault="003C4FF4" w:rsidP="000167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>Сьогодні м</w:t>
      </w:r>
      <w:r w:rsidR="00950761" w:rsidRPr="0001673F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Pr="0001673F">
        <w:rPr>
          <w:rFonts w:ascii="Times New Roman" w:hAnsi="Times New Roman" w:cs="Times New Roman"/>
          <w:sz w:val="28"/>
          <w:szCs w:val="28"/>
          <w:lang w:val="uk-UA"/>
        </w:rPr>
        <w:t xml:space="preserve">ознайомимося з </w:t>
      </w:r>
      <w:r w:rsidR="00323122" w:rsidRPr="0001673F">
        <w:rPr>
          <w:rFonts w:ascii="Times New Roman" w:hAnsi="Times New Roman" w:cs="Times New Roman"/>
          <w:sz w:val="28"/>
          <w:szCs w:val="28"/>
          <w:lang w:val="uk-UA"/>
        </w:rPr>
        <w:t>тво</w:t>
      </w:r>
      <w:r w:rsidR="00950761" w:rsidRPr="0001673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01673F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950761" w:rsidRPr="0001673F">
        <w:rPr>
          <w:rFonts w:ascii="Times New Roman" w:hAnsi="Times New Roman" w:cs="Times New Roman"/>
          <w:sz w:val="28"/>
          <w:szCs w:val="28"/>
          <w:lang w:val="uk-UA"/>
        </w:rPr>
        <w:t xml:space="preserve"> «Козачка».</w:t>
      </w:r>
    </w:p>
    <w:p w:rsidR="000D4534" w:rsidRPr="0001673F" w:rsidRDefault="000D4534" w:rsidP="000167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 xml:space="preserve">ІV. Робота над </w:t>
      </w:r>
      <w:r w:rsidR="003C4FF4" w:rsidRPr="0001673F">
        <w:rPr>
          <w:rFonts w:ascii="Times New Roman" w:hAnsi="Times New Roman" w:cs="Times New Roman"/>
          <w:sz w:val="28"/>
          <w:szCs w:val="28"/>
          <w:lang w:val="uk-UA"/>
        </w:rPr>
        <w:t xml:space="preserve"> оповіданням. </w:t>
      </w:r>
    </w:p>
    <w:p w:rsidR="00403FBE" w:rsidRPr="009D2755" w:rsidRDefault="00403FBE" w:rsidP="0001673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D2755">
        <w:rPr>
          <w:rFonts w:ascii="Times New Roman" w:hAnsi="Times New Roman" w:cs="Times New Roman"/>
          <w:i/>
          <w:sz w:val="28"/>
          <w:szCs w:val="28"/>
          <w:lang w:val="uk-UA"/>
        </w:rPr>
        <w:t>Словникова робота:</w:t>
      </w:r>
    </w:p>
    <w:p w:rsidR="00403FBE" w:rsidRPr="0001673F" w:rsidRDefault="00403FBE" w:rsidP="0001673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>замовляти – справляти заручини,</w:t>
      </w:r>
    </w:p>
    <w:p w:rsidR="00403FBE" w:rsidRPr="0001673F" w:rsidRDefault="00403FBE" w:rsidP="0001673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>переставитись – вмерти,</w:t>
      </w:r>
    </w:p>
    <w:p w:rsidR="00403FBE" w:rsidRPr="0001673F" w:rsidRDefault="00403FBE" w:rsidP="0001673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>моторний – проворний, спритний,</w:t>
      </w:r>
    </w:p>
    <w:p w:rsidR="00403FBE" w:rsidRPr="0001673F" w:rsidRDefault="00403FBE" w:rsidP="0001673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>вповати – розраховувати на щось,</w:t>
      </w:r>
    </w:p>
    <w:p w:rsidR="00403FBE" w:rsidRPr="0001673F" w:rsidRDefault="00403FBE" w:rsidP="0001673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>шпирувати – докоряти,</w:t>
      </w:r>
    </w:p>
    <w:p w:rsidR="00403FBE" w:rsidRPr="0001673F" w:rsidRDefault="00403FBE" w:rsidP="0001673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 xml:space="preserve">знеобачка – раптом, </w:t>
      </w:r>
    </w:p>
    <w:p w:rsidR="00403FBE" w:rsidRPr="0001673F" w:rsidRDefault="00403FBE" w:rsidP="0001673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>зганити – сварити,</w:t>
      </w:r>
    </w:p>
    <w:p w:rsidR="00403FBE" w:rsidRPr="0001673F" w:rsidRDefault="00403FBE" w:rsidP="0001673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 xml:space="preserve">благословитись на світ – розвиднюватись </w:t>
      </w:r>
    </w:p>
    <w:p w:rsidR="00403FBE" w:rsidRPr="0001673F" w:rsidRDefault="00403FBE" w:rsidP="0001673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>калиточка – торбинка з грошима .</w:t>
      </w:r>
    </w:p>
    <w:p w:rsidR="000D4534" w:rsidRPr="009D2755" w:rsidRDefault="000D4534" w:rsidP="0001673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D2755">
        <w:rPr>
          <w:rFonts w:ascii="Times New Roman" w:hAnsi="Times New Roman" w:cs="Times New Roman"/>
          <w:i/>
          <w:sz w:val="28"/>
          <w:szCs w:val="28"/>
          <w:lang w:val="uk-UA"/>
        </w:rPr>
        <w:t>Евристична бесіда</w:t>
      </w:r>
    </w:p>
    <w:p w:rsidR="000D4534" w:rsidRPr="0001673F" w:rsidRDefault="000D4534" w:rsidP="000167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>Чому оповідання про тяжку долю кріпачки Олесі Марко Вовчок назвала «Козачка», а не «Кріпачка»? (Мова йде про козачку, чию долю руйнує кріпосництво).</w:t>
      </w:r>
    </w:p>
    <w:p w:rsidR="000D4534" w:rsidRPr="0001673F" w:rsidRDefault="000D4534" w:rsidP="000167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lastRenderedPageBreak/>
        <w:t>В оповіданні «Козачка» Марко Вовчок для контрасту з кріпосницьким «темним царством» малює світлі, ідилічні картини щасливого життя вільних від кріпацтва людей — селян козацького стану. Давайте їх розглянемо.</w:t>
      </w:r>
    </w:p>
    <w:p w:rsidR="000D4534" w:rsidRPr="009D2755" w:rsidRDefault="000D4534" w:rsidP="009D275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2755">
        <w:rPr>
          <w:rFonts w:ascii="Times New Roman" w:hAnsi="Times New Roman" w:cs="Times New Roman"/>
          <w:sz w:val="28"/>
          <w:szCs w:val="28"/>
          <w:lang w:val="uk-UA"/>
        </w:rPr>
        <w:t>Доведіть, що Олеся почувалася щасливою у дівоцтві. (Зростала у заможній вільній козацькій родині; гарна, привітна, має багато друзів; сватаються парубки).</w:t>
      </w:r>
    </w:p>
    <w:p w:rsidR="000D4534" w:rsidRPr="009D2755" w:rsidRDefault="000D4534" w:rsidP="009D275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2755">
        <w:rPr>
          <w:rFonts w:ascii="Times New Roman" w:hAnsi="Times New Roman" w:cs="Times New Roman"/>
          <w:sz w:val="28"/>
          <w:szCs w:val="28"/>
          <w:lang w:val="uk-UA"/>
        </w:rPr>
        <w:t>Як ви вважаєте, яким бачили батьки майбутнє своєї донечки?</w:t>
      </w:r>
    </w:p>
    <w:p w:rsidR="000D4534" w:rsidRPr="009D2755" w:rsidRDefault="000D4534" w:rsidP="009D275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2755">
        <w:rPr>
          <w:rFonts w:ascii="Times New Roman" w:hAnsi="Times New Roman" w:cs="Times New Roman"/>
          <w:sz w:val="28"/>
          <w:szCs w:val="28"/>
          <w:lang w:val="uk-UA"/>
        </w:rPr>
        <w:t>Якби Олеся не відмовила молодим козакам, які сваталися до неї, як би склалася її доля?</w:t>
      </w:r>
    </w:p>
    <w:p w:rsidR="000D4534" w:rsidRPr="009D2755" w:rsidRDefault="000D4534" w:rsidP="009D275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2755">
        <w:rPr>
          <w:rFonts w:ascii="Times New Roman" w:hAnsi="Times New Roman" w:cs="Times New Roman"/>
          <w:sz w:val="28"/>
          <w:szCs w:val="28"/>
          <w:lang w:val="uk-UA"/>
        </w:rPr>
        <w:t>Як ви гадаєте, приймаючи рушники від сватів Івана Золотаренка, Олеся розуміла на що вона йде? Хто і як відмовляв її виходити заміж за кріпака? Зачитайте.</w:t>
      </w:r>
    </w:p>
    <w:p w:rsidR="000D4534" w:rsidRPr="009D2755" w:rsidRDefault="000D4534" w:rsidP="009D275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2755">
        <w:rPr>
          <w:rFonts w:ascii="Times New Roman" w:hAnsi="Times New Roman" w:cs="Times New Roman"/>
          <w:sz w:val="28"/>
          <w:szCs w:val="28"/>
          <w:lang w:val="uk-UA"/>
        </w:rPr>
        <w:t>Як пояснила Олеся свій вибір парубкам? («Шкода шукати, коли мені Бог уже послав такого, що й до любові, й до пари. Яка мені доля судилась, така й буде, не жалкуватиму ні на кого»).</w:t>
      </w:r>
    </w:p>
    <w:p w:rsidR="009D2755" w:rsidRPr="009D2755" w:rsidRDefault="009D2755" w:rsidP="0001673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Учитель зачитує уривок із твору</w:t>
      </w:r>
    </w:p>
    <w:p w:rsidR="000D4534" w:rsidRPr="0001673F" w:rsidRDefault="000D4534" w:rsidP="000167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 xml:space="preserve"> «Другого дня пішли панам поклонитись. Не почула Олеся ні привіту, ні совіту, ані любого та веселого погляду не побачила. Пани такі якісь сердиті, а горді — аж надимаються. «Будь покірна, — наказують, — та до роботи панської щира!» І чудно, і сумно було Олесі таке слухати! А далі й страшно стало. Се справдішня невольниця вона буде!.. І марно її літа молодії перейдуть! Марно пишная краса зов’яне в щоденній тяжкій роботі — у неволі!..»</w:t>
      </w:r>
    </w:p>
    <w:p w:rsidR="000D4534" w:rsidRPr="0001673F" w:rsidRDefault="000D4534" w:rsidP="000167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>Так Олеся стає кріпачкою — найбільш гнобленою, приниженою й безправною істотою в кріпосницькому суспільстві.</w:t>
      </w:r>
    </w:p>
    <w:p w:rsidR="000D4534" w:rsidRPr="0001673F" w:rsidRDefault="000D4534" w:rsidP="000167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 xml:space="preserve">Поклавши в основу твору такий гостро драматичний конфлікт, як зіткнення чистої, щирої, прекрасної козачки з морально розбещеними кріпосниками, </w:t>
      </w:r>
      <w:r w:rsidRPr="0001673F">
        <w:rPr>
          <w:rFonts w:ascii="Times New Roman" w:hAnsi="Times New Roman" w:cs="Times New Roman"/>
          <w:sz w:val="28"/>
          <w:szCs w:val="28"/>
          <w:lang w:val="uk-UA"/>
        </w:rPr>
        <w:lastRenderedPageBreak/>
        <w:t>письменниця винесла суворе обвинувачення тій нелюдській системі, яка принесла жінці нечувані страждання.</w:t>
      </w:r>
    </w:p>
    <w:p w:rsidR="00CA7FB4" w:rsidRDefault="000D4534" w:rsidP="000167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2755">
        <w:rPr>
          <w:rFonts w:ascii="Times New Roman" w:hAnsi="Times New Roman" w:cs="Times New Roman"/>
          <w:b/>
          <w:sz w:val="28"/>
          <w:szCs w:val="28"/>
          <w:lang w:val="uk-UA"/>
        </w:rPr>
        <w:t>Робота у групах</w:t>
      </w:r>
      <w:r w:rsidR="00950761" w:rsidRPr="009D27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D4534" w:rsidRPr="0001673F" w:rsidRDefault="000D4534" w:rsidP="000167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>1 група</w:t>
      </w:r>
    </w:p>
    <w:p w:rsidR="000D4534" w:rsidRPr="0001673F" w:rsidRDefault="000D4534" w:rsidP="000167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>Сформулюйте обвинувальне слово на адресу кріпосницької системи, яка занапастила життя жінки. Почні</w:t>
      </w:r>
      <w:r w:rsidR="00950761" w:rsidRPr="0001673F">
        <w:rPr>
          <w:rFonts w:ascii="Times New Roman" w:hAnsi="Times New Roman" w:cs="Times New Roman"/>
          <w:sz w:val="28"/>
          <w:szCs w:val="28"/>
          <w:lang w:val="uk-UA"/>
        </w:rPr>
        <w:t>ть його так: «Кріпосництво зніви</w:t>
      </w:r>
      <w:r w:rsidRPr="0001673F">
        <w:rPr>
          <w:rFonts w:ascii="Times New Roman" w:hAnsi="Times New Roman" w:cs="Times New Roman"/>
          <w:sz w:val="28"/>
          <w:szCs w:val="28"/>
          <w:lang w:val="uk-UA"/>
        </w:rPr>
        <w:t>чило сімейне життя Олесі…» Підберіть і зачитайте цитати із твору, які підтверджують ваші звинувачення.</w:t>
      </w:r>
    </w:p>
    <w:p w:rsidR="000D4534" w:rsidRPr="0001673F" w:rsidRDefault="000D4534" w:rsidP="000167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>2 група</w:t>
      </w:r>
    </w:p>
    <w:p w:rsidR="000D4534" w:rsidRPr="0001673F" w:rsidRDefault="000D4534" w:rsidP="000167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>Підготуйте обвинувальний виступ «Кріпосна система позбавила Олесю права на щасливе материнство». Підберіть і зачитайте цитати із твору, які підтверджують ваші обвинувачення.</w:t>
      </w:r>
    </w:p>
    <w:p w:rsidR="000D4534" w:rsidRPr="009D2755" w:rsidRDefault="000D4534" w:rsidP="000167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2755">
        <w:rPr>
          <w:rFonts w:ascii="Times New Roman" w:hAnsi="Times New Roman" w:cs="Times New Roman"/>
          <w:b/>
          <w:sz w:val="28"/>
          <w:szCs w:val="28"/>
          <w:lang w:val="uk-UA"/>
        </w:rPr>
        <w:t>Презентація групами роботи</w:t>
      </w:r>
      <w:r w:rsidR="00941D07" w:rsidRPr="009D27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D4534" w:rsidRPr="0001673F" w:rsidRDefault="000D4534" w:rsidP="000167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>Висновок. Тяжка доля Олесі, героїні оповідання «Козачка», викликає у читачів протест проти кріпосників — винуватців страждань мільйонів людей. Письменниця без спеціальної «підказки» підводить читачів оповідання до висновку про потворність, антигуманність кріпосного права, необхідність його ліквідації.</w:t>
      </w:r>
    </w:p>
    <w:p w:rsidR="000D4534" w:rsidRPr="0001673F" w:rsidRDefault="000D4534" w:rsidP="000167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>VІ. Домашнє завдання.</w:t>
      </w:r>
    </w:p>
    <w:p w:rsidR="00941D07" w:rsidRPr="000A7803" w:rsidRDefault="00CA7FB4" w:rsidP="0001673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С</w:t>
      </w:r>
      <w:r w:rsidR="00941D07" w:rsidRPr="000A7803">
        <w:rPr>
          <w:rFonts w:ascii="Times New Roman" w:hAnsi="Times New Roman" w:cs="Times New Roman"/>
          <w:i/>
          <w:sz w:val="28"/>
          <w:szCs w:val="28"/>
          <w:lang w:val="uk-UA"/>
        </w:rPr>
        <w:t>класти план та переказувати зміст за поданим планом</w:t>
      </w:r>
    </w:p>
    <w:p w:rsidR="00941D07" w:rsidRPr="000A7803" w:rsidRDefault="00941D07" w:rsidP="0001673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941D07" w:rsidRPr="000A780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26B" w:rsidRDefault="006C426B" w:rsidP="00192484">
      <w:pPr>
        <w:spacing w:after="0" w:line="240" w:lineRule="auto"/>
      </w:pPr>
      <w:r>
        <w:separator/>
      </w:r>
    </w:p>
  </w:endnote>
  <w:endnote w:type="continuationSeparator" w:id="0">
    <w:p w:rsidR="006C426B" w:rsidRDefault="006C426B" w:rsidP="00192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2459747"/>
      <w:docPartObj>
        <w:docPartGallery w:val="Page Numbers (Bottom of Page)"/>
        <w:docPartUnique/>
      </w:docPartObj>
    </w:sdtPr>
    <w:sdtEndPr/>
    <w:sdtContent>
      <w:p w:rsidR="00192484" w:rsidRDefault="00192484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7FB4">
          <w:rPr>
            <w:noProof/>
          </w:rPr>
          <w:t>1</w:t>
        </w:r>
        <w:r>
          <w:fldChar w:fldCharType="end"/>
        </w:r>
      </w:p>
    </w:sdtContent>
  </w:sdt>
  <w:p w:rsidR="00192484" w:rsidRDefault="0019248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26B" w:rsidRDefault="006C426B" w:rsidP="00192484">
      <w:pPr>
        <w:spacing w:after="0" w:line="240" w:lineRule="auto"/>
      </w:pPr>
      <w:r>
        <w:separator/>
      </w:r>
    </w:p>
  </w:footnote>
  <w:footnote w:type="continuationSeparator" w:id="0">
    <w:p w:rsidR="006C426B" w:rsidRDefault="006C426B" w:rsidP="00192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87788"/>
    <w:multiLevelType w:val="hybridMultilevel"/>
    <w:tmpl w:val="9FA28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80F5B"/>
    <w:multiLevelType w:val="hybridMultilevel"/>
    <w:tmpl w:val="E11A380C"/>
    <w:lvl w:ilvl="0" w:tplc="C20AA442">
      <w:start w:val="4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534"/>
    <w:rsid w:val="0001673F"/>
    <w:rsid w:val="000A4596"/>
    <w:rsid w:val="000A7803"/>
    <w:rsid w:val="000B1387"/>
    <w:rsid w:val="000D4534"/>
    <w:rsid w:val="00120551"/>
    <w:rsid w:val="00192484"/>
    <w:rsid w:val="001A64AB"/>
    <w:rsid w:val="001B3962"/>
    <w:rsid w:val="00257F90"/>
    <w:rsid w:val="00323122"/>
    <w:rsid w:val="00377CF1"/>
    <w:rsid w:val="003C4FF4"/>
    <w:rsid w:val="003F6D83"/>
    <w:rsid w:val="00403FBE"/>
    <w:rsid w:val="00531137"/>
    <w:rsid w:val="00541FD0"/>
    <w:rsid w:val="005653B0"/>
    <w:rsid w:val="00615ED8"/>
    <w:rsid w:val="006C426B"/>
    <w:rsid w:val="007D5C18"/>
    <w:rsid w:val="008423F7"/>
    <w:rsid w:val="008E2F3C"/>
    <w:rsid w:val="00941D07"/>
    <w:rsid w:val="00950761"/>
    <w:rsid w:val="009C2F97"/>
    <w:rsid w:val="009D2755"/>
    <w:rsid w:val="00B35EFA"/>
    <w:rsid w:val="00C30247"/>
    <w:rsid w:val="00C461A4"/>
    <w:rsid w:val="00CA7FB4"/>
    <w:rsid w:val="00D7534B"/>
    <w:rsid w:val="00D7700B"/>
    <w:rsid w:val="00DB550E"/>
    <w:rsid w:val="00E452D7"/>
    <w:rsid w:val="00E6292F"/>
    <w:rsid w:val="00E64758"/>
    <w:rsid w:val="00FB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28F61"/>
  <w15:docId w15:val="{F194133D-702E-4E7B-880D-66F951FE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F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2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2484"/>
  </w:style>
  <w:style w:type="paragraph" w:styleId="a6">
    <w:name w:val="footer"/>
    <w:basedOn w:val="a"/>
    <w:link w:val="a7"/>
    <w:uiPriority w:val="99"/>
    <w:unhideWhenUsed/>
    <w:rsid w:val="00192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2484"/>
  </w:style>
  <w:style w:type="paragraph" w:styleId="a8">
    <w:name w:val="Balloon Text"/>
    <w:basedOn w:val="a"/>
    <w:link w:val="a9"/>
    <w:uiPriority w:val="99"/>
    <w:semiHidden/>
    <w:unhideWhenUsed/>
    <w:rsid w:val="00192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24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Юлия Анатолиевна</cp:lastModifiedBy>
  <cp:revision>43</cp:revision>
  <cp:lastPrinted>2016-11-28T13:01:00Z</cp:lastPrinted>
  <dcterms:created xsi:type="dcterms:W3CDTF">2016-11-27T15:07:00Z</dcterms:created>
  <dcterms:modified xsi:type="dcterms:W3CDTF">2024-05-19T11:42:00Z</dcterms:modified>
</cp:coreProperties>
</file>