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A5" w:rsidRDefault="00A57AA5" w:rsidP="004413B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7AA5" w:rsidRDefault="00A57AA5" w:rsidP="00A57AA5">
      <w:pPr>
        <w:spacing w:after="0" w:line="360" w:lineRule="auto"/>
        <w:ind w:firstLine="283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31.05.24               Клас: 9-А,Б</w:t>
      </w:r>
    </w:p>
    <w:p w:rsidR="00A57AA5" w:rsidRPr="00A57AA5" w:rsidRDefault="00A57AA5" w:rsidP="00A57AA5">
      <w:pPr>
        <w:spacing w:after="0" w:line="360" w:lineRule="auto"/>
        <w:ind w:firstLine="283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Вч.: Харенко Ю.</w:t>
      </w:r>
    </w:p>
    <w:p w:rsidR="00A57AA5" w:rsidRDefault="00A57AA5" w:rsidP="004413B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3B5" w:rsidRPr="004413B5" w:rsidRDefault="00A57AA5" w:rsidP="00A57A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  <w:bookmarkEnd w:id="0"/>
    </w:p>
    <w:p w:rsidR="003F5F94" w:rsidRPr="00903AD7" w:rsidRDefault="004413B5" w:rsidP="00903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вивчений за рік матеріал; розвивати в учнів навички узагальнення й систематизації вивченого матеріалу; прищеплювати інтерес до зарубіжної літератури; розвивати вміння застосовувати свої знання; давати повну відповідь на поставлене запитання; удосконалювати навички зв’язного мовлення.</w:t>
      </w:r>
    </w:p>
    <w:p w:rsidR="004413B5" w:rsidRDefault="004413B5" w:rsidP="004413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08A7" w:rsidRPr="004413B5" w:rsidRDefault="00FE08A7" w:rsidP="004413B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Теоретична розминка</w:t>
      </w:r>
    </w:p>
    <w:p w:rsidR="00FE08A7" w:rsidRDefault="00FE08A7" w:rsidP="0044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Назвіть жанри епосу.</w:t>
      </w:r>
    </w:p>
    <w:p w:rsidR="00FE08A7" w:rsidRDefault="00FE08A7" w:rsidP="0044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Чим ліричні твори відрізняються від драматичних.</w:t>
      </w:r>
    </w:p>
    <w:p w:rsidR="00CC7BEB" w:rsidRDefault="00A57AA5" w:rsidP="0044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C7BEB">
        <w:rPr>
          <w:rFonts w:ascii="Times New Roman" w:hAnsi="Times New Roman" w:cs="Times New Roman"/>
          <w:sz w:val="28"/>
          <w:szCs w:val="28"/>
          <w:lang w:val="uk-UA"/>
        </w:rPr>
        <w:t>. Назвіть характерні ознаки соціально-психологічного роману.</w:t>
      </w:r>
    </w:p>
    <w:p w:rsidR="00CC7BEB" w:rsidRDefault="00CC7BEB" w:rsidP="0044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У чому полягає різниця між героєм романтичних творів і героєм реалістичних творів.</w:t>
      </w:r>
    </w:p>
    <w:p w:rsidR="00CC7BEB" w:rsidRDefault="00CC7BEB" w:rsidP="0044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Назвіть художні особливості «нової драми».</w:t>
      </w:r>
    </w:p>
    <w:p w:rsidR="004413B5" w:rsidRPr="004413B5" w:rsidRDefault="00CC7BEB" w:rsidP="00A57AA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Практикум</w:t>
      </w:r>
    </w:p>
    <w:p w:rsidR="00A57AA5" w:rsidRDefault="00A57AA5" w:rsidP="00A5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онлайн –тестування за покликанням: </w:t>
      </w:r>
    </w:p>
    <w:p w:rsidR="00CC7BEB" w:rsidRDefault="00BC78C4" w:rsidP="00A5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A57AA5" w:rsidRPr="002765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https://naurok.com.ua/test/povtorennya-vivchenogo-z-ukra-nsko-literaturi-u-9-klasi-190691.html</w:t>
        </w:r>
      </w:hyperlink>
    </w:p>
    <w:p w:rsidR="00A57AA5" w:rsidRDefault="00A57AA5" w:rsidP="00A5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A57AA5" w:rsidRPr="00A57AA5" w:rsidRDefault="00A57AA5" w:rsidP="00A57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sectPr w:rsidR="00A57AA5" w:rsidRPr="00A57AA5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4C53"/>
    <w:multiLevelType w:val="hybridMultilevel"/>
    <w:tmpl w:val="3ADEAA6A"/>
    <w:lvl w:ilvl="0" w:tplc="5ED22484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0D9E"/>
    <w:rsid w:val="00022991"/>
    <w:rsid w:val="002013A9"/>
    <w:rsid w:val="002337FF"/>
    <w:rsid w:val="003A52E6"/>
    <w:rsid w:val="004413B5"/>
    <w:rsid w:val="00450D9E"/>
    <w:rsid w:val="0067487D"/>
    <w:rsid w:val="00705271"/>
    <w:rsid w:val="00903AD7"/>
    <w:rsid w:val="00927134"/>
    <w:rsid w:val="00A57AA5"/>
    <w:rsid w:val="00AA0ADD"/>
    <w:rsid w:val="00AF3C56"/>
    <w:rsid w:val="00BC78C4"/>
    <w:rsid w:val="00CC7BEB"/>
    <w:rsid w:val="00D176CB"/>
    <w:rsid w:val="00D71553"/>
    <w:rsid w:val="00E1529E"/>
    <w:rsid w:val="00F301A0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FEE5"/>
  <w15:docId w15:val="{0B3DCA63-E7E1-48CD-A239-33AA3755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povtorennya-vivchenogo-z-ukra-nsko-literaturi-u-9-klasi-1906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Юлия Анатолиевна</cp:lastModifiedBy>
  <cp:revision>6</cp:revision>
  <dcterms:created xsi:type="dcterms:W3CDTF">2021-01-08T17:48:00Z</dcterms:created>
  <dcterms:modified xsi:type="dcterms:W3CDTF">2024-05-23T10:12:00Z</dcterms:modified>
</cp:coreProperties>
</file>