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3CB" w:rsidRDefault="006F43CB" w:rsidP="006F43CB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09.05.2024</w:t>
      </w:r>
    </w:p>
    <w:p w:rsidR="006F43CB" w:rsidRDefault="006F43CB" w:rsidP="006F43CB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9 клас</w:t>
      </w:r>
    </w:p>
    <w:p w:rsidR="006F43CB" w:rsidRDefault="006F43CB" w:rsidP="006F43CB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українська мова</w:t>
      </w:r>
    </w:p>
    <w:p w:rsidR="006F43CB" w:rsidRDefault="006F43CB" w:rsidP="006F43CB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Стрембицька Л.А.</w:t>
      </w:r>
    </w:p>
    <w:p w:rsidR="006F43CB" w:rsidRDefault="006F43CB" w:rsidP="006F43CB">
      <w:pPr>
        <w:shd w:val="clear" w:color="auto" w:fill="FFFFFF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Тема. УМР.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Конспект сприйнятого на слух науково-навчального тексту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Мета: поглибити в учнів знання про конспект і його види, з’ясувати особливості конспектування сприйнятого на слух науково-навчального тексту; розвивати вміння, осмислювати основний зміст тексту та відтворювати почуте на слух; навчити використовувати набуті знання в процесі роботи з науково-навчальним текстом; розвивати пам’ять і логічне мислення; виховувати високо духовну та національно свідому особистість.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Бесіда за питаннями.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— Які види запису ви знаєте?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(План, тези, виписки, конспект).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— Як правильно складати тези?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— Наведіть приклад, коли сприймаємо на слух інформацію.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(Слухаємо співрозмовника в процесі діалогу, лекції, доповіді, виступу, теле- і радіопередачі тощо).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— Яка різниця між конспектом і конспектуванням?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(Конспект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—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це короткий запис змісту певного тексту, конспектування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—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це складний процес, у якому поєднується студіювання або читання за письмом).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Види конспектів</w:t>
      </w:r>
    </w:p>
    <w:tbl>
      <w:tblPr>
        <w:tblW w:w="11955" w:type="dxa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tblLook w:val="04A0"/>
      </w:tblPr>
      <w:tblGrid>
        <w:gridCol w:w="1977"/>
        <w:gridCol w:w="1984"/>
        <w:gridCol w:w="1985"/>
        <w:gridCol w:w="1701"/>
        <w:gridCol w:w="4308"/>
      </w:tblGrid>
      <w:tr w:rsidR="006F43CB" w:rsidTr="006F43CB">
        <w:tc>
          <w:tcPr>
            <w:tcW w:w="197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3CB" w:rsidRDefault="006F43C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Текстуальний</w:t>
            </w:r>
          </w:p>
        </w:tc>
        <w:tc>
          <w:tcPr>
            <w:tcW w:w="198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3CB" w:rsidRDefault="006F43C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Вільний</w:t>
            </w:r>
          </w:p>
        </w:tc>
        <w:tc>
          <w:tcPr>
            <w:tcW w:w="19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3CB" w:rsidRDefault="006F43C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Змішаний</w:t>
            </w:r>
          </w:p>
        </w:tc>
        <w:tc>
          <w:tcPr>
            <w:tcW w:w="170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3CB" w:rsidRDefault="006F43C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Тематичний</w:t>
            </w:r>
          </w:p>
        </w:tc>
        <w:tc>
          <w:tcPr>
            <w:tcW w:w="430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3CB" w:rsidRDefault="006F43C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Структурний</w:t>
            </w:r>
          </w:p>
        </w:tc>
      </w:tr>
      <w:tr w:rsidR="006F43CB" w:rsidTr="006F43CB">
        <w:tc>
          <w:tcPr>
            <w:tcW w:w="1977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3CB" w:rsidRDefault="006F43C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Послідовний виклад основних думок тексту словами автора</w:t>
            </w:r>
          </w:p>
        </w:tc>
        <w:tc>
          <w:tcPr>
            <w:tcW w:w="1984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3CB" w:rsidRDefault="006F43C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Послідовний виклад основних думок тексту своїми словами</w:t>
            </w:r>
          </w:p>
        </w:tc>
        <w:tc>
          <w:tcPr>
            <w:tcW w:w="198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3CB" w:rsidRDefault="006F43C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Поєднання текстуального та вільного</w:t>
            </w:r>
          </w:p>
        </w:tc>
        <w:tc>
          <w:tcPr>
            <w:tcW w:w="1701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3CB" w:rsidRDefault="006F43C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Усебічно висвітлене одне питання</w:t>
            </w:r>
          </w:p>
        </w:tc>
        <w:tc>
          <w:tcPr>
            <w:tcW w:w="4308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F43CB" w:rsidRDefault="006F43C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Передача</w:t>
            </w:r>
          </w:p>
          <w:p w:rsidR="006F43CB" w:rsidRDefault="006F43C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Внутрішньої</w:t>
            </w:r>
          </w:p>
          <w:p w:rsidR="006F43CB" w:rsidRDefault="006F43CB">
            <w:p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структури тексту</w:t>
            </w:r>
          </w:p>
        </w:tc>
      </w:tr>
    </w:tbl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— Які види конспектів вам відомі за курс 8 класу?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— Про які нові види конспектів ви дізналися?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(Тематичний та структурний).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Конспектування науково-навчального тексту дозволяє коротко записати почуте, застосовувати його на практиці. Маємо можливість не тільки застосовувати почуте, а також виражати наше ставлення до нього, записувати власні думки. У конспекті окремі фрази і навіть слова мають більш вагоме значення, ніж у докладному переказі. 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Важливо створити умови для самостійної діяльності для найбільш ефективного оперативного осмислення й переробки значного обсягу навчальної літератури. Тому слід звернути увагу на спеціальні вміння, формування яких забезпечуватиме якісне конспектування. Повторимо необхідні вміння, опрацювавши пам’ятку.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Колективне опрацювання пам’яток «Необхідні вміння для якісного конспектування» та «Як оформляти конспект сприйнятого на слух науково-навчального тексту».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ПАМ’ЯТКА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«Необхідні вміння для якісного конспектування»</w:t>
      </w:r>
    </w:p>
    <w:p w:rsidR="006F43CB" w:rsidRDefault="006F43CB" w:rsidP="006F43C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Уміти виділяти головне.</w:t>
      </w:r>
    </w:p>
    <w:p w:rsidR="006F43CB" w:rsidRDefault="006F43CB" w:rsidP="006F43C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Структурувати текст.</w:t>
      </w:r>
    </w:p>
    <w:p w:rsidR="006F43CB" w:rsidRDefault="006F43CB" w:rsidP="006F43C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Відкидати другорядні, неістотні факти.</w:t>
      </w:r>
    </w:p>
    <w:p w:rsidR="006F43CB" w:rsidRDefault="006F43CB" w:rsidP="006F43C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Здійснювати скорочення тексту.</w:t>
      </w:r>
    </w:p>
    <w:p w:rsidR="006F43CB" w:rsidRDefault="006F43CB" w:rsidP="006F43C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Критично оцінювати текст, робити висновки, узагальнення.</w:t>
      </w:r>
    </w:p>
    <w:p w:rsidR="006F43CB" w:rsidRDefault="006F43CB" w:rsidP="006F43C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Переформулювати думки своїми словами.</w:t>
      </w:r>
    </w:p>
    <w:p w:rsidR="006F43CB" w:rsidRDefault="006F43CB" w:rsidP="006F43CB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Оформляти конспект відповідно до мовних норм.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Звернімо увагу на особливості конспектування сприйнятого на слух тексту. Опрацюйте наступну пам’ятку.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ПАМ’ЯТКА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«Як оформляти конспект сприйнятого на слух науково-навчального тексту»</w:t>
      </w:r>
    </w:p>
    <w:p w:rsidR="006F43CB" w:rsidRDefault="006F43CB" w:rsidP="006F43C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Паспортні дані тексту (прізвище, ініціали автора, назва тексту).</w:t>
      </w:r>
    </w:p>
    <w:p w:rsidR="006F43CB" w:rsidRDefault="006F43CB" w:rsidP="006F43C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Уживання скорочених слів, абревіатур, спеціальних позначень.</w:t>
      </w:r>
    </w:p>
    <w:p w:rsidR="006F43CB" w:rsidRDefault="006F43CB" w:rsidP="006F43CB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Конспектування тексту своїми словами відповідно до мовних норм, фіксування головної інформації.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val="uk-UA"/>
        </w:rPr>
        <w:t>Примітка.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 Матеріали конспекту — на правій сторінці зошита. Ліва сторінка — для запису власних думок, коментарів, оцінок.</w:t>
      </w:r>
    </w:p>
    <w:p w:rsidR="006F43CB" w:rsidRDefault="006F43CB" w:rsidP="006F43CB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Розвиток пізнавальної активності учнів у процесі виконання практичних завдань.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Робот а з текстами.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— Прослухайте тексти. Визначте їх стильову належність, тему та основну думку.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shd w:val="clear" w:color="auto" w:fill="FFFFFF"/>
          <w:lang w:val="uk-UA"/>
        </w:rPr>
        <w:t>Престиж мови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Престиж мови — це її авторитет у міжнаціональному та міжнародному спілкуванні. Він залежить від багатьох чинників, домінантним серед яких є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інформативність мови, тобто застосування її як носія найновішої та найважливішої інформації.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Високий престиж сучасної англійської мови пояснюється, зокрема, тим, що зараз понад 75% наукової продукції світу друкується цією мовою, тобто з кожної тисячі наукових статей або книг 760 виходять англійською.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Престиж мови не перебуває у прямій залежності від кількості людей, що нею послуговуються. Далеко не завжди престиж мови визначається мілітарною потугою її носіїв. Іноді престиж мови має не загальний характер, а забезпечується її функціонуванням в одній із сфер. Так, у музиці вже декілька століть найвищий престиж у світі має італійська мова.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Відлучення мови від функцій, що надають їй престижу, наприклад, від ролі державної мови, знижує її авторитет і зменшує опір проникненню в неї чужомовних елементів.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Престиж мови — величина змінна. В історії відомо чимало випадків піднесення і падіння мов. Зрозуміло, що це залежить не від самої мови, а від суспільства — носія мови, його місця та ролі в загальнолюдському прогресі.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Є два способи забезпечити статус престижності для своєї мови. Перший — через всебічний розвиток суспільства на шляху прогресу. Другий — шляхом утиску інших мов політичними, військовими, економічними засобами. Зрозуміло, що другий шлях може привести тільки до тимчасового успіху.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Престиж мови приносить не лише мораль незадоволення її корінним носіям, але й неабияку матеріальну вигоду. Так, експорт англійської мови щорічно приносить шість мільярдів чистого доходу. На долю Англії припадає два мільярди, що являє собою шосту статтю її національного доходу.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Дбати про престиж мови свого народу — святий обов’язок кожного з нас.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Про престижність української мови в минулому свідчать, наприклад, такі факти: вона використовувалась як державна у Великому Литовському князівстві (ця «руська» мова була спільною для українців і білорусів); як актова мова Молдавського князівства; дипломати при дворі польських королів спілкувались коли не латиною, то руською (українською), цією ж мовою бахчисарайські хани листувалися з турецькими султанами.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Про повільне, але неухильне зростання престижу української мови у наші дні свідчить кількість кафедр та центрів українознавства, які з’являються в багатьох країнах світу. Цей процес набиратиме на силі і з утвердженням міжнародного авторитету української національної держави, розвитком економіки, науки, культури українського народу.</w:t>
      </w:r>
    </w:p>
    <w:p w:rsidR="006F43CB" w:rsidRDefault="006F43CB" w:rsidP="006F43CB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Домашнє завдання та інструктаж до його виконання.</w:t>
      </w:r>
    </w:p>
    <w:p w:rsidR="006F43CB" w:rsidRDefault="006F43CB" w:rsidP="006F43CB">
      <w:pPr>
        <w:spacing w:before="100" w:beforeAutospacing="1" w:after="100" w:afterAutospacing="1" w:line="360" w:lineRule="auto"/>
        <w:ind w:left="426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Підготувати усне висловлювання за текстом, опрацьованим на уроці.</w:t>
      </w:r>
    </w:p>
    <w:p w:rsidR="0060345B" w:rsidRDefault="0060345B"/>
    <w:sectPr w:rsidR="00603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E1134"/>
    <w:multiLevelType w:val="multilevel"/>
    <w:tmpl w:val="7158D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C956D7"/>
    <w:multiLevelType w:val="multilevel"/>
    <w:tmpl w:val="93E8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1B6506"/>
    <w:multiLevelType w:val="multilevel"/>
    <w:tmpl w:val="B9A8E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6F43CB"/>
    <w:rsid w:val="0060345B"/>
    <w:rsid w:val="006F4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2024-05-07T16:03:00Z</dcterms:created>
  <dcterms:modified xsi:type="dcterms:W3CDTF">2024-05-07T16:03:00Z</dcterms:modified>
</cp:coreProperties>
</file>