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D6" w:rsidRDefault="00CF79D6" w:rsidP="00CF79D6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13.11.2023</w:t>
      </w:r>
    </w:p>
    <w:p w:rsidR="00CF79D6" w:rsidRDefault="00CF79D6" w:rsidP="00CF79D6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CF79D6" w:rsidRDefault="00CF79D6" w:rsidP="00CF79D6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 клас</w:t>
      </w:r>
    </w:p>
    <w:p w:rsidR="00CF79D6" w:rsidRDefault="00CF79D6" w:rsidP="00CF79D6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 Л.А.</w:t>
      </w:r>
    </w:p>
    <w:p w:rsidR="00CF79D6" w:rsidRDefault="00CF79D6" w:rsidP="00CF79D6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Т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ема: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Контрольний докладний переказ тексту публіцистичного стилю з творчим завданням (за складним планом)</w:t>
      </w:r>
    </w:p>
    <w:p w:rsidR="00CF79D6" w:rsidRDefault="00CF79D6" w:rsidP="00CF79D6">
      <w:pPr>
        <w:pStyle w:val="a3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з’ясувати рівень сформованості таких текстотворчих умінь, як уміння визначати темиу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задум (письмово відтворюапти текст), удосконалювати написане; розвивати логічне мислення, писемне мовлення, пам’ять, збагачувати й уточнювати словниковий запас учнів; виховувати повагу до таких рис, як працелюбність, відповідальність, самокритичність; удосконалювати навички  самостійної роботи.</w:t>
      </w:r>
    </w:p>
    <w:p w:rsidR="00CF79D6" w:rsidRDefault="00CF79D6" w:rsidP="00CF79D6">
      <w:pPr>
        <w:pStyle w:val="a5"/>
        <w:spacing w:line="36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над переказом</w:t>
      </w:r>
    </w:p>
    <w:p w:rsidR="00CF79D6" w:rsidRDefault="00CF79D6" w:rsidP="00CF79D6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r>
        <w:rPr>
          <w:rFonts w:ascii="Times New Roman" w:eastAsia="Times New Roman" w:hAnsi="Times New Roman" w:cs="Times New Roman"/>
          <w:iCs/>
          <w:color w:val="auto"/>
        </w:rPr>
        <w:t>Як  знайти своє покликання</w:t>
      </w:r>
    </w:p>
    <w:p w:rsidR="00CF79D6" w:rsidRDefault="00CF79D6" w:rsidP="00CF79D6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 кожен з нас має обрати  фах, який має визначити  долю.  Як же страшно помилитися у виборі майбутньої професії! Саме цей вибір для плину нашого життя  цілком може стати вирішальним.</w:t>
      </w:r>
    </w:p>
    <w:p w:rsidR="00CF79D6" w:rsidRDefault="00CF79D6" w:rsidP="00CF79D6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Ви помічали, як багато навколо нас халтурників і невмійків? Якщо невмійко – це той, хто чогось не вміє, але  може ще колись навчитися,  то халтурник – це людина, усвідомлено байдужа до  своєї праці.  Халтурник – це безвідповідальний і ледачий ремісник, який  так і не став і вже не стане майстром.</w:t>
      </w:r>
    </w:p>
    <w:p w:rsidR="00CF79D6" w:rsidRDefault="00CF79D6" w:rsidP="00CF79D6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Кажуть, що майстер – це той, хто знайшов своє покликання у праці.  А ще кажуть, що справжнього майстра характеризують  три ознаки. Перша – це високе професійне вміння, володіння тими прийомами, які забезпечують  щонайвищий рівень  роботи. Друга ознака – це творче ставлення до праці, своєрідний і неповторний “почерк”. Це те, що все виконане майстром робить неповторним, а самого майстра – незамінним. І, нарешті, третьою ознакою справжнього майстра є його прагнення прислужитися людям, бути їм  по-справжньому  корисним.</w:t>
      </w:r>
    </w:p>
    <w:p w:rsidR="00CF79D6" w:rsidRDefault="00CF79D6" w:rsidP="00CF79D6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Ви можете заперечити: хіба ота корисність така вже необхідна? Навчився щось робити вправно, то й роби! Аби платили  побільше. Та виявляється, все не так просто. Якщо праця майстра не є корисною людям, то й майстерність виявиться позбавленою смислу, навіть може суперечити  інтересам людей, стати аморальною.</w:t>
      </w:r>
    </w:p>
    <w:p w:rsidR="00CF79D6" w:rsidRDefault="00CF79D6" w:rsidP="00CF79D6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Кому спаде на думку визнати майстром  кишенькового злодія? Або славетного шахрая, “великого комбінатора” Остапа Бендера?  Або здібного вченого – героя роману Герберта Уеллса “Людина-невидимка”, який і не думав про те, щоб його відкриття  стало для людей корисним.</w:t>
      </w:r>
    </w:p>
    <w:p w:rsidR="00CF79D6" w:rsidRDefault="00CF79D6" w:rsidP="00CF79D6">
      <w:pPr>
        <w:pStyle w:val="2"/>
        <w:spacing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Знайти своє покликання – значить  виявити себе у праці,  яка найкраще  відповідала б складові душі, нахилам, здібностям. Пам’ятаєте ідею “сродної праці” Григорія Сковороди? </w:t>
      </w:r>
    </w:p>
    <w:p w:rsidR="00CF79D6" w:rsidRDefault="00CF79D6" w:rsidP="00CF79D6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Самим лише навчанням створити майстра неможливо. Необхідна гармонія особистості  з обраною професією. Тобто відповідність того, чого людина прагне, з тим, на що ця людина спроможна.</w:t>
      </w:r>
    </w:p>
    <w:p w:rsidR="00CF79D6" w:rsidRDefault="00CF79D6" w:rsidP="00CF79D6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Як було б прикро поповнити собою лави узаконених дипломами немайстрів! Щоб цього не сталося, потрібно одне: правильно обрати професію, відчувши  своє покликання. А для цього необхідно навчитися правильно оцінювати себе. Це тільки на перший погляд просто, а насправді – немає нічого  складнішого. Отже, пізнай себе 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і знайдеш своє покликання!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(З посібн.; 330 сл.)</w:t>
      </w:r>
    </w:p>
    <w:p w:rsidR="00CF79D6" w:rsidRDefault="00CF79D6" w:rsidP="00CF79D6">
      <w:pPr>
        <w:pStyle w:val="3"/>
        <w:numPr>
          <w:ilvl w:val="0"/>
          <w:numId w:val="1"/>
        </w:numPr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З’ясування значення вжитих у тексті переказу  слів, які перебувають у пасивному словнику учнів</w:t>
      </w:r>
    </w:p>
    <w:p w:rsidR="00CF79D6" w:rsidRDefault="00CF79D6" w:rsidP="00CF79D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Аморальний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неморальний, розпусний).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CF79D6" w:rsidRDefault="00CF79D6" w:rsidP="00CF79D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Гармонія </w:t>
      </w:r>
      <w:r>
        <w:rPr>
          <w:rFonts w:ascii="Times New Roman" w:eastAsia="Calibri" w:hAnsi="Times New Roman" w:cs="Times New Roman"/>
          <w:iCs/>
          <w:sz w:val="28"/>
          <w:szCs w:val="28"/>
          <w:lang w:val="uk-UA"/>
        </w:rPr>
        <w:t>(співмірність, злагодженість)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CF79D6" w:rsidRDefault="00CF79D6" w:rsidP="00CF79D6">
      <w:pPr>
        <w:pStyle w:val="a5"/>
        <w:numPr>
          <w:ilvl w:val="0"/>
          <w:numId w:val="1"/>
        </w:numPr>
        <w:spacing w:after="0" w:line="240" w:lineRule="auto"/>
        <w:ind w:left="-284" w:hanging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Дібрати синоніми до слів: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CF79D6" w:rsidRDefault="00CF79D6" w:rsidP="00CF79D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фах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професія, спеціальність, рід</w:t>
      </w: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занять, кваліфікація, поле діяльности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CF79D6" w:rsidRDefault="00CF79D6" w:rsidP="00CF79D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прикро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сумно, жалісно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CF79D6" w:rsidRDefault="00CF79D6" w:rsidP="00CF79D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шахрай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хитрюга, махляр, махляй, крутій, дурисвіт,</w:t>
      </w: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ошуканець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).</w:t>
      </w:r>
    </w:p>
    <w:p w:rsidR="00CF79D6" w:rsidRDefault="00CF79D6" w:rsidP="00CF79D6">
      <w:pPr>
        <w:pStyle w:val="3"/>
        <w:numPr>
          <w:ilvl w:val="0"/>
          <w:numId w:val="1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Визначення теми і головної думки тексту</w:t>
      </w:r>
    </w:p>
    <w:p w:rsidR="00CF79D6" w:rsidRDefault="00CF79D6" w:rsidP="00CF79D6">
      <w:pPr>
        <w:pStyle w:val="3"/>
        <w:numPr>
          <w:ilvl w:val="0"/>
          <w:numId w:val="1"/>
        </w:numPr>
        <w:spacing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Визначення стилю тексту. З’ясування покладеного в його основу типу мовлення та допоміжних типів мовлення</w:t>
      </w:r>
    </w:p>
    <w:p w:rsidR="00CF79D6" w:rsidRDefault="00CF79D6" w:rsidP="00CF79D6">
      <w:pPr>
        <w:pStyle w:val="3"/>
        <w:numPr>
          <w:ilvl w:val="0"/>
          <w:numId w:val="1"/>
        </w:numPr>
        <w:spacing w:after="0" w:line="360" w:lineRule="auto"/>
        <w:ind w:left="-284" w:hanging="283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Колективне складання плану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докладн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ого  переказу тексту </w:t>
      </w:r>
    </w:p>
    <w:p w:rsidR="00CF79D6" w:rsidRDefault="00CF79D6" w:rsidP="00CF79D6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CF79D6" w:rsidRDefault="00CF79D6" w:rsidP="00CF79D6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І. Вибір професії – важливий крок у житті.</w:t>
      </w:r>
    </w:p>
    <w:p w:rsidR="00CF79D6" w:rsidRDefault="00CF79D6" w:rsidP="00CF79D6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Невмійки й халтурники навколо нас. </w:t>
      </w:r>
    </w:p>
    <w:p w:rsidR="00CF79D6" w:rsidRDefault="00CF79D6" w:rsidP="00CF79D6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Як хочеться стати майстром! </w:t>
      </w:r>
    </w:p>
    <w:p w:rsidR="00CF79D6" w:rsidRDefault="00CF79D6" w:rsidP="00CF79D6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ІІ. Майстер – це той, хто знайшов своє покликання. </w:t>
      </w:r>
    </w:p>
    <w:p w:rsidR="00CF79D6" w:rsidRDefault="00CF79D6" w:rsidP="00CF79D6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Три ознаки справжнього майстра. </w:t>
      </w:r>
    </w:p>
    <w:p w:rsidR="00CF79D6" w:rsidRDefault="00CF79D6" w:rsidP="00CF79D6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Без усвідомлення корисності своєї праці  майстерність може стати аморальною. 3. Покликання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справа, що відповідає суті людини, її якостям і нахилам.</w:t>
      </w:r>
    </w:p>
    <w:p w:rsidR="00CF79D6" w:rsidRDefault="00CF79D6" w:rsidP="00CF79D6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ІІІ. Пізнай себе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 і знайдеш покликання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F79D6" w:rsidRDefault="00CF79D6" w:rsidP="00CF79D6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F79D6" w:rsidRDefault="00CF79D6" w:rsidP="00CF79D6">
      <w:pPr>
        <w:pStyle w:val="3"/>
        <w:ind w:left="-28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Повторне читання тексту (якщо у цьому є потреба)</w:t>
      </w:r>
    </w:p>
    <w:p w:rsidR="00CF79D6" w:rsidRDefault="00CF79D6" w:rsidP="00CF79D6">
      <w:pPr>
        <w:pStyle w:val="3"/>
        <w:numPr>
          <w:ilvl w:val="0"/>
          <w:numId w:val="1"/>
        </w:numPr>
        <w:ind w:left="-284" w:hanging="28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Творче завдання до переказу</w:t>
      </w:r>
    </w:p>
    <w:p w:rsidR="00CF79D6" w:rsidRDefault="00CF79D6" w:rsidP="00CF79D6">
      <w:pPr>
        <w:pStyle w:val="3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Запишіть з абзацу відповідь на питання: “Чи важливо пізнати себе і обрати  професію  за покликанням?”</w:t>
      </w:r>
    </w:p>
    <w:p w:rsidR="00CF79D6" w:rsidRDefault="00CF79D6" w:rsidP="00CF79D6">
      <w:pPr>
        <w:pStyle w:val="a5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CF79D6" w:rsidRDefault="00CF79D6" w:rsidP="00CF79D6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переказ та творче завдання,надіслати вчителю.</w:t>
      </w:r>
    </w:p>
    <w:p w:rsidR="00CF79D6" w:rsidRDefault="00CF79D6" w:rsidP="00CF79D6"/>
    <w:p w:rsidR="00CF79D6" w:rsidRDefault="00CF79D6" w:rsidP="00CF79D6"/>
    <w:p w:rsidR="00460204" w:rsidRDefault="00460204"/>
    <w:sectPr w:rsidR="00460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F79D6"/>
    <w:rsid w:val="00460204"/>
    <w:rsid w:val="00CF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Body Text"/>
    <w:basedOn w:val="a"/>
    <w:link w:val="a4"/>
    <w:uiPriority w:val="99"/>
    <w:semiHidden/>
    <w:unhideWhenUsed/>
    <w:rsid w:val="00CF79D6"/>
    <w:pPr>
      <w:spacing w:after="120"/>
    </w:pPr>
    <w:rPr>
      <w:rFonts w:eastAsiaTheme="minorHAnsi"/>
      <w:lang w:eastAsia="en-US"/>
    </w:rPr>
  </w:style>
  <w:style w:type="character" w:customStyle="1" w:styleId="a4">
    <w:name w:val="Основной текст Знак"/>
    <w:basedOn w:val="a0"/>
    <w:link w:val="a3"/>
    <w:uiPriority w:val="99"/>
    <w:semiHidden/>
    <w:rsid w:val="00CF79D6"/>
    <w:rPr>
      <w:rFonts w:eastAsiaTheme="minorHAnsi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F79D6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semiHidden/>
    <w:rsid w:val="00CF79D6"/>
    <w:rPr>
      <w:rFonts w:eastAsiaTheme="minorHAnsi"/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CF79D6"/>
    <w:pPr>
      <w:spacing w:after="120" w:line="480" w:lineRule="auto"/>
      <w:ind w:left="283"/>
    </w:pPr>
    <w:rPr>
      <w:rFonts w:eastAsiaTheme="minorHAnsi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F79D6"/>
    <w:rPr>
      <w:rFonts w:eastAsiaTheme="minorHAnsi"/>
      <w:lang w:eastAsia="en-US"/>
    </w:rPr>
  </w:style>
  <w:style w:type="paragraph" w:styleId="a5">
    <w:name w:val="List Paragraph"/>
    <w:basedOn w:val="a"/>
    <w:uiPriority w:val="34"/>
    <w:qFormat/>
    <w:rsid w:val="00CF79D6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CF79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2023-11-12T10:32:00Z</dcterms:created>
  <dcterms:modified xsi:type="dcterms:W3CDTF">2023-11-12T10:32:00Z</dcterms:modified>
</cp:coreProperties>
</file>