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562" w:rsidRDefault="007D7562" w:rsidP="007D756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14.03.2024-18.03.2024</w:t>
      </w:r>
    </w:p>
    <w:p w:rsidR="007D7562" w:rsidRDefault="007D7562" w:rsidP="007D756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7D7562" w:rsidRDefault="007D7562" w:rsidP="007D756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D7562" w:rsidRPr="007D7562" w:rsidRDefault="007D7562" w:rsidP="007D756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>Клас: 9</w:t>
      </w:r>
    </w:p>
    <w:p w:rsidR="007D7562" w:rsidRPr="007D7562" w:rsidRDefault="007D7562" w:rsidP="007D7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Складні речення з різними видами зв’язку (сполучниковим і безсполучниковим)</w:t>
      </w:r>
    </w:p>
    <w:p w:rsidR="007D7562" w:rsidRPr="007D7562" w:rsidRDefault="007D7562" w:rsidP="007D7562">
      <w:pPr>
        <w:shd w:val="clear" w:color="auto" w:fill="F8F7E5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bCs/>
          <w:sz w:val="28"/>
          <w:szCs w:val="28"/>
          <w:shd w:val="clear" w:color="auto" w:fill="FFFDFD"/>
          <w:lang w:val="uk-UA"/>
        </w:rPr>
        <w:t>Мета:</w:t>
      </w:r>
      <w:r w:rsidRPr="007D756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DFD"/>
          <w:lang w:val="uk-UA"/>
        </w:rPr>
        <w:t xml:space="preserve"> </w:t>
      </w:r>
      <w:r w:rsidRPr="007D7562">
        <w:rPr>
          <w:rFonts w:ascii="Times New Roman" w:hAnsi="Times New Roman" w:cs="Times New Roman"/>
          <w:sz w:val="28"/>
          <w:szCs w:val="28"/>
          <w:shd w:val="clear" w:color="auto" w:fill="FFFDFD"/>
          <w:lang w:val="uk-UA"/>
        </w:rPr>
        <w:t>дати учням поняття про складні речення із різним видами зв'язку: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D7562">
        <w:rPr>
          <w:rFonts w:ascii="Times New Roman" w:hAnsi="Times New Roman" w:cs="Times New Roman"/>
          <w:sz w:val="28"/>
          <w:szCs w:val="28"/>
          <w:shd w:val="clear" w:color="auto" w:fill="FFFDFD"/>
          <w:lang w:val="uk-UA"/>
        </w:rPr>
        <w:t>сполучниковим (сурядним та підрядним) і безсполучниковим; навчити будувати схеми таких речень; відпрацювати пунктуаційні навички в реченнях такої структури; ознайомити учнів із особливостями пунктуації в складних реченнях, які складаються із п’яти і більше частин;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75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формувати творчі вміння моделювати й конструювати складні синтаксичні конструкції відповідно до комунікативного завдання; </w:t>
      </w:r>
      <w:r w:rsidRPr="007D7562">
        <w:rPr>
          <w:rFonts w:ascii="Times New Roman" w:hAnsi="Times New Roman" w:cs="Times New Roman"/>
          <w:sz w:val="28"/>
          <w:szCs w:val="28"/>
          <w:shd w:val="clear" w:color="auto" w:fill="FFFDFD"/>
          <w:lang w:val="uk-UA"/>
        </w:rPr>
        <w:t>розвивати логічне мислення, пам’ять, увагу; виховувати любов до рідної мови.</w:t>
      </w:r>
    </w:p>
    <w:p w:rsidR="007D7562" w:rsidRPr="007D7562" w:rsidRDefault="007D7562" w:rsidP="007D7562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 xml:space="preserve">Ви вже навчилися розрізняти складні речення та встановлювати смислові відношення між їх частинами. Спробуємо на слух визначити вид складного речення та кількість компонентів у ньому. </w:t>
      </w:r>
    </w:p>
    <w:p w:rsidR="007D7562" w:rsidRPr="007D7562" w:rsidRDefault="007D7562" w:rsidP="007D7562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 xml:space="preserve">І все це сталося тому, що з певного часу в </w:t>
      </w:r>
      <w:proofErr w:type="spellStart"/>
      <w:r w:rsidRPr="007D7562">
        <w:rPr>
          <w:sz w:val="28"/>
          <w:szCs w:val="28"/>
          <w:lang w:val="uk-UA"/>
        </w:rPr>
        <w:t>Тернівщині</w:t>
      </w:r>
      <w:proofErr w:type="spellEnd"/>
      <w:r w:rsidRPr="007D7562">
        <w:rPr>
          <w:sz w:val="28"/>
          <w:szCs w:val="28"/>
          <w:lang w:val="uk-UA"/>
        </w:rPr>
        <w:t xml:space="preserve"> виникло так зване машинно-тракторне товариство. (О.Гончар) </w:t>
      </w:r>
      <w:r w:rsidRPr="007D7562">
        <w:rPr>
          <w:b/>
          <w:i/>
          <w:sz w:val="28"/>
          <w:szCs w:val="28"/>
          <w:lang w:val="uk-UA"/>
        </w:rPr>
        <w:t>Речення складається з двох частин. Складне, складнопідрядне, з підрядним обставинним причини.</w:t>
      </w:r>
    </w:p>
    <w:p w:rsidR="007D7562" w:rsidRPr="007D7562" w:rsidRDefault="007D7562" w:rsidP="007D7562">
      <w:pPr>
        <w:spacing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Там стояла дощана буда, в якій урядував комісар. (І.Франко) </w:t>
      </w:r>
      <w:r w:rsidRPr="007D7562">
        <w:rPr>
          <w:rFonts w:ascii="Times New Roman" w:hAnsi="Times New Roman" w:cs="Times New Roman"/>
          <w:b/>
          <w:i/>
          <w:sz w:val="28"/>
          <w:szCs w:val="28"/>
          <w:lang w:val="uk-UA"/>
        </w:rPr>
        <w:t>Речення складається з двох частин. Складне, складнопідрядне, з підрядним означальним.</w:t>
      </w:r>
    </w:p>
    <w:p w:rsidR="007D7562" w:rsidRPr="007D7562" w:rsidRDefault="007D7562" w:rsidP="007D7562">
      <w:pPr>
        <w:spacing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Вони обидві кинулись до роботи, але Мотря не вимітала хати та все поглядала скоса на свекруху. (І.Нечуй-Левицький) </w:t>
      </w:r>
      <w:r w:rsidRPr="007D7562">
        <w:rPr>
          <w:rFonts w:ascii="Times New Roman" w:hAnsi="Times New Roman" w:cs="Times New Roman"/>
          <w:b/>
          <w:i/>
          <w:sz w:val="28"/>
          <w:szCs w:val="28"/>
          <w:lang w:val="uk-UA"/>
        </w:rPr>
        <w:t>Речення складається з двох частин. Складне, складносурядне речення з протиставним сполучником.</w:t>
      </w:r>
    </w:p>
    <w:p w:rsidR="007D7562" w:rsidRPr="007D7562" w:rsidRDefault="007D7562" w:rsidP="007D7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  <w:lang w:val="uk-UA"/>
        </w:rPr>
        <w:lastRenderedPageBreak/>
        <w:t>Отже, ви вмієте сприймати і визначати складні речення не лише наочно, а й на слух.</w:t>
      </w:r>
    </w:p>
    <w:p w:rsidR="007D7562" w:rsidRPr="007D7562" w:rsidRDefault="007D7562" w:rsidP="007D756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>В даному реченні підкреслити граматичну основу, визначити кількість частин, смислові відношення між частинами речення, пояснити вживання розділових знаків.</w:t>
      </w:r>
    </w:p>
    <w:p w:rsidR="007D7562" w:rsidRPr="007D7562" w:rsidRDefault="007D7562" w:rsidP="007D756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  <w:u w:val="single"/>
          <w:lang w:val="uk-UA"/>
        </w:rPr>
        <w:t>Ніхто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на Єльку наче й уваги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не звернув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 /коли </w:t>
      </w:r>
      <w:r w:rsidRPr="007D7562">
        <w:rPr>
          <w:rFonts w:ascii="Times New Roman" w:hAnsi="Times New Roman" w:cs="Times New Roman"/>
          <w:sz w:val="28"/>
          <w:szCs w:val="28"/>
          <w:u w:val="single"/>
          <w:lang w:val="uk-UA"/>
        </w:rPr>
        <w:t>вона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 силуючи себе, таки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 xml:space="preserve">переступила 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поріг собору,/ </w:t>
      </w:r>
      <w:r w:rsidRPr="007D7562">
        <w:rPr>
          <w:rFonts w:ascii="Times New Roman" w:hAnsi="Times New Roman" w:cs="Times New Roman"/>
          <w:sz w:val="28"/>
          <w:szCs w:val="28"/>
          <w:u w:val="single"/>
          <w:lang w:val="uk-UA"/>
        </w:rPr>
        <w:t>ніхто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не запитав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 /чого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запізнилась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 /чого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заспала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,/ її появу в соборі </w:t>
      </w:r>
      <w:r w:rsidRPr="007D7562">
        <w:rPr>
          <w:rFonts w:ascii="Times New Roman" w:hAnsi="Times New Roman" w:cs="Times New Roman"/>
          <w:sz w:val="28"/>
          <w:szCs w:val="28"/>
          <w:u w:val="single"/>
          <w:lang w:val="uk-UA"/>
        </w:rPr>
        <w:t>всі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сприйняли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нібито навіть байдуже, /але в цій байдужості </w:t>
      </w:r>
      <w:r w:rsidRPr="007D7562">
        <w:rPr>
          <w:rFonts w:ascii="Times New Roman" w:hAnsi="Times New Roman" w:cs="Times New Roman"/>
          <w:sz w:val="28"/>
          <w:szCs w:val="28"/>
          <w:u w:val="double"/>
          <w:lang w:val="uk-UA"/>
        </w:rPr>
        <w:t>почувалась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якась </w:t>
      </w:r>
      <w:r w:rsidRPr="007D7562">
        <w:rPr>
          <w:rFonts w:ascii="Times New Roman" w:hAnsi="Times New Roman" w:cs="Times New Roman"/>
          <w:sz w:val="28"/>
          <w:szCs w:val="28"/>
          <w:u w:val="single"/>
          <w:lang w:val="uk-UA"/>
        </w:rPr>
        <w:t>умисність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>./ (О.Гончар)</w:t>
      </w:r>
    </w:p>
    <w:p w:rsidR="007D7562" w:rsidRPr="007D7562" w:rsidRDefault="007D7562" w:rsidP="007D756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noProof/>
          <w:sz w:val="28"/>
          <w:szCs w:val="28"/>
        </w:rPr>
        <w:pict>
          <v:group id="_x0000_s1030" style="position:absolute;left:0;text-align:left;margin-left:39pt;margin-top:20.75pt;width:27pt;height:18pt;z-index:251662336" coordorigin="1080,10674" coordsize="1080,540" wrapcoords="6000 0 4200 900 -3000 12600 -3000 16200 13800 19800 19800 19800 22800 19800 24600 13500 16800 900 15000 0 6000 0">
            <v:line id="_x0000_s1031" style="position:absolute" from="2160,11034" to="2160,11214" wrapcoords="3 1 1 41 3 47 8 47 10 41 7 1 3 1">
              <v:stroke endarrow="block"/>
            </v:lin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2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 w:rsidRPr="007D7562">
        <w:rPr>
          <w:rFonts w:ascii="Times New Roman" w:hAnsi="Times New Roman" w:cs="Times New Roman"/>
          <w:noProof/>
          <w:sz w:val="28"/>
          <w:szCs w:val="28"/>
        </w:rPr>
        <w:pict>
          <v:group id="_x0000_s1027" style="position:absolute;left:0;text-align:left;margin-left:128.2pt;margin-top:17.1pt;width:84.55pt;height:20.85pt;z-index:251661312" coordorigin="1080,10674" coordsize="1080,540" wrapcoords="7200 0 4500 1200 -300 7200 -300 14400 10500 19200 20700 20400 22200 20400 23100 19200 21900 7800 16800 1200 14100 0 7200 0">
            <v:line id="_x0000_s1028" style="position:absolute" from="2160,11034" to="2160,11214" wrapcoords="3 1 1 41 3 47 8 47 10 41 7 1 3 1">
              <v:stroke endarrow="block"/>
            </v:line>
            <v:shape id="_x0000_s1029" type="#_x0000_t19" style="position:absolute;left:1080;top:10674;width:1080;height:380;flip:x" coordsize="43200,22811" wrapcoords="14400 0 9000 1825 -600 10949 -600 21899 1200 21899 43800 21899 43200 11862 33600 1825 28200 0 14400 0" adj="11585877,,21600" path="wr,,43200,43200,34,22811,43200,21600nfewr,,43200,43200,34,22811,43200,21600l21600,21600nsxe">
              <v:path o:connectlocs="34,22811;43200,21600;21600,21600"/>
            </v:shape>
            <w10:wrap type="tight"/>
          </v:group>
        </w:pict>
      </w:r>
      <w:r w:rsidRPr="007D7562">
        <w:rPr>
          <w:rFonts w:ascii="Times New Roman" w:hAnsi="Times New Roman" w:cs="Times New Roman"/>
          <w:noProof/>
          <w:sz w:val="28"/>
          <w:szCs w:val="28"/>
        </w:rPr>
        <w:pict>
          <v:group id="_x0000_s1033" style="position:absolute;left:0;text-align:left;margin-left:128.2pt;margin-top:20.75pt;width:27pt;height:18pt;z-index:251663360" coordorigin="1080,10674" coordsize="1080,540" wrapcoords="6000 0 4200 900 -3000 12600 -3000 16200 13800 19800 19800 19800 22800 19800 24600 13500 16800 900 15000 0 6000 0">
            <v:line id="_x0000_s1034" style="position:absolute" from="2160,11034" to="2160,11214" wrapcoords="3 1 1 41 3 47 8 47 10 41 7 1 3 1">
              <v:stroke endarrow="block"/>
            </v:line>
            <v:shape id="_x0000_s1035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              коли?                                Що?</w:t>
      </w:r>
    </w:p>
    <w:p w:rsidR="007D7562" w:rsidRPr="007D7562" w:rsidRDefault="007D7562" w:rsidP="007D7562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noProof/>
          <w:sz w:val="28"/>
          <w:szCs w:val="28"/>
        </w:rPr>
        <w:pict>
          <v:line id="_x0000_s1026" style="position:absolute;left:0;text-align:left;z-index:251660288" from="162pt,7.2pt" to="162pt,7.2pt" wrapcoords="1 6 1 6 1 6 1 6 1 6">
            <v:stroke endarrow="block"/>
            <w10:wrap type="tight"/>
          </v:line>
        </w:pic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</w:p>
    <w:p w:rsidR="007D7562" w:rsidRPr="007D7562" w:rsidRDefault="007D7562" w:rsidP="007D756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</w:rPr>
        <w:t>[ …Д]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>, (коли…), […Д], (чого…), (чого</w:t>
      </w:r>
      <w:proofErr w:type="gramStart"/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…), </w:t>
      </w:r>
      <w:r w:rsidRPr="007D7562">
        <w:rPr>
          <w:rFonts w:ascii="Times New Roman" w:hAnsi="Times New Roman" w:cs="Times New Roman"/>
          <w:sz w:val="28"/>
          <w:szCs w:val="28"/>
        </w:rPr>
        <w:t>[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7D7562">
        <w:rPr>
          <w:rFonts w:ascii="Times New Roman" w:hAnsi="Times New Roman" w:cs="Times New Roman"/>
          <w:sz w:val="28"/>
          <w:szCs w:val="28"/>
        </w:rPr>
        <w:t>]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gramEnd"/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але </w:t>
      </w:r>
      <w:r w:rsidRPr="007D7562">
        <w:rPr>
          <w:rFonts w:ascii="Times New Roman" w:hAnsi="Times New Roman" w:cs="Times New Roman"/>
          <w:sz w:val="28"/>
          <w:szCs w:val="28"/>
        </w:rPr>
        <w:t>[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 …</w:t>
      </w:r>
      <w:r w:rsidRPr="007D7562">
        <w:rPr>
          <w:rFonts w:ascii="Times New Roman" w:hAnsi="Times New Roman" w:cs="Times New Roman"/>
          <w:sz w:val="28"/>
          <w:szCs w:val="28"/>
        </w:rPr>
        <w:t>]</w:t>
      </w:r>
      <w:r w:rsidRPr="007D756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7562" w:rsidRPr="007D7562" w:rsidRDefault="007D7562" w:rsidP="007D756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>Пояснити значення, скласти речення з різними видами зв’язку, використовуючи цей фразеологізм</w:t>
      </w:r>
    </w:p>
    <w:p w:rsidR="007D7562" w:rsidRPr="007D7562" w:rsidRDefault="007D7562" w:rsidP="007D7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sz w:val="28"/>
          <w:szCs w:val="28"/>
          <w:lang w:val="uk-UA"/>
        </w:rPr>
        <w:t xml:space="preserve">Набрати в рот води, пекти раків, поставити крапку, не покладати рук, перепало на горіхи, сісти на голову, спуститися з небес на землю, давати хропака, копилити губу, прикласти руку, перемивати кістки.  </w:t>
      </w:r>
    </w:p>
    <w:p w:rsidR="007D7562" w:rsidRPr="007D7562" w:rsidRDefault="007D7562" w:rsidP="007D7562">
      <w:pPr>
        <w:pStyle w:val="a3"/>
        <w:spacing w:line="360" w:lineRule="auto"/>
        <w:ind w:left="567"/>
        <w:jc w:val="both"/>
        <w:rPr>
          <w:b/>
          <w:sz w:val="28"/>
          <w:szCs w:val="28"/>
          <w:lang w:val="uk-UA"/>
        </w:rPr>
      </w:pPr>
      <w:r w:rsidRPr="007D7562">
        <w:rPr>
          <w:b/>
          <w:sz w:val="28"/>
          <w:szCs w:val="28"/>
          <w:lang w:val="uk-UA"/>
        </w:rPr>
        <w:t>«Цікаво знати»</w:t>
      </w:r>
    </w:p>
    <w:p w:rsidR="007D7562" w:rsidRPr="007D7562" w:rsidRDefault="007D7562" w:rsidP="007D7562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 xml:space="preserve">А чи знаєте ви історію фразеологізмів? Наприклад, </w:t>
      </w:r>
      <w:r w:rsidRPr="007D7562">
        <w:rPr>
          <w:color w:val="000000"/>
          <w:sz w:val="28"/>
          <w:szCs w:val="28"/>
          <w:shd w:val="clear" w:color="auto" w:fill="F8FBFF"/>
          <w:lang w:val="uk-UA"/>
        </w:rPr>
        <w:t>ж</w:t>
      </w:r>
      <w:r w:rsidRPr="007D7562">
        <w:rPr>
          <w:color w:val="000000"/>
          <w:sz w:val="28"/>
          <w:szCs w:val="28"/>
          <w:shd w:val="clear" w:color="auto" w:fill="F8FBFF"/>
        </w:rPr>
        <w:t xml:space="preserve">иве в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нашій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мові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фразеологічний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зворот</w:t>
      </w:r>
      <w:proofErr w:type="spellEnd"/>
      <w:r w:rsidRPr="007D7562">
        <w:rPr>
          <w:rStyle w:val="apple-converted-space"/>
          <w:color w:val="000000"/>
          <w:sz w:val="28"/>
          <w:szCs w:val="28"/>
          <w:shd w:val="clear" w:color="auto" w:fill="F8FBFF"/>
        </w:rPr>
        <w:t> </w:t>
      </w:r>
      <w:proofErr w:type="spellStart"/>
      <w:r w:rsidRPr="007D7562">
        <w:rPr>
          <w:rStyle w:val="a5"/>
          <w:i/>
          <w:iCs/>
          <w:color w:val="000000"/>
          <w:sz w:val="28"/>
          <w:szCs w:val="28"/>
          <w:shd w:val="clear" w:color="auto" w:fill="F8FBFF"/>
        </w:rPr>
        <w:t>прикласти</w:t>
      </w:r>
      <w:proofErr w:type="spellEnd"/>
      <w:r w:rsidRPr="007D7562">
        <w:rPr>
          <w:rStyle w:val="a5"/>
          <w:i/>
          <w:iCs/>
          <w:color w:val="000000"/>
          <w:sz w:val="28"/>
          <w:szCs w:val="28"/>
          <w:shd w:val="clear" w:color="auto" w:fill="F8FBFF"/>
        </w:rPr>
        <w:t xml:space="preserve"> руку</w:t>
      </w:r>
      <w:r w:rsidRPr="007D7562">
        <w:rPr>
          <w:rStyle w:val="apple-converted-space"/>
          <w:b/>
          <w:bCs/>
          <w:i/>
          <w:iCs/>
          <w:color w:val="000000"/>
          <w:sz w:val="28"/>
          <w:szCs w:val="28"/>
          <w:shd w:val="clear" w:color="auto" w:fill="F8FBFF"/>
        </w:rPr>
        <w:t> </w:t>
      </w:r>
      <w:r w:rsidRPr="007D7562">
        <w:rPr>
          <w:color w:val="000000"/>
          <w:sz w:val="28"/>
          <w:szCs w:val="28"/>
          <w:shd w:val="clear" w:color="auto" w:fill="F8FBFF"/>
        </w:rPr>
        <w:t xml:space="preserve">-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взяти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участь у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чомусь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.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Історія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його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походження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відкриває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завіси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над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особливостями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організації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в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давнину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діловодства</w:t>
      </w:r>
      <w:proofErr w:type="spellEnd"/>
      <w:proofErr w:type="gramStart"/>
      <w:r w:rsidRPr="007D7562">
        <w:rPr>
          <w:color w:val="000000"/>
          <w:sz w:val="28"/>
          <w:szCs w:val="28"/>
          <w:shd w:val="clear" w:color="auto" w:fill="F8FBFF"/>
        </w:rPr>
        <w:t xml:space="preserve"> .</w:t>
      </w:r>
      <w:proofErr w:type="gram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Сьогодні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, написавши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будь-який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діловий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папір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, документ, ми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засвідчуємо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його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достовірність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власноручним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підписом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. Так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робили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в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давнину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,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бо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знали про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своє</w:t>
      </w:r>
      <w:proofErr w:type="gramStart"/>
      <w:r w:rsidRPr="007D7562">
        <w:rPr>
          <w:color w:val="000000"/>
          <w:sz w:val="28"/>
          <w:szCs w:val="28"/>
          <w:shd w:val="clear" w:color="auto" w:fill="F8FBFF"/>
        </w:rPr>
        <w:t>р</w:t>
      </w:r>
      <w:proofErr w:type="gramEnd"/>
      <w:r w:rsidRPr="007D7562">
        <w:rPr>
          <w:color w:val="000000"/>
          <w:sz w:val="28"/>
          <w:szCs w:val="28"/>
          <w:shd w:val="clear" w:color="auto" w:fill="F8FBFF"/>
        </w:rPr>
        <w:t>ідність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підпису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кожної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людини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.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Проте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письмом у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давні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часи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володіло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не так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багато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людей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неписьменні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,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замість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proofErr w:type="gramStart"/>
      <w:r w:rsidRPr="007D7562">
        <w:rPr>
          <w:color w:val="000000"/>
          <w:sz w:val="28"/>
          <w:szCs w:val="28"/>
          <w:shd w:val="clear" w:color="auto" w:fill="F8FBFF"/>
        </w:rPr>
        <w:t>п</w:t>
      </w:r>
      <w:proofErr w:type="gramEnd"/>
      <w:r w:rsidRPr="007D7562">
        <w:rPr>
          <w:color w:val="000000"/>
          <w:sz w:val="28"/>
          <w:szCs w:val="28"/>
          <w:shd w:val="clear" w:color="auto" w:fill="F8FBFF"/>
        </w:rPr>
        <w:t>ідпису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прикладали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до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паперу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руку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або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палець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,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попередньо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злегка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пофарбувавши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їх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.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Відбиток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руки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або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пальця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надійно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замінював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8FBFF"/>
        </w:rPr>
        <w:t>підпис</w:t>
      </w:r>
      <w:proofErr w:type="spellEnd"/>
      <w:r w:rsidRPr="007D7562">
        <w:rPr>
          <w:color w:val="000000"/>
          <w:sz w:val="28"/>
          <w:szCs w:val="28"/>
          <w:shd w:val="clear" w:color="auto" w:fill="F8FBFF"/>
        </w:rPr>
        <w:t xml:space="preserve"> .</w:t>
      </w:r>
    </w:p>
    <w:p w:rsidR="007D7562" w:rsidRPr="007D7562" w:rsidRDefault="007D7562" w:rsidP="007D7562">
      <w:pPr>
        <w:pStyle w:val="a4"/>
        <w:shd w:val="clear" w:color="auto" w:fill="F8FBFF"/>
        <w:spacing w:line="360" w:lineRule="auto"/>
        <w:ind w:firstLine="567"/>
        <w:jc w:val="both"/>
        <w:rPr>
          <w:color w:val="000000"/>
          <w:sz w:val="28"/>
          <w:szCs w:val="28"/>
        </w:rPr>
      </w:pPr>
      <w:proofErr w:type="spellStart"/>
      <w:r w:rsidRPr="007D7562">
        <w:rPr>
          <w:color w:val="000000"/>
          <w:sz w:val="28"/>
          <w:szCs w:val="28"/>
        </w:rPr>
        <w:lastRenderedPageBreak/>
        <w:t>Історія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фразеологізму</w:t>
      </w:r>
      <w:proofErr w:type="spellEnd"/>
      <w:r w:rsidRPr="007D756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7D7562">
        <w:rPr>
          <w:rStyle w:val="a5"/>
          <w:i/>
          <w:iCs/>
          <w:color w:val="000000"/>
          <w:sz w:val="28"/>
          <w:szCs w:val="28"/>
        </w:rPr>
        <w:t>перемивати</w:t>
      </w:r>
      <w:proofErr w:type="spellEnd"/>
      <w:r w:rsidRPr="007D7562">
        <w:rPr>
          <w:rStyle w:val="a5"/>
          <w:i/>
          <w:iCs/>
          <w:color w:val="000000"/>
          <w:sz w:val="28"/>
          <w:szCs w:val="28"/>
        </w:rPr>
        <w:t xml:space="preserve"> </w:t>
      </w:r>
      <w:proofErr w:type="spellStart"/>
      <w:r w:rsidRPr="007D7562">
        <w:rPr>
          <w:rStyle w:val="a5"/>
          <w:i/>
          <w:iCs/>
          <w:color w:val="000000"/>
          <w:sz w:val="28"/>
          <w:szCs w:val="28"/>
        </w:rPr>
        <w:t>кістки</w:t>
      </w:r>
      <w:proofErr w:type="spellEnd"/>
      <w:r w:rsidRPr="007D7562">
        <w:rPr>
          <w:rStyle w:val="a5"/>
          <w:i/>
          <w:iCs/>
          <w:color w:val="000000"/>
          <w:sz w:val="28"/>
          <w:szCs w:val="28"/>
        </w:rPr>
        <w:t> </w:t>
      </w:r>
      <w:r w:rsidRPr="007D7562">
        <w:rPr>
          <w:color w:val="000000"/>
          <w:sz w:val="28"/>
          <w:szCs w:val="28"/>
        </w:rPr>
        <w:t xml:space="preserve">– </w:t>
      </w:r>
      <w:proofErr w:type="spellStart"/>
      <w:r w:rsidRPr="007D7562">
        <w:rPr>
          <w:color w:val="000000"/>
          <w:sz w:val="28"/>
          <w:szCs w:val="28"/>
        </w:rPr>
        <w:t>займатись</w:t>
      </w:r>
      <w:proofErr w:type="spellEnd"/>
      <w:r w:rsidRPr="007D7562">
        <w:rPr>
          <w:color w:val="000000"/>
          <w:sz w:val="28"/>
          <w:szCs w:val="28"/>
        </w:rPr>
        <w:t xml:space="preserve"> пересудами</w:t>
      </w:r>
      <w:proofErr w:type="gramStart"/>
      <w:r w:rsidRPr="007D7562">
        <w:rPr>
          <w:color w:val="000000"/>
          <w:sz w:val="28"/>
          <w:szCs w:val="28"/>
        </w:rPr>
        <w:t xml:space="preserve"> ,</w:t>
      </w:r>
      <w:proofErr w:type="gram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обмовляти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кого-небудь</w:t>
      </w:r>
      <w:proofErr w:type="spellEnd"/>
      <w:r w:rsidRPr="007D7562">
        <w:rPr>
          <w:color w:val="000000"/>
          <w:sz w:val="28"/>
          <w:szCs w:val="28"/>
        </w:rPr>
        <w:t xml:space="preserve"> – </w:t>
      </w:r>
      <w:proofErr w:type="spellStart"/>
      <w:r w:rsidRPr="007D7562">
        <w:rPr>
          <w:color w:val="000000"/>
          <w:sz w:val="28"/>
          <w:szCs w:val="28"/>
        </w:rPr>
        <w:t>зв’язана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з</w:t>
      </w:r>
      <w:proofErr w:type="spellEnd"/>
      <w:r w:rsidRPr="007D7562">
        <w:rPr>
          <w:color w:val="000000"/>
          <w:sz w:val="28"/>
          <w:szCs w:val="28"/>
        </w:rPr>
        <w:t xml:space="preserve"> обрядом другого </w:t>
      </w:r>
      <w:proofErr w:type="spellStart"/>
      <w:r w:rsidRPr="007D7562">
        <w:rPr>
          <w:color w:val="000000"/>
          <w:sz w:val="28"/>
          <w:szCs w:val="28"/>
        </w:rPr>
        <w:t>поховання</w:t>
      </w:r>
      <w:proofErr w:type="spellEnd"/>
      <w:r w:rsidRPr="007D7562">
        <w:rPr>
          <w:color w:val="000000"/>
          <w:sz w:val="28"/>
          <w:szCs w:val="28"/>
        </w:rPr>
        <w:t xml:space="preserve">, яке </w:t>
      </w:r>
      <w:proofErr w:type="spellStart"/>
      <w:r w:rsidRPr="007D7562">
        <w:rPr>
          <w:color w:val="000000"/>
          <w:sz w:val="28"/>
          <w:szCs w:val="28"/>
        </w:rPr>
        <w:t>організовувалось</w:t>
      </w:r>
      <w:proofErr w:type="spellEnd"/>
      <w:r w:rsidRPr="007D7562">
        <w:rPr>
          <w:color w:val="000000"/>
          <w:sz w:val="28"/>
          <w:szCs w:val="28"/>
        </w:rPr>
        <w:t xml:space="preserve"> у </w:t>
      </w:r>
      <w:proofErr w:type="spellStart"/>
      <w:r w:rsidRPr="007D7562">
        <w:rPr>
          <w:color w:val="000000"/>
          <w:sz w:val="28"/>
          <w:szCs w:val="28"/>
        </w:rPr>
        <w:t>східних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слов’ян</w:t>
      </w:r>
      <w:proofErr w:type="spellEnd"/>
      <w:r w:rsidRPr="007D7562">
        <w:rPr>
          <w:color w:val="000000"/>
          <w:sz w:val="28"/>
          <w:szCs w:val="28"/>
        </w:rPr>
        <w:t xml:space="preserve"> через </w:t>
      </w:r>
      <w:proofErr w:type="spellStart"/>
      <w:r w:rsidRPr="007D7562">
        <w:rPr>
          <w:color w:val="000000"/>
          <w:sz w:val="28"/>
          <w:szCs w:val="28"/>
        </w:rPr>
        <w:t>кілька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років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після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смерті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людини</w:t>
      </w:r>
      <w:proofErr w:type="spellEnd"/>
      <w:r w:rsidRPr="007D7562">
        <w:rPr>
          <w:color w:val="000000"/>
          <w:sz w:val="28"/>
          <w:szCs w:val="28"/>
        </w:rPr>
        <w:t xml:space="preserve"> . </w:t>
      </w:r>
      <w:proofErr w:type="spellStart"/>
      <w:r w:rsidRPr="007D7562">
        <w:rPr>
          <w:color w:val="000000"/>
          <w:sz w:val="28"/>
          <w:szCs w:val="28"/>
        </w:rPr>
        <w:t>Наші</w:t>
      </w:r>
      <w:proofErr w:type="spellEnd"/>
      <w:r w:rsidRPr="007D7562">
        <w:rPr>
          <w:color w:val="000000"/>
          <w:sz w:val="28"/>
          <w:szCs w:val="28"/>
        </w:rPr>
        <w:t xml:space="preserve"> предки </w:t>
      </w:r>
      <w:proofErr w:type="spellStart"/>
      <w:r w:rsidRPr="007D7562">
        <w:rPr>
          <w:color w:val="000000"/>
          <w:sz w:val="28"/>
          <w:szCs w:val="28"/>
        </w:rPr>
        <w:t>вважали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що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покійника</w:t>
      </w:r>
      <w:proofErr w:type="spellEnd"/>
      <w:r w:rsidRPr="007D7562">
        <w:rPr>
          <w:color w:val="000000"/>
          <w:sz w:val="28"/>
          <w:szCs w:val="28"/>
        </w:rPr>
        <w:t xml:space="preserve"> треба </w:t>
      </w:r>
      <w:proofErr w:type="spellStart"/>
      <w:r w:rsidRPr="007D7562">
        <w:rPr>
          <w:color w:val="000000"/>
          <w:sz w:val="28"/>
          <w:szCs w:val="28"/>
        </w:rPr>
        <w:t>звільнити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від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гріхів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зняти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з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нього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закляття</w:t>
      </w:r>
      <w:proofErr w:type="spellEnd"/>
      <w:r w:rsidRPr="007D7562">
        <w:rPr>
          <w:color w:val="000000"/>
          <w:sz w:val="28"/>
          <w:szCs w:val="28"/>
        </w:rPr>
        <w:t xml:space="preserve"> через </w:t>
      </w:r>
      <w:proofErr w:type="spellStart"/>
      <w:r w:rsidRPr="007D7562">
        <w:rPr>
          <w:color w:val="000000"/>
          <w:sz w:val="28"/>
          <w:szCs w:val="28"/>
        </w:rPr>
        <w:t>очищення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останків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небіжчика</w:t>
      </w:r>
      <w:proofErr w:type="spellEnd"/>
      <w:r w:rsidRPr="007D7562">
        <w:rPr>
          <w:color w:val="000000"/>
          <w:sz w:val="28"/>
          <w:szCs w:val="28"/>
        </w:rPr>
        <w:t>.</w:t>
      </w:r>
    </w:p>
    <w:p w:rsidR="007D7562" w:rsidRPr="007D7562" w:rsidRDefault="007D7562" w:rsidP="007D7562">
      <w:pPr>
        <w:pStyle w:val="a4"/>
        <w:shd w:val="clear" w:color="auto" w:fill="F8FBFF"/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proofErr w:type="spellStart"/>
      <w:r w:rsidRPr="007D7562">
        <w:rPr>
          <w:color w:val="000000"/>
          <w:sz w:val="28"/>
          <w:szCs w:val="28"/>
        </w:rPr>
        <w:t>Перемиваючи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кості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gramStart"/>
      <w:r w:rsidRPr="007D7562">
        <w:rPr>
          <w:color w:val="000000"/>
          <w:sz w:val="28"/>
          <w:szCs w:val="28"/>
        </w:rPr>
        <w:t>в</w:t>
      </w:r>
      <w:proofErr w:type="gramEnd"/>
      <w:r w:rsidRPr="007D7562">
        <w:rPr>
          <w:color w:val="000000"/>
          <w:sz w:val="28"/>
          <w:szCs w:val="28"/>
        </w:rPr>
        <w:t xml:space="preserve"> </w:t>
      </w:r>
      <w:proofErr w:type="gramStart"/>
      <w:r w:rsidRPr="007D7562">
        <w:rPr>
          <w:color w:val="000000"/>
          <w:sz w:val="28"/>
          <w:szCs w:val="28"/>
        </w:rPr>
        <w:t>прямому</w:t>
      </w:r>
      <w:proofErr w:type="gram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значенні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цих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слів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пригадували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життя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покійного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переповідали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окремі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події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найяскравіші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сторінки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біографії</w:t>
      </w:r>
      <w:proofErr w:type="spellEnd"/>
      <w:r w:rsidRPr="007D7562">
        <w:rPr>
          <w:color w:val="000000"/>
          <w:sz w:val="28"/>
          <w:szCs w:val="28"/>
        </w:rPr>
        <w:t xml:space="preserve">, говорили про характер, </w:t>
      </w:r>
      <w:proofErr w:type="spellStart"/>
      <w:r w:rsidRPr="007D7562">
        <w:rPr>
          <w:color w:val="000000"/>
          <w:sz w:val="28"/>
          <w:szCs w:val="28"/>
        </w:rPr>
        <w:t>вихваляли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возвеличували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його</w:t>
      </w:r>
      <w:proofErr w:type="spellEnd"/>
      <w:r w:rsidRPr="007D7562">
        <w:rPr>
          <w:color w:val="000000"/>
          <w:sz w:val="28"/>
          <w:szCs w:val="28"/>
        </w:rPr>
        <w:t xml:space="preserve">. Так </w:t>
      </w:r>
      <w:proofErr w:type="spellStart"/>
      <w:r w:rsidRPr="007D7562">
        <w:rPr>
          <w:color w:val="000000"/>
          <w:sz w:val="28"/>
          <w:szCs w:val="28"/>
        </w:rPr>
        <w:t>поняття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перемивати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кістки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було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пов’язане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з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аналізом</w:t>
      </w:r>
      <w:proofErr w:type="spellEnd"/>
      <w:r w:rsidRPr="007D7562">
        <w:rPr>
          <w:color w:val="000000"/>
          <w:sz w:val="28"/>
          <w:szCs w:val="28"/>
        </w:rPr>
        <w:t xml:space="preserve"> </w:t>
      </w:r>
      <w:proofErr w:type="spellStart"/>
      <w:r w:rsidRPr="007D7562">
        <w:rPr>
          <w:color w:val="000000"/>
          <w:sz w:val="28"/>
          <w:szCs w:val="28"/>
        </w:rPr>
        <w:t>життя</w:t>
      </w:r>
      <w:proofErr w:type="spellEnd"/>
      <w:r w:rsidRPr="007D7562">
        <w:rPr>
          <w:color w:val="000000"/>
          <w:sz w:val="28"/>
          <w:szCs w:val="28"/>
        </w:rPr>
        <w:t xml:space="preserve">, </w:t>
      </w:r>
      <w:proofErr w:type="spellStart"/>
      <w:r w:rsidRPr="007D7562">
        <w:rPr>
          <w:color w:val="000000"/>
          <w:sz w:val="28"/>
          <w:szCs w:val="28"/>
        </w:rPr>
        <w:t>вчинків</w:t>
      </w:r>
      <w:proofErr w:type="spellEnd"/>
      <w:r w:rsidRPr="007D7562">
        <w:rPr>
          <w:color w:val="000000"/>
          <w:sz w:val="28"/>
          <w:szCs w:val="28"/>
        </w:rPr>
        <w:t xml:space="preserve">, рис </w:t>
      </w:r>
      <w:proofErr w:type="spellStart"/>
      <w:r w:rsidRPr="007D7562">
        <w:rPr>
          <w:color w:val="000000"/>
          <w:sz w:val="28"/>
          <w:szCs w:val="28"/>
        </w:rPr>
        <w:t>людини</w:t>
      </w:r>
      <w:proofErr w:type="spellEnd"/>
      <w:r w:rsidRPr="007D7562">
        <w:rPr>
          <w:color w:val="000000"/>
          <w:sz w:val="28"/>
          <w:szCs w:val="28"/>
        </w:rPr>
        <w:t xml:space="preserve">, яку </w:t>
      </w:r>
      <w:proofErr w:type="spellStart"/>
      <w:r w:rsidRPr="007D7562">
        <w:rPr>
          <w:color w:val="000000"/>
          <w:sz w:val="28"/>
          <w:szCs w:val="28"/>
        </w:rPr>
        <w:t>вдруге</w:t>
      </w:r>
      <w:proofErr w:type="spellEnd"/>
      <w:r w:rsidRPr="007D7562">
        <w:rPr>
          <w:color w:val="000000"/>
          <w:sz w:val="28"/>
          <w:szCs w:val="28"/>
        </w:rPr>
        <w:t xml:space="preserve"> ховали.</w:t>
      </w:r>
    </w:p>
    <w:p w:rsidR="007D7562" w:rsidRPr="007D7562" w:rsidRDefault="007D7562" w:rsidP="007D756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5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з підручником. </w:t>
      </w:r>
    </w:p>
    <w:p w:rsidR="007D7562" w:rsidRPr="007D7562" w:rsidRDefault="007D7562" w:rsidP="007D7562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 xml:space="preserve">Виконання учнями вправи </w:t>
      </w:r>
      <w:r>
        <w:rPr>
          <w:sz w:val="28"/>
          <w:szCs w:val="28"/>
          <w:lang w:val="uk-UA"/>
        </w:rPr>
        <w:t>321</w:t>
      </w:r>
      <w:r w:rsidRPr="007D7562">
        <w:rPr>
          <w:sz w:val="28"/>
          <w:szCs w:val="28"/>
          <w:lang w:val="uk-UA"/>
        </w:rPr>
        <w:t xml:space="preserve">. </w:t>
      </w:r>
    </w:p>
    <w:p w:rsidR="007D7562" w:rsidRPr="007D7562" w:rsidRDefault="007D7562" w:rsidP="007D7562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7D7562">
        <w:rPr>
          <w:b/>
          <w:sz w:val="28"/>
          <w:szCs w:val="28"/>
          <w:lang w:val="uk-UA"/>
        </w:rPr>
        <w:t xml:space="preserve">Диктант із коментуванням. </w:t>
      </w:r>
    </w:p>
    <w:p w:rsidR="007D7562" w:rsidRPr="007D7562" w:rsidRDefault="007D7562" w:rsidP="007D7562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>(Пояснити в реченнях орфограми та пунктограми. Зробити синтаксичний розбір речень. Накреслити схеми, визначити смислові відношення між частинами складного речення з різними видами зв’язку)</w:t>
      </w:r>
    </w:p>
    <w:p w:rsidR="007D7562" w:rsidRPr="007D7562" w:rsidRDefault="007D7562" w:rsidP="007D7562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shd w:val="clear" w:color="auto" w:fill="F8F7E5"/>
        </w:rPr>
        <w:t xml:space="preserve">1. По </w:t>
      </w:r>
      <w:proofErr w:type="spellStart"/>
      <w:r w:rsidRPr="007D7562">
        <w:rPr>
          <w:sz w:val="28"/>
          <w:szCs w:val="28"/>
          <w:shd w:val="clear" w:color="auto" w:fill="F8F7E5"/>
        </w:rPr>
        <w:t>вечері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гості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примощуються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де кому </w:t>
      </w:r>
      <w:proofErr w:type="spellStart"/>
      <w:r w:rsidRPr="007D7562">
        <w:rPr>
          <w:sz w:val="28"/>
          <w:szCs w:val="28"/>
          <w:shd w:val="clear" w:color="auto" w:fill="F8F7E5"/>
        </w:rPr>
        <w:t>вигідніше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а </w:t>
      </w:r>
      <w:proofErr w:type="spellStart"/>
      <w:r w:rsidRPr="007D7562">
        <w:rPr>
          <w:sz w:val="28"/>
          <w:szCs w:val="28"/>
          <w:shd w:val="clear" w:color="auto" w:fill="F8F7E5"/>
        </w:rPr>
        <w:t>господар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виймає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книжку, </w:t>
      </w:r>
      <w:proofErr w:type="spellStart"/>
      <w:r w:rsidRPr="007D7562">
        <w:rPr>
          <w:sz w:val="28"/>
          <w:szCs w:val="28"/>
          <w:shd w:val="clear" w:color="auto" w:fill="F8F7E5"/>
        </w:rPr>
        <w:t>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proofErr w:type="gramStart"/>
      <w:r w:rsidRPr="007D7562">
        <w:rPr>
          <w:sz w:val="28"/>
          <w:szCs w:val="28"/>
          <w:shd w:val="clear" w:color="auto" w:fill="F8F7E5"/>
        </w:rPr>
        <w:t>починається</w:t>
      </w:r>
      <w:proofErr w:type="spellEnd"/>
      <w:proofErr w:type="gramEnd"/>
      <w:r w:rsidRPr="007D7562">
        <w:rPr>
          <w:sz w:val="28"/>
          <w:szCs w:val="28"/>
          <w:shd w:val="clear" w:color="auto" w:fill="F8F7E5"/>
        </w:rPr>
        <w:t xml:space="preserve"> лектура... 2. Хо </w:t>
      </w:r>
      <w:proofErr w:type="spellStart"/>
      <w:r w:rsidRPr="007D7562">
        <w:rPr>
          <w:sz w:val="28"/>
          <w:szCs w:val="28"/>
          <w:shd w:val="clear" w:color="auto" w:fill="F8F7E5"/>
        </w:rPr>
        <w:t>збирає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всю свою потугу: </w:t>
      </w:r>
      <w:proofErr w:type="spellStart"/>
      <w:r w:rsidRPr="007D7562">
        <w:rPr>
          <w:sz w:val="28"/>
          <w:szCs w:val="28"/>
          <w:shd w:val="clear" w:color="auto" w:fill="F8F7E5"/>
        </w:rPr>
        <w:t>проймаючим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холодом </w:t>
      </w:r>
      <w:proofErr w:type="spellStart"/>
      <w:proofErr w:type="gramStart"/>
      <w:r w:rsidRPr="007D7562">
        <w:rPr>
          <w:sz w:val="28"/>
          <w:szCs w:val="28"/>
          <w:shd w:val="clear" w:color="auto" w:fill="F8F7E5"/>
        </w:rPr>
        <w:t>в</w:t>
      </w:r>
      <w:proofErr w:type="gramEnd"/>
      <w:r w:rsidRPr="007D7562">
        <w:rPr>
          <w:sz w:val="28"/>
          <w:szCs w:val="28"/>
          <w:shd w:val="clear" w:color="auto" w:fill="F8F7E5"/>
        </w:rPr>
        <w:t>іє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gramStart"/>
      <w:r w:rsidRPr="007D7562">
        <w:rPr>
          <w:sz w:val="28"/>
          <w:szCs w:val="28"/>
          <w:shd w:val="clear" w:color="auto" w:fill="F8F7E5"/>
        </w:rPr>
        <w:t>борода</w:t>
      </w:r>
      <w:proofErr w:type="gram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його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чудодійна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сила, </w:t>
      </w:r>
      <w:proofErr w:type="spellStart"/>
      <w:r w:rsidRPr="007D7562">
        <w:rPr>
          <w:sz w:val="28"/>
          <w:szCs w:val="28"/>
          <w:shd w:val="clear" w:color="auto" w:fill="F8F7E5"/>
        </w:rPr>
        <w:t>мов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хмари </w:t>
      </w:r>
      <w:proofErr w:type="spellStart"/>
      <w:r w:rsidRPr="007D7562">
        <w:rPr>
          <w:sz w:val="28"/>
          <w:szCs w:val="28"/>
          <w:shd w:val="clear" w:color="auto" w:fill="F8F7E5"/>
        </w:rPr>
        <w:t>ті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насуває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найстрашніші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картини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перед </w:t>
      </w:r>
      <w:proofErr w:type="spellStart"/>
      <w:r w:rsidRPr="007D7562">
        <w:rPr>
          <w:sz w:val="28"/>
          <w:szCs w:val="28"/>
          <w:shd w:val="clear" w:color="auto" w:fill="F8F7E5"/>
        </w:rPr>
        <w:t>очі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лектора, а лектор </w:t>
      </w:r>
      <w:proofErr w:type="spellStart"/>
      <w:r w:rsidRPr="007D7562">
        <w:rPr>
          <w:sz w:val="28"/>
          <w:szCs w:val="28"/>
          <w:shd w:val="clear" w:color="auto" w:fill="F8F7E5"/>
        </w:rPr>
        <w:t>наче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не </w:t>
      </w:r>
      <w:proofErr w:type="spellStart"/>
      <w:r w:rsidRPr="007D7562">
        <w:rPr>
          <w:sz w:val="28"/>
          <w:szCs w:val="28"/>
          <w:shd w:val="clear" w:color="auto" w:fill="F8F7E5"/>
        </w:rPr>
        <w:t>помічає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сього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. 3. Ураз Хо </w:t>
      </w:r>
      <w:proofErr w:type="spellStart"/>
      <w:r w:rsidRPr="007D7562">
        <w:rPr>
          <w:sz w:val="28"/>
          <w:szCs w:val="28"/>
          <w:shd w:val="clear" w:color="auto" w:fill="F8F7E5"/>
        </w:rPr>
        <w:t>поміча</w:t>
      </w:r>
      <w:proofErr w:type="gramStart"/>
      <w:r w:rsidRPr="007D7562">
        <w:rPr>
          <w:sz w:val="28"/>
          <w:szCs w:val="28"/>
          <w:shd w:val="clear" w:color="auto" w:fill="F8F7E5"/>
        </w:rPr>
        <w:t>є</w:t>
      </w:r>
      <w:proofErr w:type="spellEnd"/>
      <w:r w:rsidRPr="007D7562">
        <w:rPr>
          <w:sz w:val="28"/>
          <w:szCs w:val="28"/>
          <w:shd w:val="clear" w:color="auto" w:fill="F8F7E5"/>
        </w:rPr>
        <w:t>,</w:t>
      </w:r>
      <w:proofErr w:type="gram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що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від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погляду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того </w:t>
      </w:r>
      <w:proofErr w:type="spellStart"/>
      <w:r w:rsidRPr="007D7562">
        <w:rPr>
          <w:sz w:val="28"/>
          <w:szCs w:val="28"/>
          <w:shd w:val="clear" w:color="auto" w:fill="F8F7E5"/>
        </w:rPr>
        <w:t>діються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з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ним </w:t>
      </w:r>
      <w:proofErr w:type="spellStart"/>
      <w:r w:rsidRPr="007D7562">
        <w:rPr>
          <w:sz w:val="28"/>
          <w:szCs w:val="28"/>
          <w:shd w:val="clear" w:color="auto" w:fill="F8F7E5"/>
        </w:rPr>
        <w:t>незвичайні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речі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: </w:t>
      </w:r>
      <w:proofErr w:type="spellStart"/>
      <w:r w:rsidRPr="007D7562">
        <w:rPr>
          <w:sz w:val="28"/>
          <w:szCs w:val="28"/>
          <w:shd w:val="clear" w:color="auto" w:fill="F8F7E5"/>
        </w:rPr>
        <w:t>з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бороди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вже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не </w:t>
      </w:r>
      <w:proofErr w:type="spellStart"/>
      <w:r w:rsidRPr="007D7562">
        <w:rPr>
          <w:sz w:val="28"/>
          <w:szCs w:val="28"/>
          <w:shd w:val="clear" w:color="auto" w:fill="F8F7E5"/>
        </w:rPr>
        <w:t>віє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проймаючий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холод, вона тратить свою </w:t>
      </w:r>
      <w:proofErr w:type="spellStart"/>
      <w:r w:rsidRPr="007D7562">
        <w:rPr>
          <w:sz w:val="28"/>
          <w:szCs w:val="28"/>
          <w:shd w:val="clear" w:color="auto" w:fill="F8F7E5"/>
        </w:rPr>
        <w:t>чудодійну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силу, </w:t>
      </w:r>
      <w:proofErr w:type="spellStart"/>
      <w:r w:rsidRPr="007D7562">
        <w:rPr>
          <w:sz w:val="28"/>
          <w:szCs w:val="28"/>
          <w:shd w:val="clear" w:color="auto" w:fill="F8F7E5"/>
        </w:rPr>
        <w:t>тіло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його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меншає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легшає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немов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частина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його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парою </w:t>
      </w:r>
      <w:proofErr w:type="spellStart"/>
      <w:r w:rsidRPr="007D7562">
        <w:rPr>
          <w:sz w:val="28"/>
          <w:szCs w:val="28"/>
          <w:shd w:val="clear" w:color="auto" w:fill="F8F7E5"/>
        </w:rPr>
        <w:t>взялася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або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порохом </w:t>
      </w:r>
      <w:proofErr w:type="spellStart"/>
      <w:r w:rsidRPr="007D7562">
        <w:rPr>
          <w:sz w:val="28"/>
          <w:szCs w:val="28"/>
          <w:shd w:val="clear" w:color="auto" w:fill="F8F7E5"/>
        </w:rPr>
        <w:t>розсипалася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. 4. Хо </w:t>
      </w:r>
      <w:proofErr w:type="spellStart"/>
      <w:proofErr w:type="gramStart"/>
      <w:r w:rsidRPr="007D7562">
        <w:rPr>
          <w:sz w:val="28"/>
          <w:szCs w:val="28"/>
          <w:shd w:val="clear" w:color="auto" w:fill="F8F7E5"/>
        </w:rPr>
        <w:t>п</w:t>
      </w:r>
      <w:proofErr w:type="gramEnd"/>
      <w:r w:rsidRPr="007D7562">
        <w:rPr>
          <w:sz w:val="28"/>
          <w:szCs w:val="28"/>
          <w:shd w:val="clear" w:color="auto" w:fill="F8F7E5"/>
        </w:rPr>
        <w:t>ідійшов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до села, </w:t>
      </w:r>
      <w:proofErr w:type="spellStart"/>
      <w:r w:rsidRPr="007D7562">
        <w:rPr>
          <w:sz w:val="28"/>
          <w:szCs w:val="28"/>
          <w:shd w:val="clear" w:color="auto" w:fill="F8F7E5"/>
        </w:rPr>
        <w:t>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перша хата, яка </w:t>
      </w:r>
      <w:proofErr w:type="spellStart"/>
      <w:r w:rsidRPr="007D7562">
        <w:rPr>
          <w:sz w:val="28"/>
          <w:szCs w:val="28"/>
          <w:shd w:val="clear" w:color="auto" w:fill="F8F7E5"/>
        </w:rPr>
        <w:t>кинулася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йому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у </w:t>
      </w:r>
      <w:proofErr w:type="spellStart"/>
      <w:r w:rsidRPr="007D7562">
        <w:rPr>
          <w:sz w:val="28"/>
          <w:szCs w:val="28"/>
          <w:shd w:val="clear" w:color="auto" w:fill="F8F7E5"/>
        </w:rPr>
        <w:t>вічі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була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шпиталь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місце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страждання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заразом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боротьби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з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тим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стражданням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. 5. Тихо </w:t>
      </w:r>
      <w:proofErr w:type="spellStart"/>
      <w:r w:rsidRPr="007D7562">
        <w:rPr>
          <w:sz w:val="28"/>
          <w:szCs w:val="28"/>
          <w:shd w:val="clear" w:color="auto" w:fill="F8F7E5"/>
        </w:rPr>
        <w:t>було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мертво, </w:t>
      </w:r>
      <w:proofErr w:type="spellStart"/>
      <w:r w:rsidRPr="007D7562">
        <w:rPr>
          <w:sz w:val="28"/>
          <w:szCs w:val="28"/>
          <w:shd w:val="clear" w:color="auto" w:fill="F8F7E5"/>
        </w:rPr>
        <w:t>але</w:t>
      </w:r>
      <w:proofErr w:type="spellEnd"/>
      <w:proofErr w:type="gramStart"/>
      <w:r w:rsidRPr="007D7562">
        <w:rPr>
          <w:sz w:val="28"/>
          <w:szCs w:val="28"/>
          <w:shd w:val="clear" w:color="auto" w:fill="F8F7E5"/>
        </w:rPr>
        <w:t xml:space="preserve"> Х</w:t>
      </w:r>
      <w:proofErr w:type="gramEnd"/>
      <w:r w:rsidRPr="007D7562">
        <w:rPr>
          <w:sz w:val="28"/>
          <w:szCs w:val="28"/>
          <w:shd w:val="clear" w:color="auto" w:fill="F8F7E5"/>
        </w:rPr>
        <w:t xml:space="preserve">о не </w:t>
      </w:r>
      <w:proofErr w:type="spellStart"/>
      <w:r w:rsidRPr="007D7562">
        <w:rPr>
          <w:sz w:val="28"/>
          <w:szCs w:val="28"/>
          <w:shd w:val="clear" w:color="auto" w:fill="F8F7E5"/>
        </w:rPr>
        <w:t>помічав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сього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: </w:t>
      </w:r>
      <w:proofErr w:type="spellStart"/>
      <w:r w:rsidRPr="007D7562">
        <w:rPr>
          <w:sz w:val="28"/>
          <w:szCs w:val="28"/>
          <w:shd w:val="clear" w:color="auto" w:fill="F8F7E5"/>
        </w:rPr>
        <w:t>він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сидів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замислившись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. 6. То не </w:t>
      </w:r>
      <w:proofErr w:type="spellStart"/>
      <w:r w:rsidRPr="007D7562">
        <w:rPr>
          <w:sz w:val="28"/>
          <w:szCs w:val="28"/>
          <w:shd w:val="clear" w:color="auto" w:fill="F8F7E5"/>
        </w:rPr>
        <w:t>віл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був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у </w:t>
      </w:r>
      <w:proofErr w:type="spellStart"/>
      <w:r w:rsidRPr="007D7562">
        <w:rPr>
          <w:sz w:val="28"/>
          <w:szCs w:val="28"/>
          <w:shd w:val="clear" w:color="auto" w:fill="F8F7E5"/>
        </w:rPr>
        <w:t>ярмі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звичайний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господарський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віл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якого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паша </w:t>
      </w:r>
      <w:proofErr w:type="spellStart"/>
      <w:r w:rsidRPr="007D7562">
        <w:rPr>
          <w:sz w:val="28"/>
          <w:szCs w:val="28"/>
          <w:shd w:val="clear" w:color="auto" w:fill="F8F7E5"/>
        </w:rPr>
        <w:t>й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спочинок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могли </w:t>
      </w:r>
      <w:proofErr w:type="spellStart"/>
      <w:r w:rsidRPr="007D7562">
        <w:rPr>
          <w:sz w:val="28"/>
          <w:szCs w:val="28"/>
          <w:shd w:val="clear" w:color="auto" w:fill="F8F7E5"/>
        </w:rPr>
        <w:t>зробити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щасливим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: ярмо </w:t>
      </w:r>
      <w:proofErr w:type="spellStart"/>
      <w:r w:rsidRPr="007D7562">
        <w:rPr>
          <w:sz w:val="28"/>
          <w:szCs w:val="28"/>
          <w:shd w:val="clear" w:color="auto" w:fill="F8F7E5"/>
        </w:rPr>
        <w:t>було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наколене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на </w:t>
      </w:r>
      <w:proofErr w:type="spellStart"/>
      <w:r w:rsidRPr="007D7562">
        <w:rPr>
          <w:sz w:val="28"/>
          <w:szCs w:val="28"/>
          <w:shd w:val="clear" w:color="auto" w:fill="F8F7E5"/>
        </w:rPr>
        <w:t>шию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gramStart"/>
      <w:r w:rsidRPr="007D7562">
        <w:rPr>
          <w:sz w:val="28"/>
          <w:szCs w:val="28"/>
          <w:shd w:val="clear" w:color="auto" w:fill="F8F7E5"/>
        </w:rPr>
        <w:t>дикому</w:t>
      </w:r>
      <w:proofErr w:type="gram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турові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загнаному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lastRenderedPageBreak/>
        <w:t>знесиленому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, </w:t>
      </w:r>
      <w:proofErr w:type="spellStart"/>
      <w:r w:rsidRPr="007D7562">
        <w:rPr>
          <w:sz w:val="28"/>
          <w:szCs w:val="28"/>
          <w:shd w:val="clear" w:color="auto" w:fill="F8F7E5"/>
        </w:rPr>
        <w:t>але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овіяному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ще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степовим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вітром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7. </w:t>
      </w:r>
      <w:proofErr w:type="spellStart"/>
      <w:r w:rsidRPr="007D7562">
        <w:rPr>
          <w:sz w:val="28"/>
          <w:szCs w:val="28"/>
          <w:shd w:val="clear" w:color="auto" w:fill="F8F7E5"/>
        </w:rPr>
        <w:t>Скрізь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тепер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весело, ясно, </w:t>
      </w:r>
      <w:proofErr w:type="spellStart"/>
      <w:proofErr w:type="gramStart"/>
      <w:r w:rsidRPr="007D7562">
        <w:rPr>
          <w:sz w:val="28"/>
          <w:szCs w:val="28"/>
          <w:shd w:val="clear" w:color="auto" w:fill="F8F7E5"/>
        </w:rPr>
        <w:t>св</w:t>
      </w:r>
      <w:proofErr w:type="gramEnd"/>
      <w:r w:rsidRPr="007D7562">
        <w:rPr>
          <w:sz w:val="28"/>
          <w:szCs w:val="28"/>
          <w:shd w:val="clear" w:color="auto" w:fill="F8F7E5"/>
        </w:rPr>
        <w:t>іт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божий </w:t>
      </w:r>
      <w:proofErr w:type="spellStart"/>
      <w:r w:rsidRPr="007D7562">
        <w:rPr>
          <w:sz w:val="28"/>
          <w:szCs w:val="28"/>
          <w:shd w:val="clear" w:color="auto" w:fill="F8F7E5"/>
        </w:rPr>
        <w:t>скидається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на рай, а </w:t>
      </w:r>
      <w:proofErr w:type="spellStart"/>
      <w:r w:rsidRPr="007D7562">
        <w:rPr>
          <w:sz w:val="28"/>
          <w:szCs w:val="28"/>
          <w:shd w:val="clear" w:color="auto" w:fill="F8F7E5"/>
        </w:rPr>
        <w:t>білява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панночка </w:t>
      </w:r>
      <w:proofErr w:type="spellStart"/>
      <w:r w:rsidRPr="007D7562">
        <w:rPr>
          <w:sz w:val="28"/>
          <w:szCs w:val="28"/>
          <w:shd w:val="clear" w:color="auto" w:fill="F8F7E5"/>
        </w:rPr>
        <w:t>із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смутними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очима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</w:t>
      </w:r>
      <w:proofErr w:type="spellStart"/>
      <w:r w:rsidRPr="007D7562">
        <w:rPr>
          <w:sz w:val="28"/>
          <w:szCs w:val="28"/>
          <w:shd w:val="clear" w:color="auto" w:fill="F8F7E5"/>
        </w:rPr>
        <w:t>сумує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 (З </w:t>
      </w:r>
      <w:proofErr w:type="spellStart"/>
      <w:r w:rsidRPr="007D7562">
        <w:rPr>
          <w:sz w:val="28"/>
          <w:szCs w:val="28"/>
          <w:shd w:val="clear" w:color="auto" w:fill="F8F7E5"/>
        </w:rPr>
        <w:t>тв</w:t>
      </w:r>
      <w:proofErr w:type="spellEnd"/>
      <w:r w:rsidRPr="007D7562">
        <w:rPr>
          <w:sz w:val="28"/>
          <w:szCs w:val="28"/>
          <w:shd w:val="clear" w:color="auto" w:fill="F8F7E5"/>
        </w:rPr>
        <w:t xml:space="preserve">. </w:t>
      </w:r>
      <w:proofErr w:type="gramStart"/>
      <w:r w:rsidRPr="007D7562">
        <w:rPr>
          <w:sz w:val="28"/>
          <w:szCs w:val="28"/>
          <w:shd w:val="clear" w:color="auto" w:fill="F8F7E5"/>
        </w:rPr>
        <w:t xml:space="preserve">М. </w:t>
      </w:r>
      <w:proofErr w:type="spellStart"/>
      <w:r w:rsidRPr="007D7562">
        <w:rPr>
          <w:sz w:val="28"/>
          <w:szCs w:val="28"/>
          <w:shd w:val="clear" w:color="auto" w:fill="F8F7E5"/>
        </w:rPr>
        <w:t>Коцюбинського</w:t>
      </w:r>
      <w:proofErr w:type="spellEnd"/>
      <w:r w:rsidRPr="007D7562">
        <w:rPr>
          <w:sz w:val="28"/>
          <w:szCs w:val="28"/>
          <w:shd w:val="clear" w:color="auto" w:fill="F8F7E5"/>
        </w:rPr>
        <w:t>).</w:t>
      </w:r>
      <w:proofErr w:type="gramEnd"/>
    </w:p>
    <w:p w:rsidR="007D7562" w:rsidRPr="007D7562" w:rsidRDefault="007D7562" w:rsidP="007D7562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 xml:space="preserve">- Давайте пригадаємо з уроків української літератури, хто такий </w:t>
      </w:r>
      <w:proofErr w:type="spellStart"/>
      <w:r w:rsidRPr="007D7562">
        <w:rPr>
          <w:sz w:val="28"/>
          <w:szCs w:val="28"/>
          <w:lang w:val="uk-UA"/>
        </w:rPr>
        <w:t>Хо</w:t>
      </w:r>
      <w:proofErr w:type="spellEnd"/>
      <w:r w:rsidRPr="007D7562">
        <w:rPr>
          <w:sz w:val="28"/>
          <w:szCs w:val="28"/>
          <w:lang w:val="uk-UA"/>
        </w:rPr>
        <w:t xml:space="preserve">? </w:t>
      </w:r>
    </w:p>
    <w:p w:rsidR="007D7562" w:rsidRPr="007D7562" w:rsidRDefault="007D7562" w:rsidP="007D7562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>- З якого твору М.Коцюбинського  взято ці речення?</w:t>
      </w:r>
    </w:p>
    <w:p w:rsidR="007D7562" w:rsidRPr="007D7562" w:rsidRDefault="007D7562" w:rsidP="007D7562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Продовжити </w:t>
      </w:r>
      <w:r w:rsidRPr="007D7562">
        <w:rPr>
          <w:sz w:val="28"/>
          <w:szCs w:val="28"/>
          <w:lang w:val="uk-UA"/>
        </w:rPr>
        <w:t xml:space="preserve">речення </w:t>
      </w:r>
      <w:r>
        <w:rPr>
          <w:sz w:val="28"/>
          <w:szCs w:val="28"/>
          <w:lang w:val="uk-UA"/>
        </w:rPr>
        <w:t>так, щоб воно відповідало схемі:</w:t>
      </w:r>
    </w:p>
    <w:p w:rsidR="007D7562" w:rsidRPr="007D7562" w:rsidRDefault="007D7562" w:rsidP="007D7562">
      <w:pPr>
        <w:pStyle w:val="a3"/>
        <w:numPr>
          <w:ilvl w:val="0"/>
          <w:numId w:val="2"/>
        </w:numPr>
        <w:spacing w:line="360" w:lineRule="auto"/>
        <w:jc w:val="both"/>
        <w:rPr>
          <w:rStyle w:val="apple-converted-space"/>
          <w:sz w:val="28"/>
          <w:szCs w:val="28"/>
          <w:lang w:val="uk-UA"/>
        </w:rPr>
      </w:pPr>
      <w:r w:rsidRPr="007D7562">
        <w:rPr>
          <w:rStyle w:val="apple-converted-space"/>
          <w:sz w:val="28"/>
          <w:szCs w:val="28"/>
        </w:rPr>
        <w:t> </w:t>
      </w:r>
      <w:proofErr w:type="spellStart"/>
      <w:r w:rsidRPr="007D7562">
        <w:rPr>
          <w:sz w:val="28"/>
          <w:szCs w:val="28"/>
        </w:rPr>
        <w:t>Барвінок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був</w:t>
      </w:r>
      <w:proofErr w:type="spellEnd"/>
      <w:r w:rsidRPr="007D7562">
        <w:rPr>
          <w:sz w:val="28"/>
          <w:szCs w:val="28"/>
        </w:rPr>
        <w:t xml:space="preserve"> символом </w:t>
      </w:r>
      <w:proofErr w:type="spellStart"/>
      <w:r w:rsidRPr="007D7562">
        <w:rPr>
          <w:sz w:val="28"/>
          <w:szCs w:val="28"/>
        </w:rPr>
        <w:t>дівочої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честі</w:t>
      </w:r>
      <w:proofErr w:type="spellEnd"/>
      <w:r w:rsidRPr="007D7562">
        <w:rPr>
          <w:sz w:val="28"/>
          <w:szCs w:val="28"/>
        </w:rPr>
        <w:t xml:space="preserve">, </w:t>
      </w:r>
      <w:proofErr w:type="spellStart"/>
      <w:r w:rsidRPr="007D7562">
        <w:rPr>
          <w:sz w:val="28"/>
          <w:szCs w:val="28"/>
        </w:rPr>
        <w:t>любові</w:t>
      </w:r>
      <w:proofErr w:type="spellEnd"/>
      <w:r w:rsidRPr="007D7562">
        <w:rPr>
          <w:sz w:val="28"/>
          <w:szCs w:val="28"/>
        </w:rPr>
        <w:t xml:space="preserve">; </w:t>
      </w:r>
      <w:proofErr w:type="spellStart"/>
      <w:r w:rsidRPr="007D7562">
        <w:rPr>
          <w:sz w:val="28"/>
          <w:szCs w:val="28"/>
        </w:rPr>
        <w:t>його</w:t>
      </w:r>
      <w:proofErr w:type="spellEnd"/>
      <w:r w:rsidRPr="007D7562">
        <w:rPr>
          <w:sz w:val="28"/>
          <w:szCs w:val="28"/>
        </w:rPr>
        <w:t xml:space="preserve"> в</w:t>
      </w:r>
      <w:r w:rsidRPr="007D7562">
        <w:rPr>
          <w:sz w:val="28"/>
          <w:szCs w:val="28"/>
          <w:lang w:val="uk-UA"/>
        </w:rPr>
        <w:t>п</w:t>
      </w:r>
      <w:proofErr w:type="spellStart"/>
      <w:r w:rsidRPr="007D7562">
        <w:rPr>
          <w:sz w:val="28"/>
          <w:szCs w:val="28"/>
        </w:rPr>
        <w:t>літали</w:t>
      </w:r>
      <w:proofErr w:type="spellEnd"/>
      <w:r w:rsidRPr="007D7562">
        <w:rPr>
          <w:sz w:val="28"/>
          <w:szCs w:val="28"/>
        </w:rPr>
        <w:t xml:space="preserve"> </w:t>
      </w:r>
      <w:proofErr w:type="gramStart"/>
      <w:r w:rsidRPr="007D7562">
        <w:rPr>
          <w:sz w:val="28"/>
          <w:szCs w:val="28"/>
        </w:rPr>
        <w:t>у</w:t>
      </w:r>
      <w:proofErr w:type="gram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вінки</w:t>
      </w:r>
      <w:proofErr w:type="spellEnd"/>
      <w:r w:rsidRPr="007D7562">
        <w:rPr>
          <w:sz w:val="28"/>
          <w:szCs w:val="28"/>
        </w:rPr>
        <w:t xml:space="preserve">, </w:t>
      </w:r>
      <w:r w:rsidRPr="007D7562">
        <w:rPr>
          <w:sz w:val="28"/>
          <w:szCs w:val="28"/>
          <w:lang w:val="uk-UA"/>
        </w:rPr>
        <w:t>…………….</w:t>
      </w:r>
      <w:r w:rsidRPr="007D7562">
        <w:rPr>
          <w:rStyle w:val="apple-converted-space"/>
          <w:sz w:val="28"/>
          <w:szCs w:val="28"/>
        </w:rPr>
        <w:t> </w:t>
      </w:r>
    </w:p>
    <w:p w:rsidR="007D7562" w:rsidRPr="007D7562" w:rsidRDefault="007D7562" w:rsidP="007D7562">
      <w:pPr>
        <w:pStyle w:val="a3"/>
        <w:spacing w:line="360" w:lineRule="auto"/>
        <w:ind w:left="927"/>
        <w:jc w:val="both"/>
        <w:rPr>
          <w:rStyle w:val="apple-converted-space"/>
          <w:sz w:val="28"/>
          <w:szCs w:val="28"/>
          <w:lang w:val="uk-UA"/>
        </w:rPr>
      </w:pPr>
      <w:r w:rsidRPr="007D7562">
        <w:rPr>
          <w:rStyle w:val="apple-converted-space"/>
          <w:sz w:val="28"/>
          <w:szCs w:val="28"/>
          <w:lang w:val="uk-UA"/>
        </w:rPr>
        <w:t xml:space="preserve">        які?</w:t>
      </w:r>
    </w:p>
    <w:p w:rsidR="007D7562" w:rsidRPr="007D7562" w:rsidRDefault="007D7562" w:rsidP="007D7562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7D7562">
        <w:rPr>
          <w:noProof/>
          <w:sz w:val="28"/>
          <w:szCs w:val="28"/>
        </w:rPr>
        <w:pict>
          <v:group id="_x0000_s1036" style="position:absolute;left:0;text-align:left;margin-left:1in;margin-top:5.55pt;width:27pt;height:18pt;z-index:251664384" coordorigin="1080,10674" coordsize="1080,540" wrapcoords="6000 0 4200 900 -3000 12600 -3000 16200 13800 19800 19800 19800 22800 19800 24600 13500 16800 900 15000 0 6000 0">
            <v:line id="_x0000_s1037" style="position:absolute" from="2160,11034" to="2160,11214" wrapcoords="3 1 1 41 3 47 8 47 10 41 7 1 3 1">
              <v:stroke endarrow="block"/>
            </v:line>
            <v:shape id="_x0000_s1038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</w:p>
    <w:p w:rsidR="007D7562" w:rsidRPr="007D7562" w:rsidRDefault="007D7562" w:rsidP="007D7562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>[…];[…], (якими…)</w:t>
      </w:r>
    </w:p>
    <w:p w:rsidR="007D7562" w:rsidRPr="007D7562" w:rsidRDefault="007D7562" w:rsidP="007D7562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7D7562">
        <w:rPr>
          <w:sz w:val="28"/>
          <w:szCs w:val="28"/>
        </w:rPr>
        <w:t>Загуркотіло</w:t>
      </w:r>
      <w:proofErr w:type="spellEnd"/>
      <w:r w:rsidRPr="007D7562">
        <w:rPr>
          <w:sz w:val="28"/>
          <w:szCs w:val="28"/>
        </w:rPr>
        <w:t xml:space="preserve"> у </w:t>
      </w:r>
      <w:proofErr w:type="spellStart"/>
      <w:r w:rsidRPr="007D7562">
        <w:rPr>
          <w:sz w:val="28"/>
          <w:szCs w:val="28"/>
        </w:rPr>
        <w:t>хмарах</w:t>
      </w:r>
      <w:proofErr w:type="spellEnd"/>
      <w:r w:rsidRPr="007D7562">
        <w:rPr>
          <w:sz w:val="28"/>
          <w:szCs w:val="28"/>
        </w:rPr>
        <w:t xml:space="preserve">, </w:t>
      </w:r>
      <w:proofErr w:type="spellStart"/>
      <w:r w:rsidRPr="007D7562">
        <w:rPr>
          <w:sz w:val="28"/>
          <w:szCs w:val="28"/>
        </w:rPr>
        <w:t>і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знову</w:t>
      </w:r>
      <w:proofErr w:type="spellEnd"/>
      <w:r w:rsidRPr="007D7562">
        <w:rPr>
          <w:sz w:val="28"/>
          <w:szCs w:val="28"/>
        </w:rPr>
        <w:t xml:space="preserve"> те </w:t>
      </w:r>
      <w:proofErr w:type="spellStart"/>
      <w:r w:rsidRPr="007D7562">
        <w:rPr>
          <w:sz w:val="28"/>
          <w:szCs w:val="28"/>
        </w:rPr>
        <w:t>гуркотіння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здалося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якимось</w:t>
      </w:r>
      <w:proofErr w:type="spellEnd"/>
      <w:r w:rsidRPr="007D7562">
        <w:rPr>
          <w:sz w:val="28"/>
          <w:szCs w:val="28"/>
        </w:rPr>
        <w:t xml:space="preserve"> </w:t>
      </w:r>
      <w:proofErr w:type="spellStart"/>
      <w:r w:rsidRPr="007D7562">
        <w:rPr>
          <w:sz w:val="28"/>
          <w:szCs w:val="28"/>
        </w:rPr>
        <w:t>залізним</w:t>
      </w:r>
      <w:proofErr w:type="spellEnd"/>
      <w:r w:rsidRPr="007D7562">
        <w:rPr>
          <w:sz w:val="28"/>
          <w:szCs w:val="28"/>
        </w:rPr>
        <w:t xml:space="preserve">; </w:t>
      </w:r>
      <w:r w:rsidRPr="007D7562">
        <w:rPr>
          <w:sz w:val="28"/>
          <w:szCs w:val="28"/>
          <w:lang w:val="uk-UA"/>
        </w:rPr>
        <w:t>………………</w:t>
      </w:r>
    </w:p>
    <w:p w:rsidR="007D7562" w:rsidRPr="007D7562" w:rsidRDefault="007D7562" w:rsidP="007D7562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>[…], і […];[…].</w:t>
      </w:r>
    </w:p>
    <w:p w:rsidR="007D7562" w:rsidRPr="007D7562" w:rsidRDefault="007D7562" w:rsidP="007D7562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7D7562">
        <w:rPr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 w:rsidRPr="007D7562">
        <w:rPr>
          <w:color w:val="000000"/>
          <w:sz w:val="28"/>
          <w:szCs w:val="28"/>
          <w:shd w:val="clear" w:color="auto" w:fill="FFFFFF"/>
        </w:rPr>
        <w:t>ті</w:t>
      </w:r>
      <w:proofErr w:type="spellEnd"/>
      <w:r w:rsidRPr="007D756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D7562">
        <w:rPr>
          <w:color w:val="000000"/>
          <w:sz w:val="28"/>
          <w:szCs w:val="28"/>
          <w:shd w:val="clear" w:color="auto" w:fill="FFFFFF"/>
        </w:rPr>
        <w:t>часи</w:t>
      </w:r>
      <w:proofErr w:type="spellEnd"/>
      <w:r w:rsidRPr="007D7562">
        <w:rPr>
          <w:color w:val="000000"/>
          <w:sz w:val="28"/>
          <w:szCs w:val="28"/>
          <w:shd w:val="clear" w:color="auto" w:fill="FFFFFF"/>
        </w:rPr>
        <w:t xml:space="preserve">, коли </w:t>
      </w:r>
      <w:proofErr w:type="spellStart"/>
      <w:r w:rsidRPr="007D7562">
        <w:rPr>
          <w:color w:val="000000"/>
          <w:sz w:val="28"/>
          <w:szCs w:val="28"/>
          <w:shd w:val="clear" w:color="auto" w:fill="FFFFFF"/>
        </w:rPr>
        <w:t>українське</w:t>
      </w:r>
      <w:proofErr w:type="spellEnd"/>
      <w:r w:rsidRPr="007D7562">
        <w:rPr>
          <w:color w:val="000000"/>
          <w:sz w:val="28"/>
          <w:szCs w:val="28"/>
          <w:shd w:val="clear" w:color="auto" w:fill="FFFFFF"/>
        </w:rPr>
        <w:t xml:space="preserve"> слово </w:t>
      </w:r>
      <w:proofErr w:type="spellStart"/>
      <w:r w:rsidRPr="007D7562">
        <w:rPr>
          <w:color w:val="000000"/>
          <w:sz w:val="28"/>
          <w:szCs w:val="28"/>
          <w:shd w:val="clear" w:color="auto" w:fill="FFFFFF"/>
        </w:rPr>
        <w:t>зневажалося</w:t>
      </w:r>
      <w:proofErr w:type="spellEnd"/>
      <w:r w:rsidRPr="007D7562">
        <w:rPr>
          <w:color w:val="000000"/>
          <w:sz w:val="28"/>
          <w:szCs w:val="28"/>
          <w:shd w:val="clear" w:color="auto" w:fill="FFFFFF"/>
        </w:rPr>
        <w:t xml:space="preserve">, Шевченко перший ставить </w:t>
      </w:r>
      <w:proofErr w:type="spellStart"/>
      <w:r w:rsidRPr="007D7562">
        <w:rPr>
          <w:color w:val="000000"/>
          <w:sz w:val="28"/>
          <w:szCs w:val="28"/>
          <w:shd w:val="clear" w:color="auto" w:fill="FFFFFF"/>
        </w:rPr>
        <w:t>питання</w:t>
      </w:r>
      <w:proofErr w:type="spellEnd"/>
      <w:r w:rsidRPr="007D7562">
        <w:rPr>
          <w:color w:val="000000"/>
          <w:sz w:val="28"/>
          <w:szCs w:val="28"/>
          <w:shd w:val="clear" w:color="auto" w:fill="FFFFFF"/>
        </w:rPr>
        <w:t xml:space="preserve"> про те, </w:t>
      </w:r>
      <w:r w:rsidRPr="007D7562">
        <w:rPr>
          <w:color w:val="000000"/>
          <w:sz w:val="28"/>
          <w:szCs w:val="28"/>
          <w:shd w:val="clear" w:color="auto" w:fill="FFFFFF"/>
          <w:lang w:val="uk-UA"/>
        </w:rPr>
        <w:t>………..</w:t>
      </w:r>
    </w:p>
    <w:p w:rsidR="007D7562" w:rsidRPr="007D7562" w:rsidRDefault="007D7562" w:rsidP="007D7562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7D7562">
        <w:rPr>
          <w:noProof/>
          <w:sz w:val="28"/>
          <w:szCs w:val="28"/>
        </w:rPr>
        <w:pict>
          <v:group id="_x0000_s1039" style="position:absolute;left:0;text-align:left;margin-left:60.6pt;margin-top:17.1pt;width:27pt;height:18pt;z-index:251665408" coordorigin="1080,10674" coordsize="1080,540" wrapcoords="6000 0 4200 900 -3000 12600 -3000 16200 13800 19800 19800 19800 22800 19800 24600 13500 16800 900 15000 0 6000 0">
            <v:line id="_x0000_s1040" style="position:absolute" from="2160,11034" to="2160,11214" wrapcoords="3 1 1 41 3 47 8 47 10 41 7 1 3 1">
              <v:stroke endarrow="block"/>
            </v:line>
            <v:shape id="_x0000_s1041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 w:rsidRPr="007D7562">
        <w:rPr>
          <w:noProof/>
          <w:sz w:val="28"/>
          <w:szCs w:val="28"/>
        </w:rPr>
        <w:pict>
          <v:group id="_x0000_s1042" style="position:absolute;left:0;text-align:left;margin-left:117.6pt;margin-top:17.1pt;width:48.75pt;height:21.05pt;z-index:251666432" coordorigin="1080,10674" coordsize="1080,540" wrapcoords="6000 0 4200 900 -3000 12600 -3000 16200 13800 19800 19800 19800 22800 19800 24600 13500 16800 900 15000 0 6000 0">
            <v:line id="_x0000_s1043" style="position:absolute" from="2160,11034" to="2160,11214" wrapcoords="3 1 1 41 3 47 8 47 10 41 7 1 3 1">
              <v:stroke endarrow="block"/>
            </v:line>
            <v:shape id="_x0000_s1044" type="#_x0000_t19" style="position:absolute;left:1080;top:10674;width:1080;height:380;flip:x" coordsize="43200,22811" adj="11585877,,21600" path="wr,,43200,43200,34,22811,43200,21600nfewr,,43200,43200,34,22811,43200,21600l21600,21600nsxe">
              <v:stroke endarrow="oval" endarrowwidth="narrow" endarrowlength="short"/>
              <v:path o:connectlocs="34,22811;43200,21600;21600,21600"/>
            </v:shape>
            <w10:wrap type="tight"/>
          </v:group>
        </w:pict>
      </w:r>
      <w:r w:rsidRPr="007D7562">
        <w:rPr>
          <w:color w:val="000000"/>
          <w:sz w:val="28"/>
          <w:szCs w:val="28"/>
          <w:shd w:val="clear" w:color="auto" w:fill="FFFFFF"/>
          <w:lang w:val="uk-UA"/>
        </w:rPr>
        <w:t xml:space="preserve">    </w:t>
      </w:r>
      <w:r w:rsidRPr="007D7562">
        <w:rPr>
          <w:sz w:val="28"/>
          <w:szCs w:val="28"/>
          <w:lang w:val="uk-UA"/>
        </w:rPr>
        <w:t>які?          про що?</w:t>
      </w:r>
    </w:p>
    <w:p w:rsidR="007D7562" w:rsidRPr="007D7562" w:rsidRDefault="007D7562" w:rsidP="007D7562">
      <w:pPr>
        <w:pStyle w:val="a3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7D7562">
        <w:rPr>
          <w:sz w:val="28"/>
          <w:szCs w:val="28"/>
          <w:lang w:val="uk-UA"/>
        </w:rPr>
        <w:t>[… (коли…) ], що (…)</w:t>
      </w:r>
    </w:p>
    <w:p w:rsidR="007D7562" w:rsidRPr="007D7562" w:rsidRDefault="007D7562" w:rsidP="007D7562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7D7562">
        <w:rPr>
          <w:b/>
          <w:sz w:val="28"/>
          <w:szCs w:val="28"/>
          <w:lang w:val="uk-UA"/>
        </w:rPr>
        <w:t>Складіть і запишіть чотири речення з різними видами зв’язку: з сурядним і підрядним, з сурядним і безсполучниковим, з підрядним і безсполучниковим, з сурядним, підрядним і безсполучниковим.</w:t>
      </w:r>
    </w:p>
    <w:p w:rsidR="007D7562" w:rsidRPr="007D7562" w:rsidRDefault="007D7562" w:rsidP="007D7562">
      <w:pPr>
        <w:pStyle w:val="a3"/>
        <w:spacing w:line="360" w:lineRule="auto"/>
        <w:ind w:left="0" w:firstLine="567"/>
        <w:jc w:val="both"/>
        <w:rPr>
          <w:b/>
          <w:sz w:val="28"/>
          <w:szCs w:val="28"/>
          <w:lang w:val="uk-UA"/>
        </w:rPr>
      </w:pPr>
      <w:r w:rsidRPr="007D7562">
        <w:rPr>
          <w:b/>
          <w:sz w:val="28"/>
          <w:szCs w:val="28"/>
          <w:lang w:val="uk-UA"/>
        </w:rPr>
        <w:t>Домашнє завдання</w:t>
      </w:r>
    </w:p>
    <w:p w:rsidR="007D7562" w:rsidRDefault="007D7562" w:rsidP="007D7562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14.03.2024.</w:t>
      </w:r>
      <w:r w:rsidRPr="007D7562">
        <w:rPr>
          <w:sz w:val="28"/>
          <w:szCs w:val="28"/>
          <w:lang w:val="uk-UA"/>
        </w:rPr>
        <w:t xml:space="preserve">Виписати з </w:t>
      </w:r>
      <w:r>
        <w:rPr>
          <w:sz w:val="28"/>
          <w:szCs w:val="28"/>
          <w:lang w:val="uk-UA"/>
        </w:rPr>
        <w:t xml:space="preserve">української літератури </w:t>
      </w:r>
      <w:r w:rsidRPr="007D7562">
        <w:rPr>
          <w:sz w:val="28"/>
          <w:szCs w:val="28"/>
          <w:lang w:val="uk-UA"/>
        </w:rPr>
        <w:t xml:space="preserve"> 10 речень з різними видами зв’язку та накреслити до них схеми.</w:t>
      </w:r>
    </w:p>
    <w:p w:rsidR="007D7562" w:rsidRPr="007D7562" w:rsidRDefault="007D7562" w:rsidP="007D7562">
      <w:pPr>
        <w:pStyle w:val="a3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18.03.2024.Виконати впр.331</w:t>
      </w:r>
    </w:p>
    <w:p w:rsidR="007D7562" w:rsidRPr="007D7562" w:rsidRDefault="007D7562" w:rsidP="007D7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7562" w:rsidRPr="007D7562" w:rsidRDefault="007D7562" w:rsidP="007D7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7562" w:rsidRPr="007D7562" w:rsidRDefault="007D7562" w:rsidP="007D7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7562" w:rsidRPr="007D7562" w:rsidRDefault="007D7562" w:rsidP="007D7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7562" w:rsidRPr="007D7562" w:rsidRDefault="007D7562" w:rsidP="007D7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7562" w:rsidRPr="007D7562" w:rsidRDefault="007D7562" w:rsidP="007D7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7562" w:rsidRPr="007D7562" w:rsidRDefault="007D7562" w:rsidP="007D7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7562" w:rsidRPr="007D7562" w:rsidRDefault="007D7562" w:rsidP="007D7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7562" w:rsidRPr="007D7562" w:rsidRDefault="007D7562" w:rsidP="007D7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7562" w:rsidRPr="007D7562" w:rsidRDefault="007D7562" w:rsidP="007D7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7562" w:rsidRPr="007D7562" w:rsidRDefault="007D7562" w:rsidP="007D7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7562" w:rsidRPr="007D7562" w:rsidRDefault="007D7562" w:rsidP="007D756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7562" w:rsidRPr="007D7562" w:rsidRDefault="007D7562" w:rsidP="007D75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7562" w:rsidRPr="007D7562" w:rsidRDefault="007D7562" w:rsidP="007D75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7562" w:rsidRPr="007D7562" w:rsidRDefault="007D7562" w:rsidP="007D75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7562" w:rsidRPr="007D7562" w:rsidRDefault="007D7562" w:rsidP="007D75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7562" w:rsidRPr="007D7562" w:rsidRDefault="007D7562" w:rsidP="007D75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0B12" w:rsidRDefault="004C0B12"/>
    <w:sectPr w:rsidR="004C0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B217A"/>
    <w:multiLevelType w:val="hybridMultilevel"/>
    <w:tmpl w:val="894EDD14"/>
    <w:lvl w:ilvl="0" w:tplc="7C9C14C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EA2331"/>
    <w:multiLevelType w:val="hybridMultilevel"/>
    <w:tmpl w:val="0CE02C48"/>
    <w:lvl w:ilvl="0" w:tplc="0C9ABC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CD52DF3"/>
    <w:multiLevelType w:val="hybridMultilevel"/>
    <w:tmpl w:val="72742D14"/>
    <w:lvl w:ilvl="0" w:tplc="9E582D7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5681B20"/>
    <w:multiLevelType w:val="hybridMultilevel"/>
    <w:tmpl w:val="69EE5206"/>
    <w:lvl w:ilvl="0" w:tplc="68D8A0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D7562"/>
    <w:rsid w:val="004C0B12"/>
    <w:rsid w:val="007D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arc" idref="#_x0000_s1032"/>
        <o:r id="V:Rule2" type="arc" idref="#_x0000_s1029"/>
        <o:r id="V:Rule3" type="arc" idref="#_x0000_s1035"/>
        <o:r id="V:Rule4" type="arc" idref="#_x0000_s1038"/>
        <o:r id="V:Rule5" type="arc" idref="#_x0000_s1041"/>
        <o:r id="V:Rule6" type="arc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562"/>
    <w:pPr>
      <w:ind w:left="720"/>
      <w:contextualSpacing/>
    </w:pPr>
    <w:rPr>
      <w:rFonts w:ascii="Times New Roman" w:eastAsia="Times New Roman" w:hAnsi="Times New Roman" w:cs="Times New Roman"/>
      <w:sz w:val="24"/>
    </w:rPr>
  </w:style>
  <w:style w:type="paragraph" w:styleId="a4">
    <w:name w:val="Normal (Web)"/>
    <w:basedOn w:val="a"/>
    <w:uiPriority w:val="99"/>
    <w:unhideWhenUsed/>
    <w:rsid w:val="007D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uiPriority w:val="22"/>
    <w:qFormat/>
    <w:rsid w:val="007D7562"/>
    <w:rPr>
      <w:b/>
      <w:bCs/>
    </w:rPr>
  </w:style>
  <w:style w:type="character" w:customStyle="1" w:styleId="apple-converted-space">
    <w:name w:val="apple-converted-space"/>
    <w:basedOn w:val="a0"/>
    <w:rsid w:val="007D7562"/>
  </w:style>
  <w:style w:type="character" w:styleId="a6">
    <w:name w:val="Hyperlink"/>
    <w:uiPriority w:val="99"/>
    <w:unhideWhenUsed/>
    <w:rsid w:val="007D75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2024-03-12T16:41:00Z</dcterms:created>
  <dcterms:modified xsi:type="dcterms:W3CDTF">2024-03-12T16:47:00Z</dcterms:modified>
</cp:coreProperties>
</file>