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97" w:rsidRDefault="00920497" w:rsidP="009204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15.04.2024</w:t>
      </w:r>
    </w:p>
    <w:p w:rsidR="00920497" w:rsidRDefault="00920497" w:rsidP="009204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920497" w:rsidRDefault="00920497" w:rsidP="009204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20497" w:rsidRDefault="00920497" w:rsidP="009204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20497" w:rsidRPr="00ED0E20" w:rsidRDefault="00920497" w:rsidP="0092049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2049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</w:t>
      </w:r>
      <w:r w:rsidRPr="00ED0E2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</w:t>
      </w:r>
      <w:r w:rsidRPr="00ED0E2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Р </w:t>
      </w:r>
      <w:r w:rsidRPr="00920497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№ 6.</w:t>
      </w: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204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Складання й розігрування діалогів-обговорень (прочитаної книжки, музичних новинок тощо) з різними співрозмовниками — товаришем (неформальне спілкування) та вчителем в офіційній ситуації</w:t>
      </w:r>
    </w:p>
    <w:p w:rsidR="00920497" w:rsidRPr="00ED0E20" w:rsidRDefault="00920497" w:rsidP="0092049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(формувати компетентності):</w:t>
      </w:r>
    </w:p>
    <w:p w:rsidR="00920497" w:rsidRPr="00ED0E20" w:rsidRDefault="00920497" w:rsidP="0092049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предметні: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поглибити знання учнів про діалог як один із видів мовленнєвої діяльності; навчити оцінювати його зміст, мовне оформлення, відповідності ситуації спілкування.</w:t>
      </w:r>
    </w:p>
    <w:p w:rsidR="00920497" w:rsidRPr="00ED0E20" w:rsidRDefault="00920497" w:rsidP="0092049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ключові: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спілкування державною мовою.</w:t>
      </w:r>
    </w:p>
    <w:p w:rsidR="00920497" w:rsidRPr="00ED0E20" w:rsidRDefault="00920497" w:rsidP="0092049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комунікативні: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удосконалювати мовленнєво-комунікативні вміння складати діалоги-обговорення ( 12-14 реплік на двох учасників) з урахуванням мети й адресата мовлення, демонструючи певний рівень вправності в процесі діалогу (стислість, логічність, виразність, доречність, винахідливість тощо), висловлювати особисту позицію щодо обговорення запропонованої ситуації; розвивати вміння переконливо аргументувати свою позицію, використовувати репліки для стимулювання  й підтримання діалогу, формули мовленнєвого етикету;</w:t>
      </w:r>
    </w:p>
    <w:p w:rsidR="00920497" w:rsidRPr="00ED0E20" w:rsidRDefault="00920497" w:rsidP="0092049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загальнокультурні: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дотримуватися норм української літературної мови; виховувати ввічливість, повагу до співрозмовника, підвищувати мовну й мовленнєву культуру дев’ятикласників.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Сподіваюся, перегляд відеоролика позитивно налаштує вас на роботу.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Прослуховування мелодії, створеної касирами німецького супермаркету..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D0E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https://youtu.be/ZqrwnXVLMW4</w:t>
        </w:r>
      </w:hyperlink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Як змінився ваш емоційний стан?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Що вас здивувало? (орієнтовна відповідь: люди різних професій створюють музику, при цьому приносять задоволення іншим).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Як ці люди досягли такого результату (спільна мета, музиканти, які змогли домовитися між собою, тобто вони уміють правильно спланувати дії, домовлятися та вести діалог).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Ідея-обговорення шляхів досягнення(дозвіл власника </w:t>
      </w:r>
      <w:proofErr w:type="spellStart"/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>супермаркета</w:t>
      </w:r>
      <w:proofErr w:type="spellEnd"/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репетиції) </w:t>
      </w:r>
      <w:proofErr w:type="spellStart"/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>–втілення</w:t>
      </w:r>
      <w:proofErr w:type="spellEnd"/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життя.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При цьому вони вели діалог-обговорення та </w:t>
      </w:r>
      <w:proofErr w:type="spellStart"/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діалог-домовлення</w:t>
      </w:r>
      <w:proofErr w:type="spellEnd"/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20497" w:rsidRPr="00ED0E20" w:rsidRDefault="00920497" w:rsidP="009204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proofErr w:type="spellStart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https</w:t>
      </w:r>
      <w:proofErr w:type="spellEnd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://</w:t>
      </w:r>
      <w:proofErr w:type="spellStart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www</w:t>
      </w:r>
      <w:proofErr w:type="spellEnd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proofErr w:type="spellStart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classtools</w:t>
      </w:r>
      <w:proofErr w:type="spellEnd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proofErr w:type="spellStart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net</w:t>
      </w:r>
      <w:proofErr w:type="spellEnd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proofErr w:type="spellStart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arcade</w:t>
      </w:r>
      <w:proofErr w:type="spellEnd"/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hyperlink r:id="rId6" w:history="1">
        <w:r w:rsidRPr="00ED0E20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510F11"/>
            <w:lang w:val="uk-UA"/>
          </w:rPr>
          <w:t>202112</w:t>
        </w:r>
      </w:hyperlink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_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E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94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XAK</w:t>
      </w:r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0E20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ED0E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 xml:space="preserve">Слова кожного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співрозмовників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діалогу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реплікою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*монолог</w:t>
      </w:r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*усну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писемну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мовленнєвою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Розділовий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знак,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діалозі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:</w:t>
      </w:r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0E20">
        <w:rPr>
          <w:rFonts w:ascii="Times New Roman" w:hAnsi="Times New Roman" w:cs="Times New Roman"/>
          <w:sz w:val="28"/>
          <w:szCs w:val="28"/>
        </w:rPr>
        <w:t xml:space="preserve">кома, тире, лапки,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двокрапка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*лапки</w:t>
      </w:r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діалогічному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</w:t>
      </w:r>
      <w:proofErr w:type="spellStart"/>
      <w:proofErr w:type="gramStart"/>
      <w:r w:rsidRPr="00ED0E20">
        <w:rPr>
          <w:rFonts w:ascii="Times New Roman" w:hAnsi="Times New Roman" w:cs="Times New Roman"/>
          <w:sz w:val="28"/>
          <w:szCs w:val="28"/>
        </w:rPr>
        <w:t>ауд</w:t>
      </w:r>
      <w:proofErr w:type="gramEnd"/>
      <w:r w:rsidRPr="00ED0E20">
        <w:rPr>
          <w:rFonts w:ascii="Times New Roman" w:hAnsi="Times New Roman" w:cs="Times New Roman"/>
          <w:sz w:val="28"/>
          <w:szCs w:val="28"/>
        </w:rPr>
        <w:t>іювання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говоріння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ситуацією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спілкуються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бути*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офіційними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неофіційними</w:t>
      </w:r>
      <w:proofErr w:type="spellEnd"/>
    </w:p>
    <w:p w:rsidR="00920497" w:rsidRPr="00ED0E20" w:rsidRDefault="00920497" w:rsidP="0092049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, правил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чемності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D0E2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D0E20">
        <w:rPr>
          <w:rFonts w:ascii="Times New Roman" w:hAnsi="Times New Roman" w:cs="Times New Roman"/>
          <w:sz w:val="28"/>
          <w:szCs w:val="28"/>
        </w:rPr>
        <w:t>етикетом</w:t>
      </w:r>
      <w:proofErr w:type="spellEnd"/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Привіт, Сергію! Бачу ти в навушниках, що зараз слухаєш?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Привіт, Артеме! Новий альбом гурту «</w:t>
      </w:r>
      <w:proofErr w:type="spellStart"/>
      <w:r w:rsidRPr="00ED0E20">
        <w:rPr>
          <w:rFonts w:ascii="Times New Roman" w:hAnsi="Times New Roman" w:cs="Times New Roman"/>
          <w:sz w:val="28"/>
          <w:szCs w:val="28"/>
          <w:lang w:val="uk-UA"/>
        </w:rPr>
        <w:t>Бумбокс</w:t>
      </w:r>
      <w:proofErr w:type="spellEnd"/>
      <w:r w:rsidRPr="00ED0E20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І як тобі? Подобається? 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Дуже. Я взагалі люблю цей гурт.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А що слухаєш ти? Розкажи про свою улюблену пісню, гурт.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«Люди». Там співається про те, що ми стаємо людьми тільки тоді, як дуже сильно любимо. А що ти </w:t>
      </w:r>
      <w:proofErr w:type="spellStart"/>
      <w:r w:rsidRPr="00ED0E20">
        <w:rPr>
          <w:rFonts w:ascii="Times New Roman" w:hAnsi="Times New Roman" w:cs="Times New Roman"/>
          <w:sz w:val="28"/>
          <w:szCs w:val="28"/>
          <w:lang w:val="uk-UA"/>
        </w:rPr>
        <w:t>слушаєш</w:t>
      </w:r>
      <w:proofErr w:type="spellEnd"/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 з українського?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Я дуже люблю слухати «</w:t>
      </w:r>
      <w:proofErr w:type="spellStart"/>
      <w:r w:rsidRPr="00ED0E2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0E20">
        <w:rPr>
          <w:rFonts w:ascii="Times New Roman" w:hAnsi="Times New Roman" w:cs="Times New Roman"/>
          <w:sz w:val="28"/>
          <w:szCs w:val="28"/>
          <w:lang w:val="uk-UA"/>
        </w:rPr>
        <w:t>Hardkiss</w:t>
      </w:r>
      <w:proofErr w:type="spellEnd"/>
      <w:r w:rsidRPr="00ED0E20">
        <w:rPr>
          <w:rFonts w:ascii="Times New Roman" w:hAnsi="Times New Roman" w:cs="Times New Roman"/>
          <w:sz w:val="28"/>
          <w:szCs w:val="28"/>
          <w:lang w:val="uk-UA"/>
        </w:rPr>
        <w:t>». До речі, у них вийшла нова пісня під назвою «Журавлі».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Круто, але я ще не встиг послухати нову пісню. Скинеш мені її, щоб я не забув?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Так, звичайно. До зустрічі!</w:t>
      </w:r>
    </w:p>
    <w:p w:rsidR="00920497" w:rsidRPr="00ED0E20" w:rsidRDefault="00920497" w:rsidP="00920497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Бувай, друже!</w:t>
      </w:r>
    </w:p>
    <w:p w:rsidR="00920497" w:rsidRPr="00ED0E20" w:rsidRDefault="00920497" w:rsidP="00920497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Чи всіх вимог дотримався дев’ятикласник, складаючи діалог? (розділові знаки, змістовність реплік, обсяг діалогу за нормами)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Що знаєте про сучасну українську музику?</w:t>
      </w:r>
    </w:p>
    <w:p w:rsidR="00920497" w:rsidRPr="00ED0E20" w:rsidRDefault="00920497" w:rsidP="009204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hyperlink r:id="rId7" w:history="1">
        <w:r w:rsidRPr="00ED0E2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https://maximum.fm/muzichni-novinki-zhovtnya-2021-plejlist-novih-ukrayinskih-pisen_n197840</w:t>
        </w:r>
      </w:hyperlink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Океан Ельзи та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KALUSH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Перемога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Здається, що у гурта Океан Ельзи з'явилося друге дихання – музиканти знову тішать українців новою роботою.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Якщо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ще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ік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тому Святославу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Вакарчуку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закидали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схожість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пісень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одна на одну, то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рік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став хорошим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здивуванням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Попри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впізнаваність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голосу,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останні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роботи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цікаві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показують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перспективу.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"Нова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існя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"Перемога" –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продовження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наших, ОЕ,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творчих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вилазок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інші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жанри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ієї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зими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я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багато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слухав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хіп-хоп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музики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: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від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90-х до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сучасної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якийсь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момент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мені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склалися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рядки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приспіву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: "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Шо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тобі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казали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попереду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перемога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Шо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тобі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кричали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шакали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слід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 тебе своя дорога"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я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зрозумів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що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нашому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хіп-хопу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бути", –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наголошує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Святослав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Вакарчук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Оцінити</w:t>
      </w:r>
    </w:p>
    <w:p w:rsidR="00920497" w:rsidRPr="00ED0E20" w:rsidRDefault="00920497" w:rsidP="00920497">
      <w:pPr>
        <w:pStyle w:val="4"/>
        <w:shd w:val="clear" w:color="auto" w:fill="FFFFFF" w:themeFill="background1"/>
        <w:jc w:val="center"/>
        <w:rPr>
          <w:b w:val="0"/>
          <w:bCs w:val="0"/>
          <w:color w:val="0A0A0A"/>
          <w:sz w:val="28"/>
          <w:szCs w:val="28"/>
          <w:lang w:val="uk-UA"/>
        </w:rPr>
      </w:pPr>
      <w:r w:rsidRPr="00ED0E20">
        <w:rPr>
          <w:color w:val="0A0A0A"/>
          <w:sz w:val="28"/>
          <w:szCs w:val="28"/>
          <w:lang w:val="uk-UA"/>
        </w:rPr>
        <w:br/>
      </w:r>
      <w:r w:rsidRPr="00ED0E20">
        <w:rPr>
          <w:b w:val="0"/>
          <w:bCs w:val="0"/>
          <w:color w:val="0A0A0A"/>
          <w:sz w:val="28"/>
          <w:szCs w:val="28"/>
        </w:rPr>
        <w:t>KALUSH</w:t>
      </w:r>
      <w:r w:rsidRPr="00ED0E20">
        <w:rPr>
          <w:b w:val="0"/>
          <w:bCs w:val="0"/>
          <w:color w:val="0A0A0A"/>
          <w:sz w:val="28"/>
          <w:szCs w:val="28"/>
          <w:lang w:val="uk-UA"/>
        </w:rPr>
        <w:t xml:space="preserve"> і </w:t>
      </w:r>
      <w:proofErr w:type="spellStart"/>
      <w:r w:rsidRPr="00ED0E20">
        <w:rPr>
          <w:b w:val="0"/>
          <w:bCs w:val="0"/>
          <w:color w:val="0A0A0A"/>
          <w:sz w:val="28"/>
          <w:szCs w:val="28"/>
        </w:rPr>
        <w:t>Jerry</w:t>
      </w:r>
      <w:proofErr w:type="spellEnd"/>
      <w:r w:rsidRPr="00ED0E20">
        <w:rPr>
          <w:b w:val="0"/>
          <w:bCs w:val="0"/>
          <w:color w:val="0A0A0A"/>
          <w:sz w:val="28"/>
          <w:szCs w:val="28"/>
          <w:lang w:val="uk-UA"/>
        </w:rPr>
        <w:t xml:space="preserve"> </w:t>
      </w:r>
      <w:proofErr w:type="spellStart"/>
      <w:r w:rsidRPr="00ED0E20">
        <w:rPr>
          <w:b w:val="0"/>
          <w:bCs w:val="0"/>
          <w:color w:val="0A0A0A"/>
          <w:sz w:val="28"/>
          <w:szCs w:val="28"/>
        </w:rPr>
        <w:t>Heil</w:t>
      </w:r>
      <w:proofErr w:type="spellEnd"/>
      <w:r w:rsidRPr="00ED0E20">
        <w:rPr>
          <w:b w:val="0"/>
          <w:bCs w:val="0"/>
          <w:color w:val="0A0A0A"/>
          <w:sz w:val="28"/>
          <w:szCs w:val="28"/>
          <w:lang w:val="uk-UA"/>
        </w:rPr>
        <w:t xml:space="preserve"> – Хвилі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Українські слухачі мають можливість насолоджуватися музичними новинками від молодих українських зірок.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На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раз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дует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створили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Jerry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Heil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KALUSH. Вони представили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існю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"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Хвилі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".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робота стала не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лише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популярною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серед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слухачів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корисною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для самих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музикантів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адже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такій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співпраці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вони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розкриваються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нових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сторін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Загалом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2021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ік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став роком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потужних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колаборацій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зокрема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музичн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і.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Оцінити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Темна вода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Співачка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потішила прихильників новою піснею, у якій можливо натякає на нові стосунки. Пісня присвячена глибинам жіночої душі та розкриває справжні почуття сучасної жінки.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Але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ще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ніколи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раніше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співачка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звучала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настільки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відверто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та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впевнено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Судячи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усього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створення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існі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її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надихнули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нові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романтичні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стосунки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які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TAYANNA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натякала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своїх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соцмережа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х.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Оцінити                                  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GUMA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Гурт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представив свою нову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відеороботу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ній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кожен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міг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побачити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одну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Нату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Жижченко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відразу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кілька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її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клонів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Сама ж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композиція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традиційно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є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соц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іальним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меседжем</w:t>
      </w:r>
      <w:proofErr w:type="spellEnd"/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 xml:space="preserve">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–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присвячений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байдужості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суспільства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до людей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обмеженими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можливостями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"Не чую, не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бачу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не говорю" – три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lastRenderedPageBreak/>
        <w:t>дії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у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лейтмотив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GUMA,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які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повністю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описують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реалії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часу, 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який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ми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живемо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– часу,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сповненого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байдужості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неуважності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апатії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.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Оцінити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                             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QARPA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Баби круті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чуваки</w:t>
      </w:r>
      <w:proofErr w:type="spellEnd"/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Для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Ірени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Карпи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цей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клі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spellEnd"/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про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солідарність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силу та здоровий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пофігізм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У новому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клі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можна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побачити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не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лише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Ірену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Карпу, 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й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дуже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багато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яскравих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героїнь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. 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відеороботі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є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культуристка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манекенниця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досл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ідниця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дівчата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з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гурту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Kiri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танцюють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тверк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круті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військові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співають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танцюють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spell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під</w:t>
      </w:r>
      <w:proofErr w:type="spell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Домашнє завдання.</w:t>
      </w:r>
    </w:p>
    <w:p w:rsidR="00920497" w:rsidRPr="00ED0E20" w:rsidRDefault="00920497" w:rsidP="00920497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Скласти діалог про улюблений музичний гурт</w:t>
      </w:r>
    </w:p>
    <w:p w:rsidR="0051666A" w:rsidRPr="00920497" w:rsidRDefault="0051666A">
      <w:pPr>
        <w:rPr>
          <w:lang w:val="uk-UA"/>
        </w:rPr>
      </w:pPr>
    </w:p>
    <w:sectPr w:rsidR="0051666A" w:rsidRPr="0092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52BE"/>
    <w:multiLevelType w:val="hybridMultilevel"/>
    <w:tmpl w:val="B0F2DE9C"/>
    <w:lvl w:ilvl="0" w:tplc="E9E0D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20497"/>
    <w:rsid w:val="0051666A"/>
    <w:rsid w:val="00920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04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04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2049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049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imum.fm/muzichni-novinki-zhovtnya-2021-plejlist-novih-ukrayinskih-pisen_n197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tools.net/arcade/202112_E94XAK" TargetMode="External"/><Relationship Id="rId5" Type="http://schemas.openxmlformats.org/officeDocument/2006/relationships/hyperlink" Target="https://youtu.be/ZqrwnXVLMW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2024-04-13T14:22:00Z</dcterms:created>
  <dcterms:modified xsi:type="dcterms:W3CDTF">2024-04-13T14:22:00Z</dcterms:modified>
</cp:coreProperties>
</file>