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A9" w:rsidRDefault="009A444F" w:rsidP="009A44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  <w:bookmarkStart w:id="0" w:name="_GoBack"/>
      <w:bookmarkEnd w:id="0"/>
      <w:r w:rsidR="00A16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21.09.23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Клас: </w:t>
      </w:r>
      <w:r w:rsidR="00A16F0E">
        <w:rPr>
          <w:rFonts w:ascii="Times New Roman" w:hAnsi="Times New Roman" w:cs="Times New Roman"/>
          <w:b/>
          <w:sz w:val="28"/>
          <w:szCs w:val="28"/>
          <w:lang w:val="uk-UA"/>
        </w:rPr>
        <w:t>9-Б (2гр.)</w:t>
      </w:r>
    </w:p>
    <w:p w:rsidR="00A16F0E" w:rsidRDefault="00A16F0E" w:rsidP="00A16F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Вч.: Харенко Ю.А.</w:t>
      </w:r>
    </w:p>
    <w:p w:rsidR="00A16F0E" w:rsidRPr="008B6091" w:rsidRDefault="00A16F0E" w:rsidP="00A16F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09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B609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PM</w:t>
      </w:r>
      <w:r w:rsidRPr="008B6091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.</w:t>
      </w:r>
      <w:r w:rsidRPr="008B609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Вимоги до мовлення. Мовленнєва ситуація. Особливості орієнтування в ситуації спілкування в інтернет-просторі, зокрема в соцмережах. Уникання небажаного й небезпечного спілкування, протистояння маніпулятивним впливам</w:t>
      </w:r>
    </w:p>
    <w:p w:rsidR="00A16F0E" w:rsidRPr="008B6091" w:rsidRDefault="00A16F0E" w:rsidP="00A16F0E">
      <w:pPr>
        <w:jc w:val="both"/>
        <w:rPr>
          <w:rFonts w:ascii="Times New Roman" w:hAnsi="Times New Roman" w:cs="Times New Roman"/>
          <w:sz w:val="24"/>
          <w:szCs w:val="24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Мета:</w:t>
      </w:r>
      <w:r w:rsidRPr="00A16F0E">
        <w:rPr>
          <w:rFonts w:ascii="Times New Roman" w:hAnsi="Times New Roman" w:cs="Times New Roman"/>
          <w:sz w:val="28"/>
          <w:szCs w:val="28"/>
        </w:rPr>
        <w:t> </w:t>
      </w:r>
      <w:r w:rsidRPr="008B6091">
        <w:rPr>
          <w:rFonts w:ascii="Times New Roman" w:hAnsi="Times New Roman" w:cs="Times New Roman"/>
          <w:sz w:val="24"/>
          <w:szCs w:val="24"/>
        </w:rPr>
        <w:t>узагальнити й систематизувати знання учнів про вимоги до мовлення, мовні норми, удосконалювати вміння й навички помічати й виправляти мовні й мовленнєві помилки, правильно і комунікативно доцільно використовувати мовні засоби; поглибити знання про мовленнєву ситуацію як організаційний чинник мовленнєвої діяльності, аналізувати мовленнєву ситуацію, визначаючи адресата й адресанта мовлення, мотив і мету, формувати вміння будувати спілкування залежно від ситуації; з’ясувати особливості ситуації спілкування в Інтернет просторі, зокрема в соціальних мережах; окреслити шляхи уникнення небажаного й небезпечного спілкування, протистояння маніпулятивним впливам; спонукати до роздумів про необхідність мовної самоосвіти та безперервного самовдосконалення; розвивати комунікативно-мовленнєві вміння, мислення, культуру усного й писемного мовлення; виховувати тактовність, ввічливість, повагу до співрозмовників.</w:t>
      </w:r>
    </w:p>
    <w:p w:rsidR="00A16F0E" w:rsidRPr="00A16F0E" w:rsidRDefault="008B6091" w:rsidP="00A16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Хід </w:t>
      </w:r>
      <w:r w:rsidR="00A16F0E" w:rsidRPr="00A16F0E">
        <w:rPr>
          <w:rFonts w:ascii="Times New Roman" w:hAnsi="Times New Roman" w:cs="Times New Roman"/>
          <w:bCs/>
          <w:sz w:val="28"/>
          <w:szCs w:val="28"/>
        </w:rPr>
        <w:t>уроку</w:t>
      </w:r>
    </w:p>
    <w:p w:rsidR="00A16F0E" w:rsidRPr="008B6091" w:rsidRDefault="00A16F0E" w:rsidP="00A16F0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91">
        <w:rPr>
          <w:rFonts w:ascii="Times New Roman" w:hAnsi="Times New Roman" w:cs="Times New Roman"/>
          <w:b/>
          <w:bCs/>
          <w:sz w:val="28"/>
          <w:szCs w:val="28"/>
        </w:rPr>
        <w:t>Організаційний етап.</w:t>
      </w:r>
    </w:p>
    <w:p w:rsidR="00A16F0E" w:rsidRPr="008B6091" w:rsidRDefault="00A16F0E" w:rsidP="00A16F0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91">
        <w:rPr>
          <w:rFonts w:ascii="Times New Roman" w:hAnsi="Times New Roman" w:cs="Times New Roman"/>
          <w:b/>
          <w:bCs/>
          <w:sz w:val="28"/>
          <w:szCs w:val="28"/>
        </w:rPr>
        <w:t>Актуалізація і корекція опорних знань учнів.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Перевірка домашнього завдання.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Бліц</w:t>
      </w:r>
      <w:r w:rsidR="008B609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A16F0E">
        <w:rPr>
          <w:rFonts w:ascii="Times New Roman" w:hAnsi="Times New Roman" w:cs="Times New Roman"/>
          <w:bCs/>
          <w:sz w:val="28"/>
          <w:szCs w:val="28"/>
        </w:rPr>
        <w:t>опитування.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Що таке мова?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Які функції мови ви знаєте? (Пізнавальна, комунікативна, мислеоформлювальна, номінативна, виражальна, об’єднувальна, емоційна, естетична).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Що таке мовлення?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 чому полягає відмінність між мовою та мовленням? Чи можна оволодіти мовленням, не</w:t>
      </w:r>
      <w:r w:rsidR="008B60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6F0E">
        <w:rPr>
          <w:rFonts w:ascii="Times New Roman" w:hAnsi="Times New Roman" w:cs="Times New Roman"/>
          <w:sz w:val="28"/>
          <w:szCs w:val="28"/>
        </w:rPr>
        <w:t>опанувавши мови?</w:t>
      </w:r>
    </w:p>
    <w:p w:rsidR="00A16F0E" w:rsidRPr="00C03205" w:rsidRDefault="00C03205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2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C0320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A16F0E" w:rsidRPr="00C03205">
        <w:rPr>
          <w:rFonts w:ascii="Times New Roman" w:hAnsi="Times New Roman" w:cs="Times New Roman"/>
          <w:b/>
          <w:bCs/>
          <w:sz w:val="28"/>
          <w:szCs w:val="28"/>
        </w:rPr>
        <w:t>. Повідомле</w:t>
      </w:r>
      <w:r>
        <w:rPr>
          <w:rFonts w:ascii="Times New Roman" w:hAnsi="Times New Roman" w:cs="Times New Roman"/>
          <w:b/>
          <w:bCs/>
          <w:sz w:val="28"/>
          <w:szCs w:val="28"/>
        </w:rPr>
        <w:t>ння теми й мети уроку</w:t>
      </w:r>
    </w:p>
    <w:p w:rsidR="00A16F0E" w:rsidRPr="00A16F0E" w:rsidRDefault="00C03205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A16F0E" w:rsidRPr="00A16F0E">
        <w:rPr>
          <w:rFonts w:ascii="Times New Roman" w:hAnsi="Times New Roman" w:cs="Times New Roman"/>
          <w:sz w:val="28"/>
          <w:szCs w:val="28"/>
        </w:rPr>
        <w:t>Мовлення людини - її візитна картка. Якщо людина володіє культурою мовлення, то про неї кажуть, що це людина розвинутого інтелекту і високої загальної культури.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Основні вимоги до мовлення: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1) змістовність (потрібно продумувати текст і основну думку висловлювання; розкривати їх повно; говорити й писати лише те, що добре відомо; не говорити й не писати зайвого);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2) правильність і чистота (дотримуватися норм літературної мови);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3) точність (добирати слова, які найточніше передають зміст висловлювання);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4) логічність і послідовність;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5) багатство (використовувати різноманітні мовні засоби, уникати невиправданих повторів, однотипних конструкцій речень);</w:t>
      </w:r>
    </w:p>
    <w:p w:rsidR="00C03205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6) доречність (ураховувати, кому адресовано висловлювання, як воно буде сприйняте за певних обставин);</w:t>
      </w:r>
    </w:p>
    <w:p w:rsid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lastRenderedPageBreak/>
        <w:t>7) виразність і образність (бути оригінальним у висловлюванні і вміти впливати на співрозмовника).</w:t>
      </w:r>
    </w:p>
    <w:p w:rsidR="00C03205" w:rsidRPr="00A16F0E" w:rsidRDefault="00C03205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Основою мовленнєвої культури є грамотність, тобто дотримування загальноприйнятих літературних норм у користуванні лексичними, фонетичними, морфологічними, синтаксичними і стилістичними засобами мови. Нормативність — це дотримання правил усного і писемного мовлення. Володіння нормами будь-якої мови - це свідчення рівня освіченості, культури.</w:t>
      </w:r>
    </w:p>
    <w:p w:rsidR="00A16F0E" w:rsidRPr="00C03205" w:rsidRDefault="00C03205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205">
        <w:rPr>
          <w:rFonts w:ascii="Times New Roman" w:hAnsi="Times New Roman" w:cs="Times New Roman"/>
          <w:b/>
          <w:sz w:val="28"/>
          <w:szCs w:val="28"/>
        </w:rPr>
        <w:t>Колективна робота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Установіть відповідність.</w:t>
      </w:r>
    </w:p>
    <w:p w:rsidR="00A16F0E" w:rsidRPr="00A16F0E" w:rsidRDefault="00A16F0E" w:rsidP="00265B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Назва норм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Допущені помилки</w:t>
      </w:r>
      <w:r w:rsidR="00265B97">
        <w:rPr>
          <w:rFonts w:ascii="Times New Roman" w:hAnsi="Times New Roman" w:cs="Times New Roman"/>
          <w:sz w:val="28"/>
          <w:szCs w:val="28"/>
        </w:rPr>
        <w:tab/>
      </w:r>
    </w:p>
    <w:p w:rsidR="00A16F0E" w:rsidRPr="00265B97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1 акцентуаційні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А ефективна поведінка</w:t>
      </w:r>
    </w:p>
    <w:p w:rsidR="00A16F0E" w:rsidRPr="00265B97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2 лексичні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Б [загатка], [їжак]</w:t>
      </w:r>
    </w:p>
    <w:p w:rsidR="00A16F0E" w:rsidRPr="00265B97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3 стилістичні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В кілометр, дрова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4 орфоепічні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Г Директорка школи привітала гостей.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Відредагуйте кальковані конструкції.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Ваше кінцеве рішення, я до вас по справі, вірна відповідь, говорить на українській мо</w:t>
      </w:r>
      <w:r w:rsidR="00265B97">
        <w:rPr>
          <w:rFonts w:ascii="Times New Roman" w:hAnsi="Times New Roman" w:cs="Times New Roman"/>
          <w:sz w:val="28"/>
          <w:szCs w:val="28"/>
        </w:rPr>
        <w:t>ві, виключіть світло, вищий учбовий заклад</w:t>
      </w:r>
      <w:r w:rsidRPr="00A16F0E">
        <w:rPr>
          <w:rFonts w:ascii="Times New Roman" w:hAnsi="Times New Roman" w:cs="Times New Roman"/>
          <w:sz w:val="28"/>
          <w:szCs w:val="28"/>
        </w:rPr>
        <w:t>,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більша половина працівників, перевернути сторінку, являється учнем, прийшло в голову,</w:t>
      </w:r>
      <w:r w:rsidRPr="00A16F0E">
        <w:rPr>
          <w:rFonts w:ascii="Times New Roman" w:hAnsi="Times New Roman" w:cs="Times New Roman"/>
          <w:sz w:val="28"/>
          <w:szCs w:val="28"/>
        </w:rPr>
        <w:t xml:space="preserve"> зібрались усі бажаючі, мішаємо вчитися, поступати в університет, працювати круглодобово.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Слово вчителя.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Мова наша багата, їй властива розвинена синоніміка та варіантність на фонетичному, лексичному і граматичному рівнях. Наше завдання — розвинути в собі здатність оптимального вибору мовних засобів відповідно до предмета розмови, співрозмовника, мовленнєвої ситуації. Поняття «мовленнєва ситуація» є базовим поняттям лінгвопрагматики — науки, що вивчає, як людина поводиться в процесі мовного спілкування і як використовує мову для впливу на адресата. Від чого залежать особливості мовної поведінки людини? Як виявилося, від багатьох причин та факторів. Сукупність цих чинників і називається мовленнєвою ситуацією.</w:t>
      </w:r>
    </w:p>
    <w:p w:rsidR="00A16F0E" w:rsidRPr="00E9157C" w:rsidRDefault="00A16F0E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57C">
        <w:rPr>
          <w:rFonts w:ascii="Times New Roman" w:hAnsi="Times New Roman" w:cs="Times New Roman"/>
          <w:b/>
          <w:sz w:val="28"/>
          <w:szCs w:val="28"/>
        </w:rPr>
        <w:t>Складові мовленнєвої ситуації: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наявність адресанта (той, хто говорить, пише) і адресата (той, хто слухає, читає);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мотив — те, що спонукає до мовлення (потреби у висловлюванні, бажання запитати, сказати, виразити ставлення до якихось подій, фактів, явищ);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мета — те, чого мовець прагне досягти своїм висловлюванням;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місце спілкування.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Ситуації мовлення реалізовуються у різних сферах: соціально-побутовій; громадсько-політичній; соціально-культурній та професійно-трудовій.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Завдання «Моделюю ситуацію».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lastRenderedPageBreak/>
        <w:t>Колективна робота.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Уявіть, що ви переїхали до нового будинку і написали листа своєму другові, поділившись враженнями про нове житло, про переїзд загалом. Поміркуйте, хто є адресантом і адресатом мовлення. Визначте мотив, мету і зміст висловлювання.</w:t>
      </w:r>
    </w:p>
    <w:p w:rsidR="00A16F0E" w:rsidRPr="00A16F0E" w:rsidRDefault="00E9157C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Вправа 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 xml:space="preserve"> 1. Уявіть, що ви перебуваєте в незнайомому місті й шукаєте потрібну вулицю. З якими словами ви звернетеся до перехожого, який поспішає? Що скажете на прощання?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2. Ви не згодні з висловленою думкою співбесідника. Як ви про це скажете йому? Запропонуйте кілька варіантів.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 xml:space="preserve"> 3. Ви хочете попросити вибачення в товариша, якого вчора безпідставно образили. З якими словами звернетеся до нього? Запропонуйте кілька варіантів.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Колективна робота.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Розгляньте схеми. Що вони ілюструють? Назвіть інші сфери вашого спілкування з навколишнім світом.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МОЯ СІМ’Я (мати, батько, сестра чи брат)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ШКОЛА (однокласники, учителі)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ТЕЛЕБАЧЕННЯ, РАДІО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КОМП’ЮТЕР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Наприкінці XX ст. завдяки розвитку комп’ютерних технологій з’явилося так зване віртуальне спілкування — спілкування з віртуальним співрозмовником у віртуальному просторі за допомогою електронних засобів. Спілкування в Інтернеті набуває великого значення і поступово стає одним з основних видів комунікації людей у світі.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Бесід</w:t>
      </w:r>
      <w:r w:rsidR="00E9157C">
        <w:rPr>
          <w:rFonts w:ascii="Times New Roman" w:hAnsi="Times New Roman" w:cs="Times New Roman"/>
          <w:sz w:val="28"/>
          <w:szCs w:val="28"/>
        </w:rPr>
        <w:t>а: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Які є форми спілкування в Інтернеті? (Телеконференція, чат, веб-пейджери, форум, соціальні мережі, електронна пошта...)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Які найбільш популярні соцмережі у світі? В Україні?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Хто така «віртуальна особистість»? («Віртуальна особистість», у найпростішому її визначені, це особистість, яка «проживає» у «кіберпросторі»).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 чому позитив спілкування в Інтернеті?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 чому полягають недоліки віртуальної комунікації?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Що таке інтернет-залежність? Симптоми? Хто винен? (У розвитку інтернет-залежності і зниженні мовленнєвого рівня людини винна не Всесвітня мережа, а сама людина й особисті риси її характеру).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 xml:space="preserve">— Які особливості стилю інтернет-спілкування? (Інтернет-стиль — нове мовне явище: він поєднує окремі риси розмовного, художнього, публіцистичного, офіційно-ділового і наукового стилів. Крім того, в мережі стирається різниця між: усним і писемним мовленням. Як відомо, одиницею усного мовлення є діалог. Одиницею писемного мовлення є текст, який має бути уніфікованим, стандартизованим і нейтральним. На </w:t>
      </w:r>
      <w:r w:rsidRPr="00A16F0E">
        <w:rPr>
          <w:rFonts w:ascii="Times New Roman" w:hAnsi="Times New Roman" w:cs="Times New Roman"/>
          <w:sz w:val="28"/>
          <w:szCs w:val="28"/>
        </w:rPr>
        <w:lastRenderedPageBreak/>
        <w:t>екрані монітора змішується усне і писемне мовлення, стирається межа між діалогом і монологом, а також наявна емоційна забарвленість. Змінити ситуацію неможливо через різний мовний рівень відвідувачів Інтернету. Але жодному стилю такі тексти не відповідають).</w:t>
      </w:r>
    </w:p>
    <w:p w:rsidR="00A16F0E" w:rsidRPr="00A16F0E" w:rsidRDefault="007941DC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16F0E" w:rsidRPr="00A16F0E">
        <w:rPr>
          <w:rFonts w:ascii="Times New Roman" w:hAnsi="Times New Roman" w:cs="Times New Roman"/>
          <w:bCs/>
          <w:sz w:val="28"/>
          <w:szCs w:val="28"/>
        </w:rPr>
        <w:t>Зав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дання «Народ скаже, як зав’яже»   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Розкрийте значення поданих прислів’їв і приказок. Сформулюйте за прислів’ями правила красномовства.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Говоріть так, щоб словам було тісно, а думкам просторо.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Говори мало, слухай багато, а думай ще більше.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Що маєш казати — наперед обміркуй.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Краще недоговорити, ніж переговорити.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Умій вчасно сказати і вчасно замовкнути.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Умієш говорити — умій слухати.</w:t>
      </w:r>
    </w:p>
    <w:p w:rsidR="00A16F0E" w:rsidRPr="00E9157C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Краще мовчати, ніж брехати.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Мистецтво спілкування, культура мовлення — це загальноприйнятий мовний етикет: типові формули вітання, побажання, прощання, запрошення тощо. Неабияке значення має й тон розмови, вміння вислухати іншого, вчасно й доречно підтримати тему. Уважність, чемність і ввічливість — основні вимоги мовного етикету. Прагніть до того, щоб спілкування з вами було приємним і корисним.</w:t>
      </w:r>
    </w:p>
    <w:p w:rsidR="00A16F0E" w:rsidRPr="007941DC" w:rsidRDefault="007941DC" w:rsidP="007941D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41DC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A16F0E" w:rsidRPr="007941DC">
        <w:rPr>
          <w:rFonts w:ascii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A16F0E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Підготувати </w:t>
      </w:r>
      <w:r w:rsidRPr="00A16F0E">
        <w:rPr>
          <w:rFonts w:ascii="Times New Roman" w:hAnsi="Times New Roman" w:cs="Times New Roman"/>
          <w:bCs/>
          <w:sz w:val="28"/>
          <w:szCs w:val="28"/>
        </w:rPr>
        <w:t>міні-повідомлення, презентації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одну з тем: 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«Лексика кіберпростору».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«Небезпека в Інтернеті (фітинг, клікфорд, кібербулінг, спам, тролінг)».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«Корисні правила-поради для профілактики і подолання кібербулінгу».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«Правила мережевого етикету».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«Чи знаєте ви, що...? (Цікава статистика про спілкування в Інтернет просторі)».</w:t>
      </w:r>
    </w:p>
    <w:p w:rsidR="007941DC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«Про Інтернет з гумором (тематичні жарти)».</w:t>
      </w:r>
    </w:p>
    <w:p w:rsidR="007941DC" w:rsidRPr="00A16F0E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941DC" w:rsidRPr="007941DC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941DC" w:rsidRPr="00A16F0E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6F0E" w:rsidRPr="00A16F0E" w:rsidRDefault="00A16F0E" w:rsidP="008B60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16F0E" w:rsidRPr="00A16F0E" w:rsidSect="007542C7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3370"/>
    <w:multiLevelType w:val="multilevel"/>
    <w:tmpl w:val="2AE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6915"/>
    <w:multiLevelType w:val="multilevel"/>
    <w:tmpl w:val="213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002FF"/>
    <w:multiLevelType w:val="multilevel"/>
    <w:tmpl w:val="36BA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73BA1"/>
    <w:multiLevelType w:val="multilevel"/>
    <w:tmpl w:val="7900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10005"/>
    <w:multiLevelType w:val="multilevel"/>
    <w:tmpl w:val="E93A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13D95"/>
    <w:multiLevelType w:val="multilevel"/>
    <w:tmpl w:val="5C2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C55A8"/>
    <w:multiLevelType w:val="multilevel"/>
    <w:tmpl w:val="BF2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1F05"/>
    <w:multiLevelType w:val="multilevel"/>
    <w:tmpl w:val="666E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01"/>
    <w:rsid w:val="00123600"/>
    <w:rsid w:val="00265B97"/>
    <w:rsid w:val="00613BA9"/>
    <w:rsid w:val="007542C7"/>
    <w:rsid w:val="007941DC"/>
    <w:rsid w:val="008B6091"/>
    <w:rsid w:val="009A444F"/>
    <w:rsid w:val="00A16F0E"/>
    <w:rsid w:val="00C03205"/>
    <w:rsid w:val="00E9157C"/>
    <w:rsid w:val="00F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5F1F"/>
  <w15:chartTrackingRefBased/>
  <w15:docId w15:val="{5A17AA33-1B8E-46F3-A313-7C431C5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2023-09-20T08:48:00Z</dcterms:created>
  <dcterms:modified xsi:type="dcterms:W3CDTF">2023-09-20T11:08:00Z</dcterms:modified>
</cp:coreProperties>
</file>