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E35F0">
        <w:rPr>
          <w:rFonts w:ascii="Times New Roman" w:hAnsi="Times New Roman"/>
          <w:b/>
          <w:sz w:val="28"/>
          <w:szCs w:val="28"/>
          <w:lang w:val="uk-UA" w:eastAsia="ru-RU"/>
        </w:rPr>
        <w:t>9</w:t>
      </w:r>
      <w:r w:rsidR="003018FE">
        <w:rPr>
          <w:rFonts w:ascii="Times New Roman" w:hAnsi="Times New Roman"/>
          <w:b/>
          <w:sz w:val="28"/>
          <w:szCs w:val="28"/>
          <w:lang w:val="uk-UA" w:eastAsia="ru-RU"/>
        </w:rPr>
        <w:t xml:space="preserve">9 </w:t>
      </w:r>
      <w:r w:rsidR="003018FE" w:rsidRPr="003018FE">
        <w:rPr>
          <w:rFonts w:ascii="Times New Roman" w:hAnsi="Times New Roman"/>
          <w:b/>
          <w:sz w:val="28"/>
          <w:szCs w:val="28"/>
          <w:lang w:val="uk-UA" w:eastAsia="ru-RU"/>
        </w:rPr>
        <w:t>Фізика та екологія. Фізичні основи бережливого природокористування та збереження енергії</w:t>
      </w:r>
    </w:p>
    <w:p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основні екологічні проблеми сучасності та засоби їх вирішення.</w:t>
      </w:r>
    </w:p>
    <w:p w:rsidR="003018FE" w:rsidRP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018F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 типи і види забруднень; описувати кожну форму фізичного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3018FE">
        <w:rPr>
          <w:rFonts w:ascii="Times New Roman" w:hAnsi="Times New Roman"/>
          <w:sz w:val="28"/>
          <w:szCs w:val="28"/>
          <w:lang w:val="uk-UA" w:eastAsia="ru-RU"/>
        </w:rPr>
        <w:t>забруднення, називати його джерела, негативні наслідки та засоби боротьби з ними.</w:t>
      </w:r>
    </w:p>
    <w:p w:rsidR="00B7631F" w:rsidRPr="00B7631F" w:rsidRDefault="00B7631F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7631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7631F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553D38" w:rsidRPr="00224E58" w:rsidRDefault="00553D38" w:rsidP="00B763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_Hlk509473766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бесіду за матеріалом §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40</w:t>
      </w:r>
    </w:p>
    <w:p w:rsidR="00A11CA0" w:rsidRPr="00B343D1" w:rsidRDefault="00A11CA0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приладів вивчають мегасвіт? 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методи й прилади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використовують фізики для вивчення властивостей атомів?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Якими є сучасні уявлення про природу світла?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У чому сутність корпускулярно-хвильового дуалізму?</w:t>
      </w:r>
    </w:p>
    <w:p w:rsidR="003018FE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Наведіть докази того, що знання закону Ома є необхідним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B0096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для інженерів.</w:t>
      </w:r>
    </w:p>
    <w:p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є мінуси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користува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здобутками, що дали нам фізика й техніка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чинить стрімкий розвиток техніки?</w:t>
      </w:r>
    </w:p>
    <w:p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B0546" w:rsidRDefault="000C22B8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ипи і види</w:t>
      </w:r>
      <w:r w:rsid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BB0546" w:rsidRPr="00BB054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забруднення довкілля</w:t>
      </w:r>
    </w:p>
    <w:p w:rsidR="00BB0546" w:rsidRP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Існують два типи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й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антропогенні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У кожному із зазначених типів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виділити такі види забруднень: </w:t>
      </w:r>
      <w:r w:rsidRPr="00BB054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хімічне, біологічне, механічне, фізичне забруднення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BB0546" w:rsidRPr="00BB0546" w:rsidRDefault="00BB0546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егативний вплив речовин-забруднювачів, а також випромінювань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залежить від їхньої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концентрації, стійкості</w:t>
      </w:r>
      <w:r w:rsidR="00AD3DE7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(часу їхнього існування), хімічної та радіаційної активності</w:t>
      </w:r>
      <w:r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D3DE7" w:rsidRP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Детальніше розглянемо 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>антропогенн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фізичн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забрудненн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довкілля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шумов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, радіоактивн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BB054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</w:t>
      </w:r>
      <w:r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</w:t>
      </w:r>
      <w:r w:rsidR="00BB0546" w:rsidRPr="00AD3D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еплове забруднення</w:t>
      </w:r>
    </w:p>
    <w:p w:rsidR="00C205EA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Теплове забруднення передусім пов’язане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парниковим ефектом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11CA0" w:rsidRDefault="00A11CA0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05EA" w:rsidRDefault="00C205EA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05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Парниковий ефект – явище в атмосфері Землі та інших планет, при якому енергія сонячних променів, відбиваючись від поверхні, не може повернутися у космос, оскільки затримується молекулами різних газів, що призводить до підвищення температури поверхні.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205EA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Через парниковий ефект середня температура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поверхні Землі підвищилася на 0,7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°С. Таке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вже спричинило глобальні зміни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клімату, які супроводжуються великими зливами та посухами. Із глобальним потеплінням пов’язане танення льодовиків в Арктиці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й Антарктиці, підвищення рівня Світового океану тощо.</w:t>
      </w:r>
    </w:p>
    <w:p w:rsidR="00C205EA" w:rsidRPr="00AD3DE7" w:rsidRDefault="00C205EA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Джерелами теплового забруднення є також </w:t>
      </w:r>
      <w:r w:rsidRPr="00C205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теплотраси, підземні газопроводи, теплоелектростанції,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для зливу гарячої води</w:t>
      </w:r>
      <w:r w:rsidR="00C205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використовують водойми. </w:t>
      </w:r>
    </w:p>
    <w:p w:rsidR="00B507DD" w:rsidRDefault="00B507DD" w:rsidP="00C205EA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07DD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6654E" w:rsidRDefault="00A6654E" w:rsidP="00A6654E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нагрівання водойм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6654E" w:rsidRPr="00CB3812" w:rsidRDefault="00352DF0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Нагрівання водойм,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у свою чергу, призводить до зменшення в них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розчиненого кисню (адже зі збільшенням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розчинність газів зменшується),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що спричиняє ріст синьо-зелених водоростей, які, до речі, також поглинають кисень.</w:t>
      </w:r>
    </w:p>
    <w:p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До чого приводить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недостатність кисню у водоймі?</w:t>
      </w:r>
    </w:p>
    <w:p w:rsidR="00BB0546" w:rsidRDefault="00BB0546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BB054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Шумове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забруднення</w:t>
      </w:r>
    </w:p>
    <w:p w:rsidR="00AD3DE7" w:rsidRPr="00B507DD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 у 20–30 децибелів (дБ) є майже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нешкідливим для людини. А от шум більшої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потужності призводить до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погіршення слуху,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збільшує кров’яний тиск, негативно впливає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серцево-судинну систему, може викликати</w:t>
      </w:r>
      <w:r w:rsidR="00B507DD"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нервові та психічні розлади.</w:t>
      </w:r>
    </w:p>
    <w:p w:rsidR="00B507DD" w:rsidRDefault="00B507DD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P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потужним і поширеним джерелом шуму є транспорт, на який припадає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60–80 % усіх шумів у місцях перебування людей. Рівень шуму, створюваний автомобільним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транспортом, може становити 75–85 дБ, залізничним та авіаційним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понад 100 дБ.</w:t>
      </w:r>
    </w:p>
    <w:p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Ураховуючи, що для людини не є шкідливим шум лише 20–30 дБ, можна усвідомити,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якого негативного впливу зазнають люди, котрі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мешкають, наприклад, біля великих магістралей, залізниць, аеропортів.</w:t>
      </w:r>
    </w:p>
    <w:p w:rsidR="00B507DD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507DD" w:rsidRPr="00CB3812" w:rsidRDefault="00B507DD" w:rsidP="00B507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11CA0" w:rsidRDefault="00F40FF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боротися із транспортним шумом?</w:t>
      </w:r>
      <w:r w:rsidR="00A11CA0" w:rsidRP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A11CA0" w:rsidRDefault="00A11CA0" w:rsidP="00A11CA0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оротьба з транспортним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шумом має суттєве значення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здійснюється в кількох напрямках: </w:t>
      </w:r>
      <w:r w:rsidRPr="00B507D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створення малошумних транспортних засобів, покращення покриття доріг, продумане розташування та обладнання магістралей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(кільцеві дороги, об’їзди, зелені насадження, шумозахисні екрани), певні організаційні засоби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(заборона польотів літаків над великими містами, обов’язкова наявність глушників, заборона звукових сигналів тощо).</w:t>
      </w:r>
    </w:p>
    <w:p w:rsidR="00BB0546" w:rsidRDefault="00B507DD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38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Які ще джерела шуму, крім транспорту,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 знаєте? Як від цього шуму можна себе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D3DE7"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захистити?</w:t>
      </w: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D3DE7" w:rsidRDefault="00AD3DE7" w:rsidP="00AD3DE7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адіаційне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 електромагнітне забруднення</w:t>
      </w:r>
    </w:p>
    <w:p w:rsidR="00AD3DE7" w:rsidRP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Із розділу III ви дізналися про електромагнітне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забруднення, із розділу IV 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 радіаційне.</w:t>
      </w:r>
    </w:p>
    <w:p w:rsidR="00AD3DE7" w:rsidRDefault="00AD3DE7" w:rsidP="00B507D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Згадаємо основні джерела цих забруднень, наслідки негативного впливу радіоактивного та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електромагнітного випромінювань на людину,</w:t>
      </w:r>
      <w:r w:rsidR="00B507D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D3DE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визначимо, як запобігти цим наслідкам.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680"/>
      </w:tblGrid>
      <w:tr w:rsidR="00AD3DE7" w:rsidTr="00A11CA0">
        <w:tc>
          <w:tcPr>
            <w:tcW w:w="2122" w:type="dxa"/>
          </w:tcPr>
          <w:p w:rsidR="00AD3DE7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110" w:type="dxa"/>
            <w:vAlign w:val="center"/>
          </w:tcPr>
          <w:p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Радіаційне забруднення</w:t>
            </w:r>
          </w:p>
        </w:tc>
        <w:tc>
          <w:tcPr>
            <w:tcW w:w="3680" w:type="dxa"/>
            <w:vAlign w:val="center"/>
          </w:tcPr>
          <w:p w:rsidR="00AD3DE7" w:rsidRPr="00B507DD" w:rsidRDefault="00AD3DE7" w:rsidP="00A11CA0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Електромагнітне забруднення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Джерела</w:t>
            </w:r>
          </w:p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забруднення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Аварії на атомних електростанціях.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Рентгенівські та γ-дослідження.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Лікування γ-випромінюванням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(хіміотерапія).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Теригенне (земне) випромінювання (щебінь, керамзит, граніт; радон, який виходить із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надр Землі та накопичується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підвалах)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Високовольтні лінії електропередачі.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Теле- і радіостанції.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Мобільні телефони.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НВЧ-печі.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Електростанції.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Трансформаторні станції.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Комп’ютери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Негативний</w:t>
            </w:r>
          </w:p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вплив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Руйнує клітини організму.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Впливає на спадковість.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Ушкоджує молекули ДНК,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що призводить до злоякісних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пухлин.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променеву хворобу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стомлюваність.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Спричиняє нервові порушення.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Збільшує ймовірність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безпліддя.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Може призвести до пухлини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мозку.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Знижує імунітет</w:t>
            </w:r>
          </w:p>
        </w:tc>
      </w:tr>
      <w:tr w:rsidR="00AD3DE7" w:rsidTr="00B507DD">
        <w:tc>
          <w:tcPr>
            <w:tcW w:w="2122" w:type="dxa"/>
          </w:tcPr>
          <w:p w:rsidR="00AD3DE7" w:rsidRPr="00B507DD" w:rsidRDefault="00AD3DE7" w:rsidP="00AD3DE7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B507DD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Засоби боротьби</w:t>
            </w:r>
          </w:p>
        </w:tc>
        <w:tc>
          <w:tcPr>
            <w:tcW w:w="411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Проходити рентгенівське дослідження не частіше ніж один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раз на рік.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перебувати в зоні радіаційного забруднення.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Регулярно провітрювати приміщення.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Менше часу перебувати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закритих приміщеннях,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поблизу гранітних доріг</w:t>
            </w:r>
          </w:p>
        </w:tc>
        <w:tc>
          <w:tcPr>
            <w:tcW w:w="3680" w:type="dxa"/>
          </w:tcPr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Зменшувати час використання безпровідних мереж.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Використовувати переважно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проводовий зв’язок.</w:t>
            </w:r>
          </w:p>
          <w:p w:rsidR="00AD3DE7" w:rsidRP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тримати мобільний телефон поблизу голови (використовувати навушники).</w:t>
            </w:r>
          </w:p>
          <w:p w:rsidR="00AD3DE7" w:rsidRDefault="00AD3DE7" w:rsidP="00B507DD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носити мобільний телефон</w:t>
            </w:r>
            <w:r w:rsidR="00B507D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AD3D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кишені</w:t>
            </w:r>
          </w:p>
        </w:tc>
      </w:tr>
      <w:bookmarkEnd w:id="2"/>
    </w:tbl>
    <w:p w:rsidR="005F0F57" w:rsidRPr="005F0F57" w:rsidRDefault="005F0F57" w:rsidP="008075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Default="008075D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I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DC2E42" w:rsidRP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прокоментувати наведені вислови в контексті теми уроку.</w:t>
      </w: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«У безморальному суспільстві всі винаходи, що збільшують владу людини над природою, не тільки не є благом, але є безсумнівним і очевидним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злом» (Лев Толстой, російський письменник).</w:t>
      </w:r>
    </w:p>
    <w:p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«У нерозвинених країнах смертельно небезпечно пити воду, в розвинених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дихати повітрям» (Джонатан Рабан, англійський письменник</w:t>
      </w:r>
      <w:r w:rsidR="009C01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мандрівник).</w:t>
      </w:r>
    </w:p>
    <w:p w:rsidR="00A11CA0" w:rsidRPr="00DC2E42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«Одне з найскладніших завдань сучасності </w:t>
      </w:r>
      <w:r w:rsidR="00A11CA0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проблема уповільнення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2E42">
        <w:rPr>
          <w:rFonts w:ascii="Times New Roman" w:eastAsia="MyriadPro-Regular" w:hAnsi="Times New Roman"/>
          <w:sz w:val="28"/>
          <w:szCs w:val="28"/>
          <w:lang w:val="uk-UA" w:eastAsia="ru-RU"/>
        </w:rPr>
        <w:t>процесу знищення живої природи» (Арчі Карр, американський зоолог).</w:t>
      </w:r>
    </w:p>
    <w:p w:rsidR="00DC2E42" w:rsidRDefault="00DC2E42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1CA0" w:rsidRDefault="00A11CA0" w:rsidP="00DC2E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lastRenderedPageBreak/>
        <w:t>Бесіда за питаннями</w:t>
      </w:r>
    </w:p>
    <w:p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:rsidR="00AD3DE7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:rsidR="00C205EA" w:rsidRDefault="00AD3DE7" w:rsidP="00B009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:rsidR="00C205EA" w:rsidRDefault="00C205E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D3DE7" w:rsidRDefault="00AD3DE7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ст. 261</w:t>
      </w:r>
      <w:r w:rsidR="0065768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:rsidR="00E92AB2" w:rsidRPr="00C24629" w:rsidRDefault="00E92AB2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E92AB2" w:rsidRPr="00C24629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369" w:rsidRDefault="00913369" w:rsidP="004439D9">
      <w:pPr>
        <w:spacing w:after="0" w:line="240" w:lineRule="auto"/>
      </w:pPr>
      <w:r>
        <w:separator/>
      </w:r>
    </w:p>
  </w:endnote>
  <w:endnote w:type="continuationSeparator" w:id="0">
    <w:p w:rsidR="00913369" w:rsidRDefault="0091336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369" w:rsidRDefault="00913369" w:rsidP="004439D9">
      <w:pPr>
        <w:spacing w:after="0" w:line="240" w:lineRule="auto"/>
      </w:pPr>
      <w:r>
        <w:separator/>
      </w:r>
    </w:p>
  </w:footnote>
  <w:footnote w:type="continuationSeparator" w:id="0">
    <w:p w:rsidR="00913369" w:rsidRDefault="0091336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FF1" w:rsidRPr="003D4FF1">
          <w:rPr>
            <w:noProof/>
            <w:lang w:val="uk-UA"/>
          </w:rPr>
          <w:t>4</w:t>
        </w:r>
        <w:r>
          <w:fldChar w:fldCharType="end"/>
        </w:r>
      </w:p>
    </w:sdtContent>
  </w:sdt>
  <w:p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2DF0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4FF1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684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E7CB8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369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149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A0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54E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6A5E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ECB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2E42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0FF0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D717-BE8F-47A5-8E10-5DBE5C4D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3980</Words>
  <Characters>2270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2024-05-24T04:40:00Z</dcterms:created>
  <dcterms:modified xsi:type="dcterms:W3CDTF">2024-05-24T04:40:00Z</dcterms:modified>
</cp:coreProperties>
</file>