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BB06C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5034D7">
        <w:rPr>
          <w:rFonts w:ascii="Times New Roman" w:hAnsi="Times New Roman"/>
          <w:b/>
          <w:sz w:val="28"/>
          <w:szCs w:val="28"/>
          <w:lang w:val="uk-UA"/>
        </w:rPr>
        <w:t>10</w:t>
      </w:r>
      <w:bookmarkStart w:id="0" w:name="_GoBack"/>
      <w:bookmarkEnd w:id="0"/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</w:t>
      </w:r>
      <w:r w:rsidR="00BC67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C67D6">
        <w:rPr>
          <w:rFonts w:ascii="Times New Roman" w:hAnsi="Times New Roman"/>
          <w:b/>
          <w:sz w:val="28"/>
          <w:szCs w:val="28"/>
          <w:lang w:val="uk-UA"/>
        </w:rPr>
        <w:t>Фербей</w:t>
      </w:r>
      <w:proofErr w:type="spellEnd"/>
      <w:r w:rsidR="00BC67D6">
        <w:rPr>
          <w:rFonts w:ascii="Times New Roman" w:hAnsi="Times New Roman"/>
          <w:b/>
          <w:sz w:val="28"/>
          <w:szCs w:val="28"/>
          <w:lang w:val="uk-UA"/>
        </w:rPr>
        <w:t xml:space="preserve"> В.М.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BB06C8" w:rsidRDefault="008530DA" w:rsidP="00312376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BB06C8"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BB06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BB06C8" w:rsidRDefault="00A92F6F" w:rsidP="00BB06C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вправ.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BB06C8" w:rsidRPr="00A7522C" w:rsidRDefault="00A92F6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BB06C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BB06C8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832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1B1BCD" w:rsidRDefault="00FC1832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FC1832" w:rsidRDefault="00BB06C8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</w:p>
    <w:p w:rsidR="00BB06C8" w:rsidRDefault="00FC1832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903220" cy="1551036"/>
            <wp:effectExtent l="0" t="0" r="0" b="0"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21392" cy="1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2926080" cy="1452245"/>
            <wp:effectExtent l="0" t="0" r="0" b="0"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90243" cy="14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BB06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Вибивний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Перегляньте відео гри.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 </w:t>
      </w:r>
    </w:p>
    <w:p w:rsidR="00FC1832" w:rsidRP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BB06C8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4980F" wp14:editId="211A429B">
            <wp:extent cx="4450388" cy="1866338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62" cy="1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034D7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BB06C8"/>
    <w:rsid w:val="00BC67D6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EA77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12</cp:revision>
  <dcterms:created xsi:type="dcterms:W3CDTF">2022-09-14T12:00:00Z</dcterms:created>
  <dcterms:modified xsi:type="dcterms:W3CDTF">2024-09-08T13:45:00Z</dcterms:modified>
</cp:coreProperties>
</file>