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073D8">
        <w:rPr>
          <w:rFonts w:ascii="Times New Roman" w:hAnsi="Times New Roman" w:cs="Times New Roman"/>
          <w:sz w:val="28"/>
          <w:lang w:val="uk-UA"/>
        </w:rPr>
        <w:t>2</w:t>
      </w:r>
      <w:r w:rsidR="00D40787">
        <w:rPr>
          <w:rFonts w:ascii="Times New Roman" w:hAnsi="Times New Roman" w:cs="Times New Roman"/>
          <w:sz w:val="28"/>
          <w:lang w:val="uk-UA"/>
        </w:rPr>
        <w:t>6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="00D4078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D40787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D40787">
        <w:rPr>
          <w:rFonts w:ascii="Times New Roman" w:hAnsi="Times New Roman" w:cs="Times New Roman"/>
          <w:sz w:val="28"/>
          <w:lang w:val="uk-UA"/>
        </w:rPr>
        <w:t xml:space="preserve"> В.М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Шикування в шеренгу. Організовуючі та стройові вправи. Різновиди ходьби та бігу по колу 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і прямокутнику. Комплекс ЗРВ з гімнастичною палицею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на п</w:t>
      </w:r>
      <w:r w:rsidR="00D073D8" w:rsidRPr="00D40787">
        <w:rPr>
          <w:rFonts w:ascii="Times New Roman" w:hAnsi="Times New Roman"/>
          <w:b/>
          <w:color w:val="FF0000"/>
          <w:sz w:val="28"/>
          <w:szCs w:val="28"/>
          <w:lang w:val="ru-RU"/>
        </w:rPr>
        <w:t>’</w:t>
      </w:r>
      <w:proofErr w:type="spellStart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ятах</w:t>
      </w:r>
      <w:proofErr w:type="spellEnd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ихальні вправи. Групування в упорі сидячи, перекати на спину.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Рухливі ігри "День і ніч", "Жива скульптура"</w:t>
      </w:r>
      <w:r w:rsidR="00D40787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bookmarkStart w:id="0" w:name="_GoBack"/>
      <w:bookmarkEnd w:id="0"/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AD18C2" w:rsidRPr="00D073D8" w:rsidRDefault="00AD18C2" w:rsidP="00D073D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D073D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073D8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AD18C2" w:rsidRDefault="00AD18C2" w:rsidP="00AD18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b/>
          <w:noProof/>
          <w:sz w:val="28"/>
          <w:szCs w:val="28"/>
          <w:lang w:val="uk-UA"/>
        </w:rPr>
        <w:t xml:space="preserve">      </w:t>
      </w:r>
    </w:p>
    <w:p w:rsidR="00AD18C2" w:rsidRPr="005B5D3D" w:rsidRDefault="00AD18C2" w:rsidP="005B5D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22DE675" wp14:editId="25EEF331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/>
        </w:rPr>
        <w:t xml:space="preserve">                  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AF46CBA" wp14:editId="6DFBF1CF">
            <wp:extent cx="2285717" cy="2011680"/>
            <wp:effectExtent l="0" t="0" r="635" b="762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11403" cy="20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BC207D" w:rsidRDefault="00AD18C2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B5D3D">
        <w:rPr>
          <w:rFonts w:ascii="Times New Roman" w:hAnsi="Times New Roman" w:cs="Times New Roman"/>
          <w:b/>
          <w:sz w:val="28"/>
          <w:lang w:val="uk-UA"/>
        </w:rPr>
        <w:t xml:space="preserve">  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82814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82814" w:rsidRPr="00541E8B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D073D8">
        <w:rPr>
          <w:rFonts w:ascii="Times New Roman" w:hAnsi="Times New Roman"/>
          <w:b/>
          <w:sz w:val="28"/>
          <w:szCs w:val="28"/>
          <w:lang w:val="uk-UA"/>
        </w:rPr>
        <w:t>з гімнастичною палицею</w:t>
      </w:r>
      <w:r w:rsidRPr="00AD18C2">
        <w:rPr>
          <w:rFonts w:ascii="Times New Roman" w:hAnsi="Times New Roman" w:cs="Times New Roman"/>
          <w:b/>
          <w:sz w:val="28"/>
          <w:lang w:val="uk-UA"/>
        </w:rPr>
        <w:t xml:space="preserve"> за покликанням </w:t>
      </w:r>
    </w:p>
    <w:p w:rsidR="00AD18C2" w:rsidRPr="005B5D3D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   </w:t>
      </w:r>
      <w:r w:rsidR="00582814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hyperlink r:id="rId7" w:history="1">
        <w:r w:rsidR="00D073D8" w:rsidRPr="005B5D3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https://www.youtube.com/watch?v=cc7KFyOnMtM</w:t>
        </w:r>
      </w:hyperlink>
      <w:r w:rsidR="00D073D8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582814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lastRenderedPageBreak/>
        <w:t xml:space="preserve">   </w:t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5B5D3D">
        <w:rPr>
          <w:noProof/>
          <w:lang w:val="ru-RU" w:eastAsia="ru-RU"/>
        </w:rPr>
        <w:drawing>
          <wp:inline distT="0" distB="0" distL="0" distR="0">
            <wp:extent cx="3133725" cy="1790700"/>
            <wp:effectExtent l="0" t="0" r="9525" b="0"/>
            <wp:docPr id="2" name="Рисунок 2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   </w:t>
      </w:r>
      <w:r w:rsidR="005B5D3D">
        <w:rPr>
          <w:noProof/>
          <w:lang w:val="ru-RU" w:eastAsia="ru-RU"/>
        </w:rPr>
        <w:drawing>
          <wp:inline distT="0" distB="0" distL="0" distR="0">
            <wp:extent cx="1836420" cy="1836420"/>
            <wp:effectExtent l="0" t="0" r="0" b="0"/>
            <wp:docPr id="3" name="Рисунок 3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D" w:rsidRPr="001F618A" w:rsidRDefault="00582814" w:rsidP="00582814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AD18C2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Сід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 xml:space="preserve">  на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п’ятах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, руки за голову.</w:t>
      </w:r>
    </w:p>
    <w:p w:rsidR="005B5D3D" w:rsidRPr="00D40787" w:rsidRDefault="001F618A" w:rsidP="001F618A">
      <w:pPr>
        <w:spacing w:after="0" w:line="276" w:lineRule="auto"/>
        <w:contextualSpacing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</w:t>
      </w:r>
      <w:r>
        <w:rPr>
          <w:noProof/>
          <w:lang w:val="ru-RU" w:eastAsia="ru-RU"/>
        </w:rPr>
        <w:drawing>
          <wp:inline distT="0" distB="0" distL="0" distR="0" wp14:anchorId="2F39C35D" wp14:editId="56089D54">
            <wp:extent cx="1524000" cy="1889759"/>
            <wp:effectExtent l="0" t="0" r="0" b="0"/>
            <wp:docPr id="4" name="Рисунок 4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1" t="38515" r="23078" b="9839"/>
                    <a:stretch/>
                  </pic:blipFill>
                  <pic:spPr bwMode="auto">
                    <a:xfrm>
                      <a:off x="0" y="0"/>
                      <a:ext cx="1524544" cy="18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</w:t>
      </w:r>
      <w:r>
        <w:rPr>
          <w:noProof/>
          <w:lang w:val="ru-RU" w:eastAsia="ru-RU"/>
        </w:rPr>
        <w:drawing>
          <wp:inline distT="0" distB="0" distL="0" distR="0">
            <wp:extent cx="1956982" cy="1881312"/>
            <wp:effectExtent l="0" t="0" r="5715" b="5080"/>
            <wp:docPr id="5" name="Рисунок 5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70" cy="18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787">
        <w:rPr>
          <w:noProof/>
          <w:lang w:val="ru-RU"/>
        </w:rPr>
        <w:t xml:space="preserve"> </w:t>
      </w:r>
    </w:p>
    <w:p w:rsidR="001F618A" w:rsidRPr="00D40787" w:rsidRDefault="001F618A" w:rsidP="001F618A">
      <w:pPr>
        <w:spacing w:after="0" w:line="276" w:lineRule="auto"/>
        <w:contextualSpacing/>
        <w:jc w:val="both"/>
        <w:rPr>
          <w:noProof/>
          <w:lang w:val="ru-RU"/>
        </w:rPr>
      </w:pPr>
    </w:p>
    <w:p w:rsidR="001F618A" w:rsidRPr="001F618A" w:rsidRDefault="001F618A" w:rsidP="001F618A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F618A">
        <w:rPr>
          <w:rFonts w:ascii="Times New Roman" w:hAnsi="Times New Roman"/>
          <w:b/>
          <w:sz w:val="28"/>
          <w:szCs w:val="28"/>
          <w:lang w:val="uk-UA"/>
        </w:rPr>
        <w:t xml:space="preserve">    3. Групування в упорі сидячи, перекати на спину.</w:t>
      </w:r>
    </w:p>
    <w:p w:rsidR="00A04309" w:rsidRPr="00785EEB" w:rsidRDefault="000522A9" w:rsidP="000522A9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638411" cy="16383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09" cy="16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582814" w:rsidRPr="000522A9" w:rsidRDefault="00E66AE1" w:rsidP="000522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покликанням.</w:t>
      </w:r>
    </w:p>
    <w:p w:rsidR="00582814" w:rsidRP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13" w:history="1">
        <w:r w:rsidRPr="00582814">
          <w:rPr>
            <w:rStyle w:val="a3"/>
            <w:rFonts w:ascii="Times New Roman" w:eastAsia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582814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  </w:t>
      </w:r>
    </w:p>
    <w:p w:rsidR="00AA49FE" w:rsidRPr="00582814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0522A9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522A9"/>
    <w:rsid w:val="00095C23"/>
    <w:rsid w:val="000F68DE"/>
    <w:rsid w:val="00145811"/>
    <w:rsid w:val="001B0353"/>
    <w:rsid w:val="001F618A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82814"/>
    <w:rsid w:val="005B5D3D"/>
    <w:rsid w:val="005E0DCE"/>
    <w:rsid w:val="0061210C"/>
    <w:rsid w:val="006C74C8"/>
    <w:rsid w:val="00742635"/>
    <w:rsid w:val="007843B4"/>
    <w:rsid w:val="00785EEB"/>
    <w:rsid w:val="0084006C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AD18C2"/>
    <w:rsid w:val="00B31FBE"/>
    <w:rsid w:val="00D073D8"/>
    <w:rsid w:val="00D10275"/>
    <w:rsid w:val="00D40787"/>
    <w:rsid w:val="00D73DDE"/>
    <w:rsid w:val="00DC03E9"/>
    <w:rsid w:val="00DE616C"/>
    <w:rsid w:val="00E66AE1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0D70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c7KFyOnMtM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18</cp:revision>
  <dcterms:created xsi:type="dcterms:W3CDTF">2022-10-03T06:58:00Z</dcterms:created>
  <dcterms:modified xsi:type="dcterms:W3CDTF">2024-09-13T15:07:00Z</dcterms:modified>
</cp:coreProperties>
</file>