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eastAsia="Calibri" w:cs="Times New Roman"/>
          <w:lang w:val="uk-UA"/>
        </w:rPr>
      </w:pPr>
      <w:r>
        <w:rPr>
          <w:rFonts w:eastAsia="Calibri" w:cs="Times New Roman"/>
        </w:rPr>
        <w:t>Дата:</w:t>
      </w:r>
      <w:r>
        <w:rPr>
          <w:rFonts w:eastAsia="Calibri" w:cs="Times New Roman"/>
          <w:lang w:val="uk-UA"/>
        </w:rPr>
        <w:t xml:space="preserve"> </w:t>
      </w:r>
      <w:r>
        <w:rPr>
          <w:rFonts w:eastAsia="Calibri" w:cs="Times New Roman"/>
        </w:rPr>
        <w:t>0</w:t>
      </w:r>
      <w:r>
        <w:rPr>
          <w:rFonts w:hint="default" w:eastAsia="Calibri" w:cs="Times New Roman"/>
          <w:lang w:val="en-US"/>
        </w:rPr>
        <w:t>2</w:t>
      </w:r>
      <w:r>
        <w:rPr>
          <w:rFonts w:eastAsia="Calibri" w:cs="Times New Roman"/>
        </w:rPr>
        <w:t>.09.202</w:t>
      </w:r>
      <w:r>
        <w:rPr>
          <w:rFonts w:hint="default" w:eastAsia="Calibri" w:cs="Times New Roman"/>
          <w:lang w:val="en-US"/>
        </w:rPr>
        <w:t>4</w:t>
      </w:r>
      <w:r>
        <w:rPr>
          <w:rFonts w:eastAsia="Calibri" w:cs="Times New Roman"/>
        </w:rPr>
        <w:tab/>
      </w:r>
      <w:r>
        <w:rPr>
          <w:rFonts w:eastAsia="Calibri" w:cs="Times New Roman"/>
        </w:rPr>
        <w:tab/>
      </w:r>
      <w:r>
        <w:rPr>
          <w:rFonts w:eastAsia="Calibri" w:cs="Times New Roman"/>
        </w:rPr>
        <w:t xml:space="preserve">Клас: </w:t>
      </w:r>
      <w:r>
        <w:rPr>
          <w:rFonts w:hint="default" w:eastAsia="Calibri" w:cs="Times New Roman"/>
          <w:lang w:val="en-US"/>
        </w:rPr>
        <w:t>1-</w:t>
      </w:r>
      <w:r>
        <w:rPr>
          <w:rFonts w:hint="default" w:eastAsia="Calibri" w:cs="Times New Roman"/>
          <w:lang w:val="uk-UA"/>
        </w:rPr>
        <w:t>Б</w:t>
      </w:r>
    </w:p>
    <w:p>
      <w:pPr>
        <w:spacing w:line="360" w:lineRule="auto"/>
        <w:rPr>
          <w:rFonts w:eastAsia="Calibri" w:cs="Times New Roman"/>
        </w:rPr>
      </w:pPr>
      <w:r>
        <w:rPr>
          <w:rFonts w:eastAsia="Calibri" w:cs="Times New Roman"/>
        </w:rPr>
        <w:t>Предмет: Англійська мова</w:t>
      </w:r>
    </w:p>
    <w:p>
      <w:pPr>
        <w:spacing w:line="360" w:lineRule="auto"/>
        <w:rPr>
          <w:rFonts w:eastAsia="Times New Roman" w:cs="Times New Roman"/>
          <w:bCs/>
          <w:iCs/>
          <w:szCs w:val="28"/>
          <w:lang w:val="uk-UA" w:eastAsia="ru-RU"/>
        </w:rPr>
      </w:pPr>
      <w:r>
        <w:rPr>
          <w:rFonts w:eastAsia="Calibri" w:cs="Times New Roman"/>
        </w:rPr>
        <w:t>Тема: Привіт! Як тебе звати?</w:t>
      </w:r>
    </w:p>
    <w:p>
      <w:pPr>
        <w:spacing w:line="259" w:lineRule="auto"/>
        <w:jc w:val="both"/>
        <w:rPr>
          <w:rFonts w:eastAsia="Calibri" w:cs="Times New Roman"/>
          <w:szCs w:val="28"/>
          <w:lang w:val="uk-UA"/>
        </w:rPr>
      </w:pPr>
      <w:r>
        <w:rPr>
          <w:rFonts w:eastAsia="Calibri" w:cs="Times New Roman"/>
          <w:szCs w:val="28"/>
          <w:lang w:val="uk-UA"/>
        </w:rPr>
        <w:t>Мета: ознайомити з формами привітання й прощання та закріпити їх уживання в усному мовленні, формувати навички правильної вимови звуків англійської мови, формувати навички письма, розвивати пам'ять,виховувати усвідомлення важливості вивчення англійської мови</w:t>
      </w:r>
    </w:p>
    <w:p>
      <w:pPr>
        <w:spacing w:line="360" w:lineRule="auto"/>
        <w:rPr>
          <w:rFonts w:eastAsia="Calibri" w:cs="Times New Roman"/>
        </w:rPr>
      </w:pPr>
      <w:r>
        <w:rPr>
          <w:rFonts w:eastAsia="Calibri" w:cs="Times New Roman"/>
          <w:lang w:val="uk-UA"/>
        </w:rPr>
        <w:t>Вчитель: Глуговська Л.Г.</w:t>
      </w:r>
    </w:p>
    <w:p>
      <w:pPr>
        <w:spacing w:line="360" w:lineRule="auto"/>
        <w:jc w:val="center"/>
        <w:rPr>
          <w:rFonts w:eastAsia="Calibri" w:cs="Times New Roman"/>
          <w:b/>
          <w:bCs/>
        </w:rPr>
      </w:pPr>
      <w:r>
        <w:rPr>
          <w:rFonts w:eastAsia="Calibri" w:cs="Times New Roman"/>
          <w:b/>
          <w:bCs/>
        </w:rPr>
        <w:t>Хід уроку</w:t>
      </w:r>
    </w:p>
    <w:p>
      <w:pPr>
        <w:spacing w:after="0"/>
        <w:jc w:val="both"/>
        <w:rPr>
          <w:b/>
          <w:bCs/>
        </w:rPr>
      </w:pPr>
      <w:r>
        <w:rPr>
          <w:b/>
          <w:bCs/>
        </w:rPr>
        <w:t>І. ПІДГОТОВКА ДО СПРИЙМАННЯ ІНШОМОВНОГО МОВЛЕННЯ</w:t>
      </w:r>
    </w:p>
    <w:p>
      <w:pPr>
        <w:spacing w:after="0"/>
        <w:jc w:val="both"/>
      </w:pPr>
    </w:p>
    <w:p>
      <w:pPr>
        <w:spacing w:after="0"/>
        <w:jc w:val="both"/>
        <w:rPr>
          <w:b/>
          <w:bCs/>
        </w:rPr>
      </w:pPr>
      <w:r>
        <w:rPr>
          <w:b/>
          <w:bCs/>
          <w:highlight w:val="yellow"/>
        </w:rPr>
        <w:t>1.Привітання.</w:t>
      </w:r>
      <w:r>
        <w:rPr>
          <w:b/>
          <w:bCs/>
        </w:rPr>
        <w:t xml:space="preserve"> </w:t>
      </w:r>
    </w:p>
    <w:p>
      <w:pPr>
        <w:spacing w:after="0"/>
        <w:jc w:val="both"/>
      </w:pPr>
    </w:p>
    <w:p>
      <w:pPr>
        <w:spacing w:after="0"/>
        <w:jc w:val="both"/>
      </w:pPr>
      <w:r>
        <w:t>Т</w:t>
      </w:r>
      <w:r>
        <w:rPr>
          <w:lang w:val="en-US"/>
        </w:rPr>
        <w:t xml:space="preserve">: Hello, boys and girls! </w:t>
      </w:r>
      <w:r>
        <w:t xml:space="preserve">Здрастуйте, хлопчики та дівчатка! </w:t>
      </w:r>
    </w:p>
    <w:p>
      <w:pPr>
        <w:spacing w:after="0"/>
        <w:jc w:val="both"/>
      </w:pPr>
      <w:r>
        <w:t xml:space="preserve">Тепер ви учні першого класу. Вітаю вас на уроці англійської мови! </w:t>
      </w:r>
    </w:p>
    <w:p>
      <w:pPr>
        <w:spacing w:after="0"/>
        <w:jc w:val="both"/>
      </w:pPr>
    </w:p>
    <w:p>
      <w:pPr>
        <w:spacing w:after="0"/>
        <w:jc w:val="both"/>
        <w:rPr>
          <w:b/>
          <w:bCs/>
        </w:rPr>
      </w:pPr>
      <w:r>
        <w:rPr>
          <w:b/>
          <w:bCs/>
          <w:highlight w:val="yellow"/>
        </w:rPr>
        <w:t>2.Знайомство з метою та завданнями навчання в 1-му класі.</w:t>
      </w:r>
    </w:p>
    <w:p>
      <w:pPr>
        <w:spacing w:after="0"/>
        <w:jc w:val="both"/>
      </w:pPr>
    </w:p>
    <w:p>
      <w:pPr>
        <w:spacing w:after="0"/>
        <w:jc w:val="both"/>
      </w:pPr>
      <w:r>
        <w:t xml:space="preserve">Т: Сьогодні ми починаємо вивчати англійську мову. На наших уроках буде багато цікавого. Ви вивчите багато англійських слів, літери англійського алфавіту, навчитеся розповідати про себе, свою родину та своє життя англійською мовою. </w:t>
      </w:r>
    </w:p>
    <w:p>
      <w:pPr>
        <w:spacing w:after="0"/>
        <w:jc w:val="both"/>
        <w:rPr>
          <w:lang w:val="en-US"/>
        </w:rPr>
      </w:pPr>
    </w:p>
    <w:p>
      <w:pPr>
        <w:spacing w:after="0"/>
        <w:jc w:val="both"/>
        <w:rPr>
          <w:b/>
          <w:bCs/>
          <w:lang w:val="uk-UA"/>
        </w:rPr>
      </w:pPr>
      <w:r>
        <w:rPr>
          <w:b/>
          <w:bCs/>
          <w:highlight w:val="yellow"/>
          <w:lang w:val="uk-UA"/>
        </w:rPr>
        <w:t xml:space="preserve">3. </w:t>
      </w:r>
      <w:r>
        <w:rPr>
          <w:b/>
          <w:bCs/>
          <w:highlight w:val="yellow"/>
          <w:lang w:val="en-US"/>
        </w:rPr>
        <w:t>Listening</w:t>
      </w:r>
      <w:r>
        <w:rPr>
          <w:b/>
          <w:bCs/>
          <w:highlight w:val="yellow"/>
        </w:rPr>
        <w:t xml:space="preserve"> (</w:t>
      </w:r>
      <w:r>
        <w:rPr>
          <w:b/>
          <w:bCs/>
          <w:highlight w:val="yellow"/>
          <w:lang w:val="uk-UA"/>
        </w:rPr>
        <w:t>Слухання)</w:t>
      </w:r>
    </w:p>
    <w:p>
      <w:pPr>
        <w:spacing w:after="0"/>
        <w:jc w:val="both"/>
        <w:rPr>
          <w:lang w:val="uk-UA"/>
        </w:rPr>
      </w:pPr>
    </w:p>
    <w:p>
      <w:pPr>
        <w:spacing w:after="0"/>
        <w:jc w:val="both"/>
        <w:rPr>
          <w:lang w:val="uk-UA"/>
        </w:rPr>
      </w:pPr>
      <w:r>
        <w:rPr>
          <w:lang w:val="uk-UA"/>
        </w:rPr>
        <w:t>Прослухайте веселу пісеньку:</w:t>
      </w:r>
    </w:p>
    <w:p>
      <w:pPr>
        <w:spacing w:after="0"/>
        <w:jc w:val="both"/>
        <w:rPr>
          <w:lang w:val="uk-UA"/>
        </w:rPr>
      </w:pPr>
    </w:p>
    <w:p>
      <w:pPr>
        <w:spacing w:after="0"/>
        <w:jc w:val="both"/>
        <w:rPr>
          <w:lang w:val="uk-UA"/>
        </w:rPr>
      </w:pPr>
      <w:r>
        <w:fldChar w:fldCharType="begin"/>
      </w:r>
      <w:r>
        <w:instrText xml:space="preserve"> HYPERLINK "https://www.youtube.com/watch?v=tVlcKp3bWH8" </w:instrText>
      </w:r>
      <w:r>
        <w:fldChar w:fldCharType="separate"/>
      </w:r>
      <w:r>
        <w:rPr>
          <w:rStyle w:val="5"/>
          <w:lang w:val="uk-UA"/>
        </w:rPr>
        <w:t>https://www.youtube.com/watch?v=tVlcKp3bWH8</w:t>
      </w:r>
      <w:r>
        <w:rPr>
          <w:rStyle w:val="5"/>
          <w:lang w:val="uk-UA"/>
        </w:rPr>
        <w:fldChar w:fldCharType="end"/>
      </w:r>
    </w:p>
    <w:p>
      <w:pPr>
        <w:spacing w:after="0"/>
        <w:jc w:val="both"/>
        <w:rPr>
          <w:lang w:val="uk-UA"/>
        </w:rPr>
      </w:pPr>
    </w:p>
    <w:p>
      <w:pPr>
        <w:spacing w:after="0"/>
        <w:jc w:val="both"/>
        <w:rPr>
          <w:b/>
          <w:bCs/>
          <w:lang w:val="uk-UA"/>
        </w:rPr>
      </w:pPr>
      <w:r>
        <w:rPr>
          <w:b/>
          <w:bCs/>
          <w:highlight w:val="yellow"/>
          <w:lang w:val="uk-UA"/>
        </w:rPr>
        <w:t>4. Робота за підручником.</w:t>
      </w:r>
    </w:p>
    <w:p>
      <w:pPr>
        <w:spacing w:after="0"/>
        <w:jc w:val="both"/>
        <w:rPr>
          <w:lang w:val="uk-UA"/>
        </w:rPr>
      </w:pPr>
    </w:p>
    <w:p>
      <w:pPr>
        <w:pStyle w:val="7"/>
        <w:numPr>
          <w:ilvl w:val="0"/>
          <w:numId w:val="1"/>
        </w:numPr>
        <w:spacing w:after="0"/>
        <w:jc w:val="both"/>
        <w:rPr>
          <w:lang w:val="uk-UA"/>
        </w:rPr>
      </w:pPr>
      <w:r>
        <w:rPr>
          <w:lang w:val="uk-UA"/>
        </w:rPr>
        <w:t>Подивіться на наш підручник. Чи вам він до вподоби? У ньому багато малюнків? А чи можна писати в підручнику? No. Звісно, що ні. Для цього у вас будуть спеціальні робочі зошити.</w:t>
      </w:r>
    </w:p>
    <w:p>
      <w:pPr>
        <w:spacing w:after="0"/>
        <w:jc w:val="both"/>
        <w:rPr>
          <w:lang w:val="uk-UA"/>
        </w:rPr>
      </w:pPr>
    </w:p>
    <w:p>
      <w:pPr>
        <w:pStyle w:val="7"/>
        <w:numPr>
          <w:ilvl w:val="0"/>
          <w:numId w:val="1"/>
        </w:numPr>
        <w:spacing w:after="0"/>
        <w:jc w:val="both"/>
        <w:rPr>
          <w:lang w:val="uk-UA"/>
        </w:rPr>
      </w:pPr>
      <w:r>
        <w:rPr>
          <w:lang w:val="uk-UA"/>
        </w:rPr>
        <w:t>А тепер давайте познайомимося з героями нашого підручника. Розкрийте його на сторінці 4</w:t>
      </w:r>
    </w:p>
    <w:p>
      <w:pPr>
        <w:spacing w:after="0"/>
        <w:jc w:val="both"/>
        <w:rPr>
          <w:lang w:val="en-US"/>
        </w:rPr>
      </w:pPr>
    </w:p>
    <w:p>
      <w:pPr>
        <w:spacing w:after="0"/>
        <w:jc w:val="both"/>
        <w:rPr>
          <w:lang w:val="en-US"/>
        </w:rPr>
      </w:pPr>
    </w:p>
    <w:p>
      <w:pPr>
        <w:pStyle w:val="2"/>
        <w:jc w:val="center"/>
        <w:rPr>
          <w:b/>
          <w:bCs/>
          <w:i/>
          <w:iCs/>
          <w:lang w:val="uk-UA"/>
        </w:rPr>
      </w:pPr>
      <w:r>
        <w:rPr>
          <w:b/>
          <w:bCs/>
          <w:i/>
          <w:iCs/>
          <w:lang w:val="en-US"/>
        </w:rPr>
        <w:t>Lesson 1. Hello! What is your name</w:t>
      </w:r>
      <w:r>
        <w:rPr>
          <w:b/>
          <w:bCs/>
          <w:i/>
          <w:iCs/>
          <w:lang w:val="uk-UA"/>
        </w:rPr>
        <w:t>?</w:t>
      </w:r>
    </w:p>
    <w:p>
      <w:pPr>
        <w:rPr>
          <w:lang w:val="uk-UA"/>
        </w:rPr>
      </w:pPr>
    </w:p>
    <w:p>
      <w:pPr>
        <w:pStyle w:val="7"/>
        <w:numPr>
          <w:ilvl w:val="0"/>
          <w:numId w:val="2"/>
        </w:numPr>
        <w:rPr>
          <w:b/>
          <w:bCs/>
          <w:lang w:val="uk-UA"/>
        </w:rPr>
      </w:pPr>
      <w:bookmarkStart w:id="0" w:name="_Hlk112961033"/>
      <w:r>
        <w:rPr>
          <w:b/>
          <w:bCs/>
          <w:lang w:val="uk-UA"/>
        </w:rPr>
        <w:t>Вправа 1 стр. 4</w:t>
      </w:r>
    </w:p>
    <w:bookmarkEnd w:id="0"/>
    <w:p>
      <w:pPr>
        <w:rPr>
          <w:lang w:val="uk-UA"/>
        </w:rPr>
      </w:pPr>
      <w:r>
        <w:rPr>
          <w:lang w:val="uk-UA"/>
        </w:rPr>
        <w:t>В англійській мові, для того, щоб привітатися вживаємо такі слова:</w:t>
      </w:r>
    </w:p>
    <w:p>
      <w:pPr>
        <w:jc w:val="center"/>
        <w:rPr>
          <w:i/>
          <w:iCs/>
          <w:lang w:val="uk-UA"/>
        </w:rPr>
      </w:pPr>
      <w:r>
        <w:rPr>
          <w:i/>
          <w:iCs/>
          <w:lang w:val="en-US"/>
        </w:rPr>
        <w:t>Hi</w:t>
      </w:r>
      <w:r>
        <w:rPr>
          <w:i/>
          <w:iCs/>
          <w:lang w:val="uk-UA"/>
        </w:rPr>
        <w:t xml:space="preserve"> /хай/ Привіт!</w:t>
      </w:r>
    </w:p>
    <w:p>
      <w:pPr>
        <w:jc w:val="center"/>
        <w:rPr>
          <w:i/>
          <w:iCs/>
          <w:lang w:val="uk-UA"/>
        </w:rPr>
      </w:pPr>
      <w:r>
        <w:rPr>
          <w:i/>
          <w:iCs/>
          <w:lang w:val="en-US"/>
        </w:rPr>
        <w:t>Hello</w:t>
      </w:r>
      <w:r>
        <w:rPr>
          <w:i/>
          <w:iCs/>
          <w:lang w:val="uk-UA"/>
        </w:rPr>
        <w:t xml:space="preserve"> /хеллоу/ Привіт!</w:t>
      </w:r>
    </w:p>
    <w:p>
      <w:pPr>
        <w:rPr>
          <w:lang w:val="uk-UA"/>
        </w:rPr>
      </w:pPr>
      <w:r>
        <w:rPr>
          <w:lang w:val="uk-UA"/>
        </w:rPr>
        <w:drawing>
          <wp:inline distT="0" distB="0" distL="0" distR="0">
            <wp:extent cx="5695950"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95950" cy="1962150"/>
                    </a:xfrm>
                    <a:prstGeom prst="rect">
                      <a:avLst/>
                    </a:prstGeom>
                  </pic:spPr>
                </pic:pic>
              </a:graphicData>
            </a:graphic>
          </wp:inline>
        </w:drawing>
      </w:r>
    </w:p>
    <w:p>
      <w:pPr>
        <w:rPr>
          <w:lang w:val="uk-UA"/>
        </w:rPr>
      </w:pPr>
    </w:p>
    <w:p>
      <w:pPr>
        <w:pStyle w:val="7"/>
        <w:numPr>
          <w:ilvl w:val="0"/>
          <w:numId w:val="2"/>
        </w:numPr>
        <w:rPr>
          <w:b/>
          <w:bCs/>
          <w:lang w:val="uk-UA"/>
        </w:rPr>
      </w:pPr>
      <w:r>
        <w:rPr>
          <w:b/>
          <w:bCs/>
          <w:lang w:val="uk-UA"/>
        </w:rPr>
        <w:t>Вправа 2 стр. 4</w:t>
      </w:r>
    </w:p>
    <w:p>
      <w:pPr>
        <w:ind w:left="360"/>
        <w:rPr>
          <w:lang w:val="uk-UA"/>
        </w:rPr>
      </w:pPr>
      <w:r>
        <w:rPr>
          <w:lang w:val="uk-UA"/>
        </w:rPr>
        <w:t>Йдемо далі, ми бачимо на малюнку, що дітки спілкуються між собою. Для того, щоб познайомитися з кимось, в англійській мові ми питаємо:</w:t>
      </w:r>
    </w:p>
    <w:p>
      <w:pPr>
        <w:ind w:left="360"/>
        <w:jc w:val="center"/>
        <w:rPr>
          <w:i/>
          <w:iCs/>
          <w:lang w:val="uk-UA"/>
        </w:rPr>
      </w:pPr>
      <w:r>
        <w:rPr>
          <w:i/>
          <w:iCs/>
          <w:lang w:val="en-US"/>
        </w:rPr>
        <w:t>What is your name</w:t>
      </w:r>
      <w:r>
        <w:rPr>
          <w:i/>
          <w:iCs/>
          <w:lang w:val="uk-UA"/>
        </w:rPr>
        <w:t xml:space="preserve"> ? / вот із йо нейм / Як тебе звуть?</w:t>
      </w:r>
    </w:p>
    <w:p>
      <w:pPr>
        <w:ind w:left="360"/>
        <w:jc w:val="center"/>
        <w:rPr>
          <w:lang w:val="uk-UA"/>
        </w:rPr>
      </w:pPr>
      <w:r>
        <w:rPr>
          <w:lang w:val="uk-UA"/>
        </w:rPr>
        <w:t>Та даємо відповідь:</w:t>
      </w:r>
    </w:p>
    <w:p>
      <w:pPr>
        <w:ind w:left="360"/>
        <w:jc w:val="center"/>
        <w:rPr>
          <w:i/>
          <w:iCs/>
          <w:lang w:val="uk-UA"/>
        </w:rPr>
      </w:pPr>
      <w:r>
        <w:rPr>
          <w:i/>
          <w:iCs/>
          <w:lang w:val="en-US"/>
        </w:rPr>
        <w:t>My name is</w:t>
      </w:r>
      <w:r>
        <w:rPr>
          <w:i/>
          <w:iCs/>
          <w:lang w:val="uk-UA"/>
        </w:rPr>
        <w:t>.. / май нейм із/ Мене звуть …</w:t>
      </w:r>
    </w:p>
    <w:p>
      <w:pPr>
        <w:pStyle w:val="7"/>
        <w:rPr>
          <w:lang w:val="uk-UA"/>
        </w:rPr>
      </w:pPr>
    </w:p>
    <w:p>
      <w:pPr>
        <w:spacing w:after="0"/>
        <w:jc w:val="center"/>
        <w:rPr>
          <w:lang w:val="uk-UA"/>
        </w:rPr>
      </w:pPr>
      <w:r>
        <w:rPr>
          <w:lang w:val="uk-UA"/>
        </w:rPr>
        <w:drawing>
          <wp:inline distT="0" distB="0" distL="0" distR="0">
            <wp:extent cx="5314950" cy="1524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14950" cy="1524000"/>
                    </a:xfrm>
                    <a:prstGeom prst="rect">
                      <a:avLst/>
                    </a:prstGeom>
                  </pic:spPr>
                </pic:pic>
              </a:graphicData>
            </a:graphic>
          </wp:inline>
        </w:drawing>
      </w:r>
    </w:p>
    <w:p>
      <w:pPr>
        <w:spacing w:after="0"/>
        <w:rPr>
          <w:b/>
          <w:bCs/>
          <w:lang w:val="uk-UA"/>
        </w:rPr>
      </w:pPr>
      <w:r>
        <w:rPr>
          <w:b/>
          <w:bCs/>
          <w:highlight w:val="yellow"/>
          <w:lang w:val="uk-UA"/>
        </w:rPr>
        <w:t>5. Домашнє завдання</w:t>
      </w:r>
    </w:p>
    <w:p>
      <w:pPr>
        <w:spacing w:after="0"/>
        <w:rPr>
          <w:b/>
          <w:bCs/>
          <w:lang w:val="uk-UA"/>
        </w:rPr>
      </w:pPr>
    </w:p>
    <w:p>
      <w:pPr>
        <w:spacing w:after="0"/>
        <w:rPr>
          <w:lang w:val="uk-UA"/>
        </w:rPr>
      </w:pPr>
      <w:r>
        <w:rPr>
          <w:lang w:val="uk-UA"/>
        </w:rPr>
        <w:t>1. Опрацювати конспект уроку;</w:t>
      </w:r>
    </w:p>
    <w:p>
      <w:pPr>
        <w:spacing w:after="0"/>
        <w:rPr>
          <w:lang w:val="uk-UA"/>
        </w:rPr>
      </w:pPr>
      <w:r>
        <w:rPr>
          <w:lang w:val="uk-UA"/>
        </w:rPr>
        <w:t>2. Потренуватися у вимові нових слів/фраз.</w:t>
      </w:r>
    </w:p>
    <w:p>
      <w:pPr>
        <w:spacing w:after="0"/>
        <w:rPr>
          <w:b/>
          <w:bCs/>
          <w:lang w:val="uk-UA"/>
        </w:rPr>
      </w:pPr>
    </w:p>
    <w:p>
      <w:pPr>
        <w:spacing w:after="0"/>
        <w:jc w:val="center"/>
        <w:rPr>
          <w:b/>
          <w:bCs/>
          <w:color w:val="0000FF"/>
          <w:lang w:val="uk-UA"/>
        </w:rPr>
      </w:pPr>
      <w:r>
        <w:rPr>
          <w:b/>
          <w:bCs/>
          <w:color w:val="0000FF"/>
          <w:lang w:val="uk-UA"/>
        </w:rPr>
        <w:t>Сподіваюсь, Вам все було зрозуміло, урок був цікавим і Ви гарно попрацюєте над домашнім завданн</w:t>
      </w:r>
      <w:bookmarkStart w:id="1" w:name="_GoBack"/>
      <w:bookmarkEnd w:id="1"/>
      <w:r>
        <w:rPr>
          <w:b/>
          <w:bCs/>
          <w:color w:val="0000FF"/>
          <w:lang w:val="uk-UA"/>
        </w:rPr>
        <w:t>ям. Успіхів!</w:t>
      </w:r>
    </w:p>
    <w:sectPr>
      <w:pgSz w:w="11906" w:h="16838"/>
      <w:pgMar w:top="1134" w:right="851"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CC"/>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C346D8"/>
    <w:multiLevelType w:val="multilevel"/>
    <w:tmpl w:val="38C346D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0131593"/>
    <w:multiLevelType w:val="multilevel"/>
    <w:tmpl w:val="60131593"/>
    <w:lvl w:ilvl="0" w:tentative="0">
      <w:start w:val="4"/>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6E"/>
    <w:rsid w:val="004A4C4C"/>
    <w:rsid w:val="006C0B77"/>
    <w:rsid w:val="008242FF"/>
    <w:rsid w:val="00870751"/>
    <w:rsid w:val="00922C48"/>
    <w:rsid w:val="00A37D21"/>
    <w:rsid w:val="00A63EA3"/>
    <w:rsid w:val="00AB1998"/>
    <w:rsid w:val="00B41A6E"/>
    <w:rsid w:val="00B915B7"/>
    <w:rsid w:val="00EA59DF"/>
    <w:rsid w:val="00EE4070"/>
    <w:rsid w:val="00F12C76"/>
    <w:rsid w:val="2D7FF0E8"/>
    <w:rsid w:val="7DAD2652"/>
    <w:rsid w:val="AD8B501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 w:type="character" w:customStyle="1" w:styleId="8">
    <w:name w:val="Заголовок 1 Знак"/>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291</Words>
  <Characters>1664</Characters>
  <Lines>13</Lines>
  <Paragraphs>3</Paragraphs>
  <TotalTime>32</TotalTime>
  <ScaleCrop>false</ScaleCrop>
  <LinksUpToDate>false</LinksUpToDate>
  <CharactersWithSpaces>1952</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2022-09-02T03:21:00Z</dcterms:created>
  <dc:creator>Людмила Глуговская</dc:creator>
  <cp:lastModifiedBy>ludmila</cp:lastModifiedBy>
  <dcterms:modified xsi:type="dcterms:W3CDTF">2024-09-01T21:25:39Z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