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EA" w:rsidRPr="005608EA" w:rsidRDefault="005608EA" w:rsidP="005608EA">
      <w:pPr>
        <w:spacing w:before="68" w:line="322" w:lineRule="exact"/>
        <w:ind w:left="113"/>
        <w:rPr>
          <w:b/>
          <w:color w:val="000000" w:themeColor="text1"/>
          <w:spacing w:val="-2"/>
          <w:sz w:val="28"/>
        </w:rPr>
      </w:pPr>
      <w:r w:rsidRPr="005608EA">
        <w:rPr>
          <w:b/>
          <w:color w:val="000000" w:themeColor="text1"/>
          <w:sz w:val="28"/>
        </w:rPr>
        <w:t>Дата:</w:t>
      </w:r>
      <w:r w:rsidRPr="005608EA">
        <w:rPr>
          <w:b/>
          <w:color w:val="000000" w:themeColor="text1"/>
          <w:spacing w:val="-9"/>
          <w:sz w:val="28"/>
        </w:rPr>
        <w:t xml:space="preserve"> </w:t>
      </w:r>
      <w:r w:rsidR="009917F4">
        <w:rPr>
          <w:b/>
          <w:color w:val="000000" w:themeColor="text1"/>
          <w:spacing w:val="-9"/>
          <w:sz w:val="28"/>
        </w:rPr>
        <w:t>11</w:t>
      </w:r>
      <w:bookmarkStart w:id="0" w:name="_GoBack"/>
      <w:bookmarkEnd w:id="0"/>
      <w:r w:rsidRPr="005608EA">
        <w:rPr>
          <w:b/>
          <w:color w:val="000000" w:themeColor="text1"/>
          <w:spacing w:val="-2"/>
          <w:sz w:val="28"/>
        </w:rPr>
        <w:t>.12.</w:t>
      </w:r>
    </w:p>
    <w:p w:rsidR="00B31FD0" w:rsidRPr="005608EA" w:rsidRDefault="005608EA" w:rsidP="005608EA">
      <w:pPr>
        <w:spacing w:before="68" w:line="322" w:lineRule="exact"/>
        <w:ind w:left="113"/>
        <w:rPr>
          <w:b/>
          <w:color w:val="000000" w:themeColor="text1"/>
          <w:sz w:val="28"/>
        </w:rPr>
      </w:pPr>
      <w:r w:rsidRPr="005608EA">
        <w:rPr>
          <w:b/>
          <w:color w:val="000000" w:themeColor="text1"/>
          <w:sz w:val="28"/>
        </w:rPr>
        <w:t>Клас:</w:t>
      </w:r>
      <w:r w:rsidRPr="005608EA">
        <w:rPr>
          <w:b/>
          <w:color w:val="000000" w:themeColor="text1"/>
          <w:spacing w:val="-6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1</w:t>
      </w:r>
      <w:r w:rsidRPr="005608EA">
        <w:rPr>
          <w:color w:val="000000" w:themeColor="text1"/>
          <w:spacing w:val="-4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–</w:t>
      </w:r>
      <w:r w:rsidRPr="005608EA">
        <w:rPr>
          <w:b/>
          <w:color w:val="000000" w:themeColor="text1"/>
          <w:spacing w:val="-4"/>
          <w:sz w:val="28"/>
        </w:rPr>
        <w:t xml:space="preserve"> </w:t>
      </w:r>
      <w:r w:rsidRPr="005608EA">
        <w:rPr>
          <w:b/>
          <w:color w:val="000000" w:themeColor="text1"/>
          <w:spacing w:val="-10"/>
          <w:sz w:val="28"/>
        </w:rPr>
        <w:t>Б</w:t>
      </w:r>
    </w:p>
    <w:p w:rsidR="00B31FD0" w:rsidRPr="005608EA" w:rsidRDefault="005608EA">
      <w:pPr>
        <w:spacing w:line="322" w:lineRule="exact"/>
        <w:ind w:left="113"/>
        <w:rPr>
          <w:b/>
          <w:i/>
          <w:color w:val="000000" w:themeColor="text1"/>
          <w:sz w:val="28"/>
        </w:rPr>
      </w:pPr>
      <w:r w:rsidRPr="005608EA">
        <w:rPr>
          <w:b/>
          <w:color w:val="000000" w:themeColor="text1"/>
          <w:sz w:val="28"/>
        </w:rPr>
        <w:t>Предмет:</w:t>
      </w:r>
      <w:r w:rsidRPr="005608EA">
        <w:rPr>
          <w:b/>
          <w:color w:val="000000" w:themeColor="text1"/>
          <w:spacing w:val="-14"/>
          <w:sz w:val="28"/>
        </w:rPr>
        <w:t xml:space="preserve"> </w:t>
      </w:r>
      <w:r w:rsidRPr="005608EA">
        <w:rPr>
          <w:b/>
          <w:i/>
          <w:color w:val="000000" w:themeColor="text1"/>
          <w:sz w:val="28"/>
        </w:rPr>
        <w:t>Фізична</w:t>
      </w:r>
      <w:r w:rsidRPr="005608EA">
        <w:rPr>
          <w:b/>
          <w:i/>
          <w:color w:val="000000" w:themeColor="text1"/>
          <w:spacing w:val="-15"/>
          <w:sz w:val="28"/>
        </w:rPr>
        <w:t xml:space="preserve"> </w:t>
      </w:r>
      <w:r w:rsidRPr="005608EA">
        <w:rPr>
          <w:b/>
          <w:i/>
          <w:color w:val="000000" w:themeColor="text1"/>
          <w:spacing w:val="-2"/>
          <w:sz w:val="28"/>
        </w:rPr>
        <w:t>культура</w:t>
      </w:r>
    </w:p>
    <w:p w:rsidR="00B31FD0" w:rsidRPr="005608EA" w:rsidRDefault="005608EA">
      <w:pPr>
        <w:ind w:left="113" w:right="53"/>
        <w:rPr>
          <w:b/>
          <w:color w:val="000000" w:themeColor="text1"/>
          <w:sz w:val="28"/>
        </w:rPr>
      </w:pPr>
      <w:r w:rsidRPr="005608EA">
        <w:rPr>
          <w:b/>
          <w:color w:val="000000" w:themeColor="text1"/>
          <w:sz w:val="28"/>
        </w:rPr>
        <w:t>Тема: Шикування в шеренгу. Організовуючі та стройові вправи. Прийняття поперемінно положень «ноги нарізно» і «широка</w:t>
      </w:r>
      <w:r w:rsidRPr="005608EA">
        <w:rPr>
          <w:b/>
          <w:color w:val="000000" w:themeColor="text1"/>
          <w:spacing w:val="40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стійка». Повороти кругом переступанням</w:t>
      </w:r>
      <w:r w:rsidRPr="005608EA">
        <w:rPr>
          <w:b/>
          <w:color w:val="000000" w:themeColor="text1"/>
          <w:spacing w:val="-5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і</w:t>
      </w:r>
      <w:r w:rsidRPr="005608EA">
        <w:rPr>
          <w:b/>
          <w:color w:val="000000" w:themeColor="text1"/>
          <w:spacing w:val="-3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стрибком.</w:t>
      </w:r>
      <w:r w:rsidRPr="005608EA">
        <w:rPr>
          <w:b/>
          <w:color w:val="000000" w:themeColor="text1"/>
          <w:spacing w:val="-4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Різновиди</w:t>
      </w:r>
      <w:r w:rsidRPr="005608EA">
        <w:rPr>
          <w:b/>
          <w:color w:val="000000" w:themeColor="text1"/>
          <w:spacing w:val="-5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ходьби</w:t>
      </w:r>
      <w:r w:rsidRPr="005608EA">
        <w:rPr>
          <w:b/>
          <w:color w:val="000000" w:themeColor="text1"/>
          <w:spacing w:val="-5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та</w:t>
      </w:r>
      <w:r w:rsidRPr="005608EA">
        <w:rPr>
          <w:b/>
          <w:color w:val="000000" w:themeColor="text1"/>
          <w:spacing w:val="-5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бігу</w:t>
      </w:r>
      <w:r w:rsidRPr="005608EA">
        <w:rPr>
          <w:b/>
          <w:color w:val="000000" w:themeColor="text1"/>
          <w:spacing w:val="-4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зі</w:t>
      </w:r>
      <w:r w:rsidRPr="005608EA">
        <w:rPr>
          <w:b/>
          <w:color w:val="000000" w:themeColor="text1"/>
          <w:spacing w:val="-5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зміною</w:t>
      </w:r>
      <w:r w:rsidRPr="005608EA">
        <w:rPr>
          <w:b/>
          <w:color w:val="000000" w:themeColor="text1"/>
          <w:spacing w:val="-5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напрямку</w:t>
      </w:r>
      <w:r w:rsidRPr="005608EA">
        <w:rPr>
          <w:b/>
          <w:color w:val="000000" w:themeColor="text1"/>
          <w:spacing w:val="-5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руху. Комплекс ЗРВ з</w:t>
      </w:r>
      <w:r w:rsidRPr="005608EA">
        <w:rPr>
          <w:b/>
          <w:color w:val="000000" w:themeColor="text1"/>
          <w:spacing w:val="40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прапорцями. Прийняття положення сід зігнувши ноги з основної стійки. З положення лежачи на спині групування і перекати вліво і вправо. Рухлива гра «Віддав м’яч – сідай».</w:t>
      </w:r>
    </w:p>
    <w:p w:rsidR="00B31FD0" w:rsidRPr="005608EA" w:rsidRDefault="005608EA">
      <w:pPr>
        <w:pStyle w:val="a3"/>
        <w:spacing w:before="2" w:line="259" w:lineRule="auto"/>
        <w:ind w:left="113" w:right="109"/>
        <w:jc w:val="both"/>
        <w:rPr>
          <w:color w:val="000000" w:themeColor="text1"/>
        </w:rPr>
      </w:pPr>
      <w:r w:rsidRPr="005608EA">
        <w:rPr>
          <w:b/>
          <w:color w:val="000000" w:themeColor="text1"/>
        </w:rPr>
        <w:t>Мета</w:t>
      </w:r>
      <w:r w:rsidRPr="005608EA">
        <w:rPr>
          <w:b/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:</w:t>
      </w:r>
      <w:r w:rsidRPr="005608EA">
        <w:rPr>
          <w:color w:val="000000" w:themeColor="text1"/>
          <w:spacing w:val="-6"/>
        </w:rPr>
        <w:t xml:space="preserve"> </w:t>
      </w:r>
      <w:r w:rsidRPr="005608EA">
        <w:rPr>
          <w:color w:val="000000" w:themeColor="text1"/>
        </w:rPr>
        <w:t>познайомити</w:t>
      </w:r>
      <w:r w:rsidRPr="005608EA">
        <w:rPr>
          <w:color w:val="000000" w:themeColor="text1"/>
          <w:spacing w:val="-6"/>
        </w:rPr>
        <w:t xml:space="preserve"> </w:t>
      </w:r>
      <w:r w:rsidRPr="005608EA">
        <w:rPr>
          <w:color w:val="000000" w:themeColor="text1"/>
        </w:rPr>
        <w:t>з</w:t>
      </w:r>
      <w:r w:rsidRPr="005608EA">
        <w:rPr>
          <w:color w:val="000000" w:themeColor="text1"/>
          <w:spacing w:val="-6"/>
        </w:rPr>
        <w:t xml:space="preserve"> </w:t>
      </w:r>
      <w:r w:rsidRPr="005608EA">
        <w:rPr>
          <w:color w:val="000000" w:themeColor="text1"/>
        </w:rPr>
        <w:t>технікою</w:t>
      </w:r>
      <w:r w:rsidRPr="005608EA">
        <w:rPr>
          <w:color w:val="000000" w:themeColor="text1"/>
          <w:spacing w:val="-6"/>
        </w:rPr>
        <w:t xml:space="preserve"> </w:t>
      </w:r>
      <w:r w:rsidRPr="005608EA">
        <w:rPr>
          <w:color w:val="000000" w:themeColor="text1"/>
        </w:rPr>
        <w:t>виконання</w:t>
      </w:r>
      <w:r w:rsidRPr="005608EA">
        <w:rPr>
          <w:color w:val="000000" w:themeColor="text1"/>
          <w:spacing w:val="-6"/>
        </w:rPr>
        <w:t xml:space="preserve"> </w:t>
      </w:r>
      <w:r w:rsidRPr="005608EA">
        <w:rPr>
          <w:color w:val="000000" w:themeColor="text1"/>
        </w:rPr>
        <w:t>перекатів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в</w:t>
      </w:r>
      <w:r w:rsidRPr="005608EA">
        <w:rPr>
          <w:color w:val="000000" w:themeColor="text1"/>
          <w:spacing w:val="-6"/>
        </w:rPr>
        <w:t xml:space="preserve"> </w:t>
      </w:r>
      <w:r w:rsidRPr="005608EA">
        <w:rPr>
          <w:color w:val="000000" w:themeColor="text1"/>
        </w:rPr>
        <w:t>положенні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лежачи;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формувати у</w:t>
      </w:r>
      <w:r w:rsidRPr="005608EA">
        <w:rPr>
          <w:color w:val="000000" w:themeColor="text1"/>
          <w:spacing w:val="-8"/>
        </w:rPr>
        <w:t xml:space="preserve"> </w:t>
      </w:r>
      <w:r w:rsidRPr="005608EA">
        <w:rPr>
          <w:color w:val="000000" w:themeColor="text1"/>
        </w:rPr>
        <w:t>дітей</w:t>
      </w:r>
      <w:r w:rsidRPr="005608EA">
        <w:rPr>
          <w:color w:val="000000" w:themeColor="text1"/>
          <w:spacing w:val="-9"/>
        </w:rPr>
        <w:t xml:space="preserve"> </w:t>
      </w:r>
      <w:r w:rsidRPr="005608EA">
        <w:rPr>
          <w:color w:val="000000" w:themeColor="text1"/>
        </w:rPr>
        <w:t>знання</w:t>
      </w:r>
      <w:r w:rsidRPr="005608EA">
        <w:rPr>
          <w:color w:val="000000" w:themeColor="text1"/>
          <w:spacing w:val="-9"/>
        </w:rPr>
        <w:t xml:space="preserve"> </w:t>
      </w:r>
      <w:r w:rsidRPr="005608EA">
        <w:rPr>
          <w:color w:val="000000" w:themeColor="text1"/>
        </w:rPr>
        <w:t>організуючих</w:t>
      </w:r>
      <w:r w:rsidRPr="005608EA">
        <w:rPr>
          <w:color w:val="000000" w:themeColor="text1"/>
          <w:spacing w:val="-8"/>
        </w:rPr>
        <w:t xml:space="preserve"> </w:t>
      </w:r>
      <w:r w:rsidRPr="005608EA">
        <w:rPr>
          <w:color w:val="000000" w:themeColor="text1"/>
        </w:rPr>
        <w:t>і</w:t>
      </w:r>
      <w:r w:rsidRPr="005608EA">
        <w:rPr>
          <w:color w:val="000000" w:themeColor="text1"/>
          <w:spacing w:val="-8"/>
        </w:rPr>
        <w:t xml:space="preserve"> </w:t>
      </w:r>
      <w:r w:rsidRPr="005608EA">
        <w:rPr>
          <w:color w:val="000000" w:themeColor="text1"/>
        </w:rPr>
        <w:t>стройових</w:t>
      </w:r>
      <w:r w:rsidRPr="005608EA">
        <w:rPr>
          <w:color w:val="000000" w:themeColor="text1"/>
          <w:spacing w:val="-8"/>
        </w:rPr>
        <w:t xml:space="preserve"> </w:t>
      </w:r>
      <w:r w:rsidRPr="005608EA">
        <w:rPr>
          <w:color w:val="000000" w:themeColor="text1"/>
        </w:rPr>
        <w:t>вправ,</w:t>
      </w:r>
      <w:r w:rsidRPr="005608EA">
        <w:rPr>
          <w:color w:val="000000" w:themeColor="text1"/>
          <w:spacing w:val="-7"/>
        </w:rPr>
        <w:t xml:space="preserve"> </w:t>
      </w:r>
      <w:r w:rsidRPr="005608EA">
        <w:rPr>
          <w:color w:val="000000" w:themeColor="text1"/>
        </w:rPr>
        <w:t>знання</w:t>
      </w:r>
      <w:r w:rsidRPr="005608EA">
        <w:rPr>
          <w:color w:val="000000" w:themeColor="text1"/>
          <w:spacing w:val="-8"/>
        </w:rPr>
        <w:t xml:space="preserve"> </w:t>
      </w:r>
      <w:r w:rsidRPr="005608EA">
        <w:rPr>
          <w:color w:val="000000" w:themeColor="text1"/>
        </w:rPr>
        <w:t>правил</w:t>
      </w:r>
      <w:r w:rsidRPr="005608EA">
        <w:rPr>
          <w:color w:val="000000" w:themeColor="text1"/>
          <w:spacing w:val="-8"/>
        </w:rPr>
        <w:t xml:space="preserve"> </w:t>
      </w:r>
      <w:r w:rsidRPr="005608EA">
        <w:rPr>
          <w:color w:val="000000" w:themeColor="text1"/>
        </w:rPr>
        <w:t>шикування</w:t>
      </w:r>
      <w:r w:rsidRPr="005608EA">
        <w:rPr>
          <w:color w:val="000000" w:themeColor="text1"/>
          <w:spacing w:val="-9"/>
        </w:rPr>
        <w:t xml:space="preserve"> </w:t>
      </w:r>
      <w:r w:rsidRPr="005608EA">
        <w:rPr>
          <w:color w:val="000000" w:themeColor="text1"/>
        </w:rPr>
        <w:t>в</w:t>
      </w:r>
      <w:r w:rsidRPr="005608EA">
        <w:rPr>
          <w:color w:val="000000" w:themeColor="text1"/>
          <w:spacing w:val="-7"/>
        </w:rPr>
        <w:t xml:space="preserve"> </w:t>
      </w:r>
      <w:r w:rsidRPr="005608EA">
        <w:rPr>
          <w:color w:val="000000" w:themeColor="text1"/>
        </w:rPr>
        <w:t>шеренгу</w:t>
      </w:r>
      <w:r w:rsidRPr="005608EA">
        <w:rPr>
          <w:color w:val="000000" w:themeColor="text1"/>
          <w:spacing w:val="-8"/>
        </w:rPr>
        <w:t xml:space="preserve"> </w:t>
      </w:r>
      <w:r w:rsidRPr="005608EA">
        <w:rPr>
          <w:color w:val="000000" w:themeColor="text1"/>
        </w:rPr>
        <w:t>і колону по одному; тренувати у виконанні організовуючих вправ; загально- розвивальних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B31FD0" w:rsidRPr="005608EA" w:rsidRDefault="005608EA">
      <w:pPr>
        <w:spacing w:line="319" w:lineRule="exact"/>
        <w:ind w:left="4" w:right="2"/>
        <w:jc w:val="center"/>
        <w:rPr>
          <w:b/>
          <w:color w:val="000000" w:themeColor="text1"/>
          <w:sz w:val="28"/>
        </w:rPr>
      </w:pPr>
      <w:r w:rsidRPr="005608EA">
        <w:rPr>
          <w:b/>
          <w:color w:val="000000" w:themeColor="text1"/>
          <w:sz w:val="28"/>
        </w:rPr>
        <w:t>Хід</w:t>
      </w:r>
      <w:r w:rsidRPr="005608EA">
        <w:rPr>
          <w:b/>
          <w:color w:val="000000" w:themeColor="text1"/>
          <w:spacing w:val="-7"/>
          <w:sz w:val="28"/>
        </w:rPr>
        <w:t xml:space="preserve"> </w:t>
      </w:r>
      <w:r w:rsidRPr="005608EA">
        <w:rPr>
          <w:b/>
          <w:color w:val="000000" w:themeColor="text1"/>
          <w:spacing w:val="-2"/>
          <w:sz w:val="28"/>
        </w:rPr>
        <w:t>уроку</w:t>
      </w:r>
    </w:p>
    <w:p w:rsidR="00B31FD0" w:rsidRPr="005608EA" w:rsidRDefault="00B31FD0">
      <w:pPr>
        <w:pStyle w:val="a3"/>
        <w:rPr>
          <w:b/>
          <w:color w:val="000000" w:themeColor="text1"/>
        </w:rPr>
      </w:pPr>
    </w:p>
    <w:p w:rsidR="00B31FD0" w:rsidRPr="005608EA" w:rsidRDefault="005608EA">
      <w:pPr>
        <w:pStyle w:val="1"/>
        <w:ind w:firstLine="707"/>
        <w:rPr>
          <w:color w:val="000000" w:themeColor="text1"/>
        </w:rPr>
      </w:pPr>
      <w:r w:rsidRPr="005608EA">
        <w:rPr>
          <w:color w:val="000000" w:themeColor="text1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ряд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фізичних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вправ,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які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легко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виконувати</w:t>
      </w:r>
      <w:r w:rsidRPr="005608EA">
        <w:rPr>
          <w:color w:val="000000" w:themeColor="text1"/>
          <w:spacing w:val="-3"/>
        </w:rPr>
        <w:t xml:space="preserve"> </w:t>
      </w:r>
      <w:r w:rsidRPr="005608EA">
        <w:rPr>
          <w:color w:val="000000" w:themeColor="text1"/>
        </w:rPr>
        <w:t>вдома.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Ніяке</w:t>
      </w:r>
      <w:r w:rsidRPr="005608EA">
        <w:rPr>
          <w:color w:val="000000" w:themeColor="text1"/>
          <w:spacing w:val="-6"/>
        </w:rPr>
        <w:t xml:space="preserve"> </w:t>
      </w:r>
      <w:r w:rsidRPr="005608EA">
        <w:rPr>
          <w:color w:val="000000" w:themeColor="text1"/>
        </w:rPr>
        <w:t>обладнання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чи спортзал не потрібно!</w:t>
      </w:r>
    </w:p>
    <w:p w:rsidR="00B31FD0" w:rsidRPr="005608EA" w:rsidRDefault="005608EA">
      <w:pPr>
        <w:spacing w:before="322"/>
        <w:ind w:left="113"/>
        <w:rPr>
          <w:b/>
          <w:color w:val="000000" w:themeColor="text1"/>
          <w:sz w:val="24"/>
        </w:rPr>
      </w:pPr>
      <w:r w:rsidRPr="005608EA">
        <w:rPr>
          <w:b/>
          <w:color w:val="000000" w:themeColor="text1"/>
          <w:sz w:val="24"/>
        </w:rPr>
        <w:t>І.</w:t>
      </w:r>
      <w:r w:rsidRPr="005608EA">
        <w:rPr>
          <w:b/>
          <w:color w:val="000000" w:themeColor="text1"/>
          <w:spacing w:val="-4"/>
          <w:sz w:val="24"/>
        </w:rPr>
        <w:t xml:space="preserve"> </w:t>
      </w:r>
      <w:r w:rsidRPr="005608EA">
        <w:rPr>
          <w:b/>
          <w:color w:val="000000" w:themeColor="text1"/>
          <w:sz w:val="24"/>
        </w:rPr>
        <w:t>ВСТУПНА</w:t>
      </w:r>
      <w:r w:rsidRPr="005608EA">
        <w:rPr>
          <w:b/>
          <w:color w:val="000000" w:themeColor="text1"/>
          <w:spacing w:val="-3"/>
          <w:sz w:val="24"/>
        </w:rPr>
        <w:t xml:space="preserve"> </w:t>
      </w:r>
      <w:r w:rsidRPr="005608EA">
        <w:rPr>
          <w:b/>
          <w:color w:val="000000" w:themeColor="text1"/>
          <w:spacing w:val="-2"/>
          <w:sz w:val="24"/>
        </w:rPr>
        <w:t>ЧАСТИНА</w:t>
      </w:r>
    </w:p>
    <w:p w:rsidR="00B31FD0" w:rsidRDefault="005608EA">
      <w:pPr>
        <w:pStyle w:val="a4"/>
        <w:numPr>
          <w:ilvl w:val="0"/>
          <w:numId w:val="3"/>
        </w:numPr>
        <w:tabs>
          <w:tab w:val="left" w:pos="391"/>
        </w:tabs>
        <w:ind w:left="391" w:hanging="278"/>
        <w:jc w:val="left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правила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фізкультурою.</w:t>
      </w:r>
    </w:p>
    <w:p w:rsidR="00B31FD0" w:rsidRDefault="005608EA">
      <w:pPr>
        <w:pStyle w:val="a4"/>
        <w:numPr>
          <w:ilvl w:val="0"/>
          <w:numId w:val="3"/>
        </w:numPr>
        <w:tabs>
          <w:tab w:val="left" w:pos="391"/>
          <w:tab w:val="left" w:pos="463"/>
        </w:tabs>
        <w:spacing w:before="175" w:line="372" w:lineRule="auto"/>
        <w:ind w:left="463" w:right="5646" w:hanging="350"/>
        <w:jc w:val="left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4013227</wp:posOffset>
            </wp:positionH>
            <wp:positionV relativeFrom="paragraph">
              <wp:posOffset>752346</wp:posOffset>
            </wp:positionV>
            <wp:extent cx="2270630" cy="19613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630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21280" behindDoc="1" locked="0" layoutInCell="1" allowOverlap="1">
            <wp:simplePos x="0" y="0"/>
            <wp:positionH relativeFrom="page">
              <wp:posOffset>929004</wp:posOffset>
            </wp:positionH>
            <wp:positionV relativeFrom="paragraph">
              <wp:posOffset>707682</wp:posOffset>
            </wp:positionV>
            <wp:extent cx="2662549" cy="204518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549" cy="204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Організовуючі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</w:t>
      </w:r>
      <w:r>
        <w:rPr>
          <w:color w:val="0000FF"/>
          <w:sz w:val="28"/>
        </w:rPr>
        <w:t xml:space="preserve"> </w:t>
      </w:r>
      <w:r>
        <w:rPr>
          <w:b/>
          <w:color w:val="0000FF"/>
          <w:sz w:val="28"/>
        </w:rPr>
        <w:t>Шикування в шеренгу</w:t>
      </w:r>
    </w:p>
    <w:p w:rsidR="00B31FD0" w:rsidRDefault="005608EA">
      <w:pPr>
        <w:spacing w:before="264"/>
        <w:ind w:left="113"/>
        <w:rPr>
          <w:b/>
          <w:sz w:val="28"/>
        </w:rPr>
      </w:pPr>
      <w:r>
        <w:rPr>
          <w:b/>
          <w:color w:val="0000CC"/>
          <w:sz w:val="28"/>
        </w:rPr>
        <w:t>б)</w:t>
      </w:r>
      <w:r>
        <w:rPr>
          <w:b/>
          <w:color w:val="0000CC"/>
          <w:spacing w:val="-11"/>
          <w:sz w:val="28"/>
        </w:rPr>
        <w:t xml:space="preserve"> </w:t>
      </w:r>
      <w:r>
        <w:rPr>
          <w:b/>
          <w:color w:val="0000CC"/>
          <w:sz w:val="28"/>
        </w:rPr>
        <w:t>Прийняття</w:t>
      </w:r>
      <w:r>
        <w:rPr>
          <w:b/>
          <w:color w:val="0000CC"/>
          <w:spacing w:val="-9"/>
          <w:sz w:val="28"/>
        </w:rPr>
        <w:t xml:space="preserve"> </w:t>
      </w:r>
      <w:r>
        <w:rPr>
          <w:b/>
          <w:color w:val="0000CC"/>
          <w:sz w:val="28"/>
        </w:rPr>
        <w:t>поперемінно</w:t>
      </w:r>
      <w:r>
        <w:rPr>
          <w:b/>
          <w:color w:val="0000CC"/>
          <w:spacing w:val="-10"/>
          <w:sz w:val="28"/>
        </w:rPr>
        <w:t xml:space="preserve"> </w:t>
      </w:r>
      <w:r>
        <w:rPr>
          <w:b/>
          <w:color w:val="0000CC"/>
          <w:sz w:val="28"/>
        </w:rPr>
        <w:t>положень</w:t>
      </w:r>
      <w:r>
        <w:rPr>
          <w:b/>
          <w:color w:val="0000CC"/>
          <w:spacing w:val="-10"/>
          <w:sz w:val="28"/>
        </w:rPr>
        <w:t xml:space="preserve"> </w:t>
      </w:r>
      <w:r>
        <w:rPr>
          <w:b/>
          <w:color w:val="0000CC"/>
          <w:sz w:val="28"/>
        </w:rPr>
        <w:t>«ноги</w:t>
      </w:r>
      <w:r>
        <w:rPr>
          <w:b/>
          <w:color w:val="0000CC"/>
          <w:spacing w:val="-10"/>
          <w:sz w:val="28"/>
        </w:rPr>
        <w:t xml:space="preserve"> </w:t>
      </w:r>
      <w:r>
        <w:rPr>
          <w:b/>
          <w:color w:val="0000CC"/>
          <w:sz w:val="28"/>
        </w:rPr>
        <w:t>нарізно»</w:t>
      </w:r>
      <w:r>
        <w:rPr>
          <w:b/>
          <w:color w:val="0000CC"/>
          <w:spacing w:val="-10"/>
          <w:sz w:val="28"/>
        </w:rPr>
        <w:t xml:space="preserve"> </w:t>
      </w:r>
      <w:r>
        <w:rPr>
          <w:b/>
          <w:color w:val="0000CC"/>
          <w:sz w:val="28"/>
        </w:rPr>
        <w:t>і</w:t>
      </w:r>
      <w:r>
        <w:rPr>
          <w:b/>
          <w:color w:val="0000CC"/>
          <w:spacing w:val="-11"/>
          <w:sz w:val="28"/>
        </w:rPr>
        <w:t xml:space="preserve"> </w:t>
      </w:r>
      <w:r>
        <w:rPr>
          <w:b/>
          <w:color w:val="0000CC"/>
          <w:sz w:val="28"/>
        </w:rPr>
        <w:t>«широка</w:t>
      </w:r>
      <w:r>
        <w:rPr>
          <w:b/>
          <w:color w:val="0000CC"/>
          <w:spacing w:val="50"/>
          <w:sz w:val="28"/>
        </w:rPr>
        <w:t xml:space="preserve"> </w:t>
      </w:r>
      <w:r>
        <w:rPr>
          <w:b/>
          <w:color w:val="0000CC"/>
          <w:spacing w:val="-2"/>
          <w:sz w:val="28"/>
        </w:rPr>
        <w:t>стійка».</w:t>
      </w:r>
    </w:p>
    <w:p w:rsidR="00B31FD0" w:rsidRDefault="00B31FD0">
      <w:pPr>
        <w:rPr>
          <w:sz w:val="28"/>
        </w:rPr>
        <w:sectPr w:rsidR="00B31FD0">
          <w:pgSz w:w="12240" w:h="15840"/>
          <w:pgMar w:top="500" w:right="740" w:bottom="280" w:left="1020" w:header="720" w:footer="720" w:gutter="0"/>
          <w:cols w:space="720"/>
        </w:sectPr>
      </w:pPr>
    </w:p>
    <w:p w:rsidR="00B31FD0" w:rsidRDefault="005608EA">
      <w:pPr>
        <w:pStyle w:val="a3"/>
        <w:ind w:left="680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455040" cy="190423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040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D0" w:rsidRDefault="005608EA">
      <w:pPr>
        <w:spacing w:before="89"/>
        <w:ind w:left="113"/>
        <w:rPr>
          <w:b/>
          <w:sz w:val="28"/>
        </w:rPr>
      </w:pPr>
      <w:r>
        <w:rPr>
          <w:b/>
          <w:color w:val="0000FF"/>
          <w:sz w:val="28"/>
        </w:rPr>
        <w:t>в)</w:t>
      </w:r>
      <w:r>
        <w:rPr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Організовуючі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та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стройові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pacing w:val="-2"/>
          <w:sz w:val="28"/>
        </w:rPr>
        <w:t>вправи.</w:t>
      </w:r>
    </w:p>
    <w:p w:rsidR="00B31FD0" w:rsidRDefault="005608EA">
      <w:pPr>
        <w:pStyle w:val="a3"/>
        <w:spacing w:before="1"/>
        <w:rPr>
          <w:b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855344</wp:posOffset>
            </wp:positionH>
            <wp:positionV relativeFrom="paragraph">
              <wp:posOffset>81667</wp:posOffset>
            </wp:positionV>
            <wp:extent cx="5012886" cy="222427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886" cy="222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972835</wp:posOffset>
            </wp:positionH>
            <wp:positionV relativeFrom="paragraph">
              <wp:posOffset>2430029</wp:posOffset>
            </wp:positionV>
            <wp:extent cx="5080242" cy="202215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242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1141094</wp:posOffset>
            </wp:positionH>
            <wp:positionV relativeFrom="paragraph">
              <wp:posOffset>4573134</wp:posOffset>
            </wp:positionV>
            <wp:extent cx="4813707" cy="227409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707" cy="227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FD0" w:rsidRDefault="00B31FD0">
      <w:pPr>
        <w:pStyle w:val="a3"/>
        <w:spacing w:before="10"/>
        <w:rPr>
          <w:b/>
          <w:sz w:val="14"/>
        </w:rPr>
      </w:pPr>
    </w:p>
    <w:p w:rsidR="00B31FD0" w:rsidRDefault="00B31FD0">
      <w:pPr>
        <w:pStyle w:val="a3"/>
        <w:spacing w:before="5"/>
        <w:rPr>
          <w:b/>
          <w:sz w:val="14"/>
        </w:rPr>
      </w:pPr>
    </w:p>
    <w:p w:rsidR="00B31FD0" w:rsidRDefault="00B31FD0">
      <w:pPr>
        <w:rPr>
          <w:sz w:val="14"/>
        </w:rPr>
        <w:sectPr w:rsidR="00B31FD0">
          <w:pgSz w:w="12240" w:h="15840"/>
          <w:pgMar w:top="700" w:right="740" w:bottom="280" w:left="1020" w:header="720" w:footer="720" w:gutter="0"/>
          <w:cols w:space="720"/>
        </w:sectPr>
      </w:pPr>
    </w:p>
    <w:p w:rsidR="00B31FD0" w:rsidRDefault="005608EA">
      <w:pPr>
        <w:pStyle w:val="a4"/>
        <w:numPr>
          <w:ilvl w:val="0"/>
          <w:numId w:val="3"/>
        </w:numPr>
        <w:tabs>
          <w:tab w:val="left" w:pos="391"/>
        </w:tabs>
        <w:spacing w:before="76"/>
        <w:ind w:left="391" w:hanging="278"/>
        <w:jc w:val="left"/>
        <w:rPr>
          <w:b/>
          <w:sz w:val="28"/>
        </w:rPr>
      </w:pPr>
      <w:r>
        <w:rPr>
          <w:b/>
          <w:sz w:val="28"/>
        </w:rPr>
        <w:lastRenderedPageBreak/>
        <w:t>Різновиди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B31FD0" w:rsidRPr="005608EA" w:rsidRDefault="005608EA">
      <w:pPr>
        <w:pStyle w:val="a4"/>
        <w:numPr>
          <w:ilvl w:val="1"/>
          <w:numId w:val="3"/>
        </w:numPr>
        <w:tabs>
          <w:tab w:val="left" w:pos="1193"/>
        </w:tabs>
        <w:spacing w:before="1"/>
        <w:ind w:left="1193" w:hanging="163"/>
        <w:rPr>
          <w:i/>
          <w:color w:val="000000" w:themeColor="text1"/>
          <w:sz w:val="28"/>
        </w:rPr>
      </w:pPr>
      <w:r w:rsidRPr="005608EA">
        <w:rPr>
          <w:i/>
          <w:color w:val="000000" w:themeColor="text1"/>
          <w:sz w:val="28"/>
        </w:rPr>
        <w:t>ходьба</w:t>
      </w:r>
      <w:r w:rsidRPr="005608EA">
        <w:rPr>
          <w:i/>
          <w:color w:val="000000" w:themeColor="text1"/>
          <w:spacing w:val="-10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звичайна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(10</w:t>
      </w:r>
      <w:r w:rsidRPr="005608EA">
        <w:rPr>
          <w:i/>
          <w:color w:val="000000" w:themeColor="text1"/>
          <w:spacing w:val="-7"/>
          <w:sz w:val="28"/>
        </w:rPr>
        <w:t xml:space="preserve"> </w:t>
      </w:r>
      <w:r w:rsidRPr="005608EA">
        <w:rPr>
          <w:i/>
          <w:color w:val="000000" w:themeColor="text1"/>
          <w:spacing w:val="-5"/>
          <w:sz w:val="28"/>
        </w:rPr>
        <w:t>с);</w:t>
      </w:r>
    </w:p>
    <w:p w:rsidR="00B31FD0" w:rsidRPr="005608EA" w:rsidRDefault="005608EA">
      <w:pPr>
        <w:pStyle w:val="a4"/>
        <w:numPr>
          <w:ilvl w:val="1"/>
          <w:numId w:val="3"/>
        </w:numPr>
        <w:tabs>
          <w:tab w:val="left" w:pos="1193"/>
        </w:tabs>
        <w:spacing w:before="47"/>
        <w:ind w:left="1193" w:hanging="163"/>
        <w:rPr>
          <w:i/>
          <w:color w:val="000000" w:themeColor="text1"/>
          <w:sz w:val="28"/>
        </w:rPr>
      </w:pPr>
      <w:r w:rsidRPr="005608EA">
        <w:rPr>
          <w:i/>
          <w:color w:val="000000" w:themeColor="text1"/>
          <w:sz w:val="28"/>
        </w:rPr>
        <w:t>ходьба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на</w:t>
      </w:r>
      <w:r w:rsidRPr="005608EA">
        <w:rPr>
          <w:i/>
          <w:color w:val="000000" w:themeColor="text1"/>
          <w:spacing w:val="-6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носках,</w:t>
      </w:r>
      <w:r w:rsidRPr="005608EA">
        <w:rPr>
          <w:i/>
          <w:color w:val="000000" w:themeColor="text1"/>
          <w:spacing w:val="-7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руки</w:t>
      </w:r>
      <w:r w:rsidRPr="005608EA">
        <w:rPr>
          <w:i/>
          <w:color w:val="000000" w:themeColor="text1"/>
          <w:spacing w:val="-7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вгору</w:t>
      </w:r>
      <w:r w:rsidRPr="005608EA">
        <w:rPr>
          <w:i/>
          <w:color w:val="000000" w:themeColor="text1"/>
          <w:spacing w:val="-7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(15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pacing w:val="-5"/>
          <w:sz w:val="28"/>
        </w:rPr>
        <w:t>с);</w:t>
      </w:r>
    </w:p>
    <w:p w:rsidR="00B31FD0" w:rsidRPr="005608EA" w:rsidRDefault="005608EA">
      <w:pPr>
        <w:pStyle w:val="a4"/>
        <w:numPr>
          <w:ilvl w:val="1"/>
          <w:numId w:val="3"/>
        </w:numPr>
        <w:tabs>
          <w:tab w:val="left" w:pos="1193"/>
        </w:tabs>
        <w:spacing w:before="49"/>
        <w:ind w:left="1193" w:hanging="163"/>
        <w:rPr>
          <w:i/>
          <w:color w:val="000000" w:themeColor="text1"/>
          <w:sz w:val="28"/>
        </w:rPr>
      </w:pPr>
      <w:r w:rsidRPr="005608EA">
        <w:rPr>
          <w:i/>
          <w:color w:val="000000" w:themeColor="text1"/>
          <w:sz w:val="28"/>
        </w:rPr>
        <w:t>ходьба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на</w:t>
      </w:r>
      <w:r w:rsidRPr="005608EA">
        <w:rPr>
          <w:i/>
          <w:color w:val="000000" w:themeColor="text1"/>
          <w:spacing w:val="-6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п’ятах,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руки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за</w:t>
      </w:r>
      <w:r w:rsidRPr="005608EA">
        <w:rPr>
          <w:i/>
          <w:color w:val="000000" w:themeColor="text1"/>
          <w:spacing w:val="-7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голову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pacing w:val="-2"/>
          <w:sz w:val="28"/>
        </w:rPr>
        <w:t>(15с);</w:t>
      </w:r>
    </w:p>
    <w:p w:rsidR="00B31FD0" w:rsidRPr="005608EA" w:rsidRDefault="005608EA">
      <w:pPr>
        <w:pStyle w:val="a4"/>
        <w:numPr>
          <w:ilvl w:val="1"/>
          <w:numId w:val="3"/>
        </w:numPr>
        <w:tabs>
          <w:tab w:val="left" w:pos="1193"/>
        </w:tabs>
        <w:spacing w:before="48"/>
        <w:ind w:left="1193" w:hanging="163"/>
        <w:rPr>
          <w:i/>
          <w:color w:val="000000" w:themeColor="text1"/>
          <w:sz w:val="28"/>
        </w:rPr>
      </w:pPr>
      <w:r w:rsidRPr="005608EA">
        <w:rPr>
          <w:i/>
          <w:color w:val="000000" w:themeColor="text1"/>
          <w:sz w:val="28"/>
        </w:rPr>
        <w:t>ходьба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«як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чапля»,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високо</w:t>
      </w:r>
      <w:r w:rsidRPr="005608EA">
        <w:rPr>
          <w:i/>
          <w:color w:val="000000" w:themeColor="text1"/>
          <w:spacing w:val="-7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піднімаючи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коліна,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руки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в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сторони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(10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pacing w:val="-5"/>
          <w:sz w:val="28"/>
        </w:rPr>
        <w:t>с);</w:t>
      </w:r>
    </w:p>
    <w:p w:rsidR="00B31FD0" w:rsidRPr="005608EA" w:rsidRDefault="005608EA">
      <w:pPr>
        <w:pStyle w:val="a4"/>
        <w:numPr>
          <w:ilvl w:val="1"/>
          <w:numId w:val="3"/>
        </w:numPr>
        <w:tabs>
          <w:tab w:val="left" w:pos="1193"/>
        </w:tabs>
        <w:spacing w:before="49"/>
        <w:ind w:left="1193" w:hanging="163"/>
        <w:rPr>
          <w:i/>
          <w:color w:val="000000" w:themeColor="text1"/>
          <w:sz w:val="28"/>
        </w:rPr>
      </w:pPr>
      <w:r w:rsidRPr="005608EA">
        <w:rPr>
          <w:i/>
          <w:color w:val="000000" w:themeColor="text1"/>
          <w:sz w:val="28"/>
        </w:rPr>
        <w:t>ходьба</w:t>
      </w:r>
      <w:r w:rsidRPr="005608EA">
        <w:rPr>
          <w:i/>
          <w:color w:val="000000" w:themeColor="text1"/>
          <w:spacing w:val="-10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звичайна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(10</w:t>
      </w:r>
      <w:r w:rsidRPr="005608EA">
        <w:rPr>
          <w:i/>
          <w:color w:val="000000" w:themeColor="text1"/>
          <w:spacing w:val="-7"/>
          <w:sz w:val="28"/>
        </w:rPr>
        <w:t xml:space="preserve"> </w:t>
      </w:r>
      <w:r w:rsidRPr="005608EA">
        <w:rPr>
          <w:i/>
          <w:color w:val="000000" w:themeColor="text1"/>
          <w:spacing w:val="-5"/>
          <w:sz w:val="28"/>
        </w:rPr>
        <w:t>с).</w:t>
      </w:r>
    </w:p>
    <w:p w:rsidR="00B31FD0" w:rsidRDefault="00B31FD0">
      <w:pPr>
        <w:pStyle w:val="a3"/>
        <w:spacing w:before="47"/>
        <w:rPr>
          <w:i/>
        </w:rPr>
      </w:pPr>
    </w:p>
    <w:p w:rsidR="00B31FD0" w:rsidRDefault="005608EA">
      <w:pPr>
        <w:pStyle w:val="a4"/>
        <w:numPr>
          <w:ilvl w:val="0"/>
          <w:numId w:val="3"/>
        </w:numPr>
        <w:tabs>
          <w:tab w:val="left" w:pos="461"/>
        </w:tabs>
        <w:spacing w:line="322" w:lineRule="exact"/>
        <w:ind w:left="461" w:hanging="278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бігу.</w:t>
      </w:r>
    </w:p>
    <w:p w:rsidR="00B31FD0" w:rsidRPr="005608EA" w:rsidRDefault="005608EA">
      <w:pPr>
        <w:pStyle w:val="a4"/>
        <w:numPr>
          <w:ilvl w:val="0"/>
          <w:numId w:val="2"/>
        </w:numPr>
        <w:tabs>
          <w:tab w:val="left" w:pos="969"/>
        </w:tabs>
        <w:spacing w:line="322" w:lineRule="exact"/>
        <w:ind w:hanging="429"/>
        <w:rPr>
          <w:i/>
          <w:color w:val="000000" w:themeColor="text1"/>
          <w:sz w:val="28"/>
        </w:rPr>
      </w:pPr>
      <w:r w:rsidRPr="005608EA">
        <w:rPr>
          <w:i/>
          <w:color w:val="000000" w:themeColor="text1"/>
          <w:sz w:val="28"/>
        </w:rPr>
        <w:t>біг</w:t>
      </w:r>
      <w:r w:rsidRPr="005608EA">
        <w:rPr>
          <w:i/>
          <w:color w:val="000000" w:themeColor="text1"/>
          <w:spacing w:val="-10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приставними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кроками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правим</w:t>
      </w:r>
      <w:r w:rsidRPr="005608EA">
        <w:rPr>
          <w:i/>
          <w:color w:val="000000" w:themeColor="text1"/>
          <w:spacing w:val="-10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та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лівим</w:t>
      </w:r>
      <w:r w:rsidRPr="005608EA">
        <w:rPr>
          <w:i/>
          <w:color w:val="000000" w:themeColor="text1"/>
          <w:spacing w:val="-9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плечем</w:t>
      </w:r>
      <w:r w:rsidRPr="005608EA">
        <w:rPr>
          <w:i/>
          <w:color w:val="000000" w:themeColor="text1"/>
          <w:spacing w:val="-10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уперед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(10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pacing w:val="-5"/>
          <w:sz w:val="28"/>
        </w:rPr>
        <w:t>с).</w:t>
      </w:r>
    </w:p>
    <w:p w:rsidR="00B31FD0" w:rsidRPr="005608EA" w:rsidRDefault="005608EA">
      <w:pPr>
        <w:pStyle w:val="a4"/>
        <w:numPr>
          <w:ilvl w:val="0"/>
          <w:numId w:val="2"/>
        </w:numPr>
        <w:tabs>
          <w:tab w:val="left" w:pos="969"/>
        </w:tabs>
        <w:spacing w:before="161"/>
        <w:ind w:hanging="429"/>
        <w:rPr>
          <w:i/>
          <w:color w:val="000000" w:themeColor="text1"/>
          <w:sz w:val="28"/>
        </w:rPr>
      </w:pPr>
      <w:r w:rsidRPr="005608EA">
        <w:rPr>
          <w:i/>
          <w:color w:val="000000" w:themeColor="text1"/>
          <w:sz w:val="28"/>
        </w:rPr>
        <w:t>біг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у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середньому</w:t>
      </w:r>
      <w:r w:rsidRPr="005608EA">
        <w:rPr>
          <w:i/>
          <w:color w:val="000000" w:themeColor="text1"/>
          <w:spacing w:val="-7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темпі</w:t>
      </w:r>
      <w:r w:rsidRPr="005608EA">
        <w:rPr>
          <w:i/>
          <w:color w:val="000000" w:themeColor="text1"/>
          <w:spacing w:val="-8"/>
          <w:sz w:val="28"/>
        </w:rPr>
        <w:t xml:space="preserve"> </w:t>
      </w:r>
      <w:r w:rsidRPr="005608EA">
        <w:rPr>
          <w:i/>
          <w:color w:val="000000" w:themeColor="text1"/>
          <w:sz w:val="28"/>
        </w:rPr>
        <w:t>(10</w:t>
      </w:r>
      <w:r w:rsidRPr="005608EA">
        <w:rPr>
          <w:i/>
          <w:color w:val="000000" w:themeColor="text1"/>
          <w:spacing w:val="-7"/>
          <w:sz w:val="28"/>
        </w:rPr>
        <w:t xml:space="preserve"> </w:t>
      </w:r>
      <w:r w:rsidRPr="005608EA">
        <w:rPr>
          <w:i/>
          <w:color w:val="000000" w:themeColor="text1"/>
          <w:spacing w:val="-5"/>
          <w:sz w:val="28"/>
        </w:rPr>
        <w:t>с).</w:t>
      </w:r>
    </w:p>
    <w:p w:rsidR="00B31FD0" w:rsidRDefault="009917F4">
      <w:pPr>
        <w:spacing w:before="161"/>
        <w:ind w:left="1008"/>
        <w:rPr>
          <w:b/>
          <w:i/>
          <w:sz w:val="28"/>
        </w:rPr>
      </w:pPr>
      <w:hyperlink r:id="rId11">
        <w:r w:rsidR="005608EA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B31FD0" w:rsidRDefault="00B31FD0">
      <w:pPr>
        <w:pStyle w:val="a3"/>
        <w:rPr>
          <w:b/>
          <w:i/>
          <w:sz w:val="24"/>
        </w:rPr>
      </w:pPr>
    </w:p>
    <w:p w:rsidR="00B31FD0" w:rsidRDefault="00B31FD0">
      <w:pPr>
        <w:pStyle w:val="a3"/>
        <w:spacing w:before="46"/>
        <w:rPr>
          <w:b/>
          <w:i/>
          <w:sz w:val="24"/>
        </w:rPr>
      </w:pPr>
    </w:p>
    <w:p w:rsidR="00B31FD0" w:rsidRDefault="005608EA">
      <w:pPr>
        <w:ind w:left="113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B31FD0" w:rsidRDefault="005608EA">
      <w:pPr>
        <w:pStyle w:val="a4"/>
        <w:numPr>
          <w:ilvl w:val="0"/>
          <w:numId w:val="1"/>
        </w:numPr>
        <w:tabs>
          <w:tab w:val="left" w:pos="671"/>
        </w:tabs>
        <w:spacing w:before="1"/>
        <w:ind w:left="671" w:hanging="279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ЗРВ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прапорцями.</w:t>
      </w:r>
    </w:p>
    <w:p w:rsidR="00B31FD0" w:rsidRDefault="009917F4">
      <w:pPr>
        <w:spacing w:before="47"/>
        <w:ind w:left="1000"/>
        <w:rPr>
          <w:rFonts w:ascii="Carlito"/>
          <w:b/>
          <w:i/>
          <w:sz w:val="28"/>
        </w:rPr>
      </w:pPr>
      <w:hyperlink r:id="rId12">
        <w:r w:rsidR="005608EA">
          <w:rPr>
            <w:rFonts w:ascii="Carlito"/>
            <w:b/>
            <w:i/>
            <w:color w:val="0462C1"/>
            <w:spacing w:val="-2"/>
            <w:sz w:val="28"/>
            <w:u w:val="single" w:color="0462C1"/>
          </w:rPr>
          <w:t>https://www.youtube.com/watch?v=1Gk-AEEs3qU</w:t>
        </w:r>
      </w:hyperlink>
    </w:p>
    <w:p w:rsidR="00B31FD0" w:rsidRDefault="00B31FD0">
      <w:pPr>
        <w:pStyle w:val="a3"/>
        <w:spacing w:before="82"/>
        <w:rPr>
          <w:rFonts w:ascii="Carlito"/>
          <w:b/>
          <w:i/>
        </w:rPr>
      </w:pPr>
    </w:p>
    <w:p w:rsidR="00B31FD0" w:rsidRDefault="005608EA">
      <w:pPr>
        <w:pStyle w:val="a4"/>
        <w:numPr>
          <w:ilvl w:val="0"/>
          <w:numId w:val="1"/>
        </w:numPr>
        <w:tabs>
          <w:tab w:val="left" w:pos="712"/>
        </w:tabs>
        <w:ind w:left="712" w:hanging="278"/>
        <w:rPr>
          <w:b/>
          <w:sz w:val="28"/>
        </w:rPr>
      </w:pPr>
      <w:r>
        <w:rPr>
          <w:b/>
          <w:sz w:val="28"/>
        </w:rPr>
        <w:t>Групування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положення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спині.</w:t>
      </w:r>
    </w:p>
    <w:p w:rsidR="00B31FD0" w:rsidRDefault="009917F4">
      <w:pPr>
        <w:spacing w:before="47"/>
        <w:ind w:left="722"/>
        <w:rPr>
          <w:rFonts w:ascii="Carlito"/>
          <w:b/>
          <w:sz w:val="28"/>
        </w:rPr>
      </w:pPr>
      <w:hyperlink r:id="rId13">
        <w:r w:rsidR="005608EA">
          <w:rPr>
            <w:rFonts w:ascii="Carlito"/>
            <w:b/>
            <w:color w:val="0462C1"/>
            <w:spacing w:val="-2"/>
            <w:sz w:val="28"/>
            <w:u w:val="single" w:color="0462C1"/>
          </w:rPr>
          <w:t>https://acrobaticsschool.blogspot.com/2013/11/blog-post_3466.html</w:t>
        </w:r>
      </w:hyperlink>
    </w:p>
    <w:p w:rsidR="00B31FD0" w:rsidRDefault="005608EA">
      <w:pPr>
        <w:pStyle w:val="a3"/>
        <w:spacing w:before="12"/>
        <w:rPr>
          <w:rFonts w:ascii="Carlito"/>
          <w:b/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884555</wp:posOffset>
            </wp:positionH>
            <wp:positionV relativeFrom="paragraph">
              <wp:posOffset>115882</wp:posOffset>
            </wp:positionV>
            <wp:extent cx="1208765" cy="13716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7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2215518</wp:posOffset>
            </wp:positionH>
            <wp:positionV relativeFrom="paragraph">
              <wp:posOffset>126672</wp:posOffset>
            </wp:positionV>
            <wp:extent cx="1508625" cy="136036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625" cy="136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3957358</wp:posOffset>
            </wp:positionH>
            <wp:positionV relativeFrom="paragraph">
              <wp:posOffset>328217</wp:posOffset>
            </wp:positionV>
            <wp:extent cx="3267449" cy="109585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449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FD0" w:rsidRDefault="00B31FD0">
      <w:pPr>
        <w:pStyle w:val="a3"/>
        <w:rPr>
          <w:rFonts w:ascii="Carlito"/>
          <w:b/>
          <w:sz w:val="20"/>
        </w:rPr>
      </w:pPr>
    </w:p>
    <w:p w:rsidR="00B31FD0" w:rsidRDefault="00B31FD0">
      <w:pPr>
        <w:pStyle w:val="a3"/>
        <w:rPr>
          <w:rFonts w:ascii="Carlito"/>
          <w:b/>
          <w:sz w:val="20"/>
        </w:rPr>
      </w:pPr>
    </w:p>
    <w:p w:rsidR="00B31FD0" w:rsidRDefault="00B31FD0">
      <w:pPr>
        <w:pStyle w:val="a3"/>
        <w:rPr>
          <w:rFonts w:ascii="Carlito"/>
          <w:b/>
          <w:sz w:val="20"/>
        </w:rPr>
      </w:pPr>
    </w:p>
    <w:p w:rsidR="00B31FD0" w:rsidRDefault="005608EA">
      <w:pPr>
        <w:pStyle w:val="a3"/>
        <w:spacing w:before="102"/>
        <w:rPr>
          <w:rFonts w:ascii="Carlito"/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1031271</wp:posOffset>
            </wp:positionH>
            <wp:positionV relativeFrom="paragraph">
              <wp:posOffset>235124</wp:posOffset>
            </wp:positionV>
            <wp:extent cx="5648191" cy="187509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191" cy="1875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FD0" w:rsidRDefault="00B31FD0">
      <w:pPr>
        <w:rPr>
          <w:rFonts w:ascii="Carlito"/>
          <w:sz w:val="20"/>
        </w:rPr>
        <w:sectPr w:rsidR="00B31FD0">
          <w:pgSz w:w="12240" w:h="15840"/>
          <w:pgMar w:top="620" w:right="740" w:bottom="280" w:left="1020" w:header="720" w:footer="720" w:gutter="0"/>
          <w:cols w:space="720"/>
        </w:sectPr>
      </w:pPr>
    </w:p>
    <w:p w:rsidR="00B31FD0" w:rsidRPr="005608EA" w:rsidRDefault="005608EA">
      <w:pPr>
        <w:spacing w:before="78"/>
        <w:ind w:left="113"/>
        <w:rPr>
          <w:b/>
          <w:color w:val="000000" w:themeColor="text1"/>
          <w:sz w:val="24"/>
        </w:rPr>
      </w:pPr>
      <w:r w:rsidRPr="005608EA">
        <w:rPr>
          <w:b/>
          <w:color w:val="000000" w:themeColor="text1"/>
          <w:sz w:val="24"/>
        </w:rPr>
        <w:lastRenderedPageBreak/>
        <w:t>ІІІ.</w:t>
      </w:r>
      <w:r w:rsidRPr="005608EA">
        <w:rPr>
          <w:b/>
          <w:color w:val="000000" w:themeColor="text1"/>
          <w:spacing w:val="-3"/>
          <w:sz w:val="24"/>
        </w:rPr>
        <w:t xml:space="preserve"> </w:t>
      </w:r>
      <w:r w:rsidRPr="005608EA">
        <w:rPr>
          <w:b/>
          <w:color w:val="000000" w:themeColor="text1"/>
          <w:sz w:val="24"/>
        </w:rPr>
        <w:t>ЗАКЛЮЧНА</w:t>
      </w:r>
      <w:r w:rsidRPr="005608EA">
        <w:rPr>
          <w:b/>
          <w:color w:val="000000" w:themeColor="text1"/>
          <w:spacing w:val="-3"/>
          <w:sz w:val="24"/>
        </w:rPr>
        <w:t xml:space="preserve"> </w:t>
      </w:r>
      <w:r w:rsidRPr="005608EA">
        <w:rPr>
          <w:b/>
          <w:color w:val="000000" w:themeColor="text1"/>
          <w:spacing w:val="-2"/>
          <w:sz w:val="24"/>
        </w:rPr>
        <w:t>ЧАСТИНА</w:t>
      </w:r>
    </w:p>
    <w:p w:rsidR="00B31FD0" w:rsidRPr="005608EA" w:rsidRDefault="00B31FD0">
      <w:pPr>
        <w:pStyle w:val="a3"/>
        <w:rPr>
          <w:b/>
          <w:color w:val="000000" w:themeColor="text1"/>
          <w:sz w:val="24"/>
        </w:rPr>
      </w:pPr>
    </w:p>
    <w:p w:rsidR="00B31FD0" w:rsidRPr="005608EA" w:rsidRDefault="005608EA">
      <w:pPr>
        <w:ind w:left="322"/>
        <w:rPr>
          <w:b/>
          <w:color w:val="000000" w:themeColor="text1"/>
          <w:sz w:val="28"/>
        </w:rPr>
      </w:pPr>
      <w:r w:rsidRPr="005608EA">
        <w:rPr>
          <w:b/>
          <w:color w:val="000000" w:themeColor="text1"/>
          <w:sz w:val="28"/>
        </w:rPr>
        <w:t>1.</w:t>
      </w:r>
      <w:r w:rsidRPr="005608EA">
        <w:rPr>
          <w:color w:val="000000" w:themeColor="text1"/>
          <w:spacing w:val="-6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Рухлива</w:t>
      </w:r>
      <w:r w:rsidRPr="005608EA">
        <w:rPr>
          <w:b/>
          <w:color w:val="000000" w:themeColor="text1"/>
          <w:spacing w:val="-7"/>
          <w:sz w:val="28"/>
        </w:rPr>
        <w:t xml:space="preserve"> </w:t>
      </w:r>
      <w:r w:rsidRPr="005608EA">
        <w:rPr>
          <w:b/>
          <w:color w:val="000000" w:themeColor="text1"/>
          <w:spacing w:val="-4"/>
          <w:sz w:val="28"/>
        </w:rPr>
        <w:t>гра.</w:t>
      </w:r>
    </w:p>
    <w:p w:rsidR="00B31FD0" w:rsidRPr="005608EA" w:rsidRDefault="00B31FD0">
      <w:pPr>
        <w:pStyle w:val="a3"/>
        <w:spacing w:before="1"/>
        <w:rPr>
          <w:b/>
          <w:color w:val="000000" w:themeColor="text1"/>
        </w:rPr>
      </w:pPr>
    </w:p>
    <w:p w:rsidR="00B31FD0" w:rsidRPr="005608EA" w:rsidRDefault="005608EA">
      <w:pPr>
        <w:ind w:left="113"/>
        <w:rPr>
          <w:b/>
          <w:color w:val="000000" w:themeColor="text1"/>
          <w:sz w:val="28"/>
        </w:rPr>
      </w:pPr>
      <w:r w:rsidRPr="005608EA">
        <w:rPr>
          <w:b/>
          <w:color w:val="000000" w:themeColor="text1"/>
          <w:sz w:val="28"/>
        </w:rPr>
        <w:t>Правила</w:t>
      </w:r>
      <w:r w:rsidRPr="005608EA">
        <w:rPr>
          <w:b/>
          <w:color w:val="000000" w:themeColor="text1"/>
          <w:spacing w:val="-15"/>
          <w:sz w:val="28"/>
        </w:rPr>
        <w:t xml:space="preserve"> </w:t>
      </w:r>
      <w:r w:rsidRPr="005608EA">
        <w:rPr>
          <w:b/>
          <w:color w:val="000000" w:themeColor="text1"/>
          <w:spacing w:val="-4"/>
          <w:sz w:val="28"/>
        </w:rPr>
        <w:t>гри:</w:t>
      </w:r>
    </w:p>
    <w:p w:rsidR="00B31FD0" w:rsidRPr="005608EA" w:rsidRDefault="005608EA">
      <w:pPr>
        <w:rPr>
          <w:b/>
          <w:color w:val="000000" w:themeColor="text1"/>
          <w:sz w:val="28"/>
        </w:rPr>
      </w:pPr>
      <w:r w:rsidRPr="005608EA">
        <w:rPr>
          <w:color w:val="000000" w:themeColor="text1"/>
        </w:rPr>
        <w:br w:type="column"/>
      </w:r>
    </w:p>
    <w:p w:rsidR="00B31FD0" w:rsidRPr="005608EA" w:rsidRDefault="00B31FD0">
      <w:pPr>
        <w:pStyle w:val="a3"/>
        <w:spacing w:before="309"/>
        <w:rPr>
          <w:b/>
          <w:color w:val="000000" w:themeColor="text1"/>
        </w:rPr>
      </w:pPr>
    </w:p>
    <w:p w:rsidR="00B31FD0" w:rsidRPr="005608EA" w:rsidRDefault="005608EA">
      <w:pPr>
        <w:spacing w:before="1"/>
        <w:ind w:left="113"/>
        <w:rPr>
          <w:b/>
          <w:color w:val="000000" w:themeColor="text1"/>
          <w:sz w:val="28"/>
        </w:rPr>
      </w:pPr>
      <w:r w:rsidRPr="005608EA">
        <w:rPr>
          <w:b/>
          <w:color w:val="000000" w:themeColor="text1"/>
          <w:sz w:val="28"/>
        </w:rPr>
        <w:t>«Віддав</w:t>
      </w:r>
      <w:r w:rsidRPr="005608EA">
        <w:rPr>
          <w:b/>
          <w:color w:val="000000" w:themeColor="text1"/>
          <w:spacing w:val="-7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м’яч</w:t>
      </w:r>
      <w:r w:rsidRPr="005608EA">
        <w:rPr>
          <w:b/>
          <w:color w:val="000000" w:themeColor="text1"/>
          <w:spacing w:val="-6"/>
          <w:sz w:val="28"/>
        </w:rPr>
        <w:t xml:space="preserve"> </w:t>
      </w:r>
      <w:r w:rsidRPr="005608EA">
        <w:rPr>
          <w:b/>
          <w:color w:val="000000" w:themeColor="text1"/>
          <w:sz w:val="28"/>
        </w:rPr>
        <w:t>–</w:t>
      </w:r>
      <w:r w:rsidRPr="005608EA">
        <w:rPr>
          <w:b/>
          <w:color w:val="000000" w:themeColor="text1"/>
          <w:spacing w:val="-6"/>
          <w:sz w:val="28"/>
        </w:rPr>
        <w:t xml:space="preserve"> </w:t>
      </w:r>
      <w:r w:rsidRPr="005608EA">
        <w:rPr>
          <w:b/>
          <w:color w:val="000000" w:themeColor="text1"/>
          <w:spacing w:val="-2"/>
          <w:sz w:val="28"/>
        </w:rPr>
        <w:t>сідай»</w:t>
      </w:r>
    </w:p>
    <w:p w:rsidR="00B31FD0" w:rsidRPr="005608EA" w:rsidRDefault="00B31FD0">
      <w:pPr>
        <w:rPr>
          <w:color w:val="000000" w:themeColor="text1"/>
          <w:sz w:val="28"/>
        </w:rPr>
        <w:sectPr w:rsidR="00B31FD0" w:rsidRPr="005608EA">
          <w:pgSz w:w="12240" w:h="15840"/>
          <w:pgMar w:top="1040" w:right="740" w:bottom="280" w:left="1020" w:header="720" w:footer="720" w:gutter="0"/>
          <w:cols w:num="2" w:space="720" w:equalWidth="0">
            <w:col w:w="3303" w:space="471"/>
            <w:col w:w="6706"/>
          </w:cols>
        </w:sectPr>
      </w:pPr>
    </w:p>
    <w:p w:rsidR="00B31FD0" w:rsidRPr="005608EA" w:rsidRDefault="005608EA">
      <w:pPr>
        <w:pStyle w:val="a3"/>
        <w:spacing w:before="281"/>
        <w:ind w:left="113" w:right="204"/>
        <w:jc w:val="both"/>
        <w:rPr>
          <w:color w:val="000000" w:themeColor="text1"/>
        </w:rPr>
      </w:pPr>
      <w:r w:rsidRPr="005608EA">
        <w:rPr>
          <w:b/>
          <w:i/>
          <w:color w:val="000000" w:themeColor="text1"/>
        </w:rPr>
        <w:lastRenderedPageBreak/>
        <w:t>Підготовка.</w:t>
      </w:r>
      <w:r w:rsidRPr="005608EA">
        <w:rPr>
          <w:b/>
          <w:i/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Гравці</w:t>
      </w:r>
      <w:r w:rsidRPr="005608EA">
        <w:rPr>
          <w:color w:val="000000" w:themeColor="text1"/>
          <w:spacing w:val="-3"/>
        </w:rPr>
        <w:t xml:space="preserve"> </w:t>
      </w:r>
      <w:r w:rsidRPr="005608EA">
        <w:rPr>
          <w:color w:val="000000" w:themeColor="text1"/>
        </w:rPr>
        <w:t>розділяються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на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кілька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команд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і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шикуються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за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загальною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лінією старту</w:t>
      </w:r>
      <w:r w:rsidRPr="005608EA">
        <w:rPr>
          <w:color w:val="000000" w:themeColor="text1"/>
          <w:spacing w:val="-2"/>
        </w:rPr>
        <w:t xml:space="preserve"> </w:t>
      </w:r>
      <w:r w:rsidRPr="005608EA">
        <w:rPr>
          <w:color w:val="000000" w:themeColor="text1"/>
        </w:rPr>
        <w:t>в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колону</w:t>
      </w:r>
      <w:r w:rsidRPr="005608EA">
        <w:rPr>
          <w:color w:val="000000" w:themeColor="text1"/>
          <w:spacing w:val="-3"/>
        </w:rPr>
        <w:t xml:space="preserve"> </w:t>
      </w:r>
      <w:r w:rsidRPr="005608EA">
        <w:rPr>
          <w:color w:val="000000" w:themeColor="text1"/>
        </w:rPr>
        <w:t>по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одному.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Попереду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кожної</w:t>
      </w:r>
      <w:r w:rsidRPr="005608EA">
        <w:rPr>
          <w:color w:val="000000" w:themeColor="text1"/>
          <w:spacing w:val="-3"/>
        </w:rPr>
        <w:t xml:space="preserve"> </w:t>
      </w:r>
      <w:r w:rsidRPr="005608EA">
        <w:rPr>
          <w:color w:val="000000" w:themeColor="text1"/>
        </w:rPr>
        <w:t>колони</w:t>
      </w:r>
      <w:r w:rsidRPr="005608EA">
        <w:rPr>
          <w:color w:val="000000" w:themeColor="text1"/>
          <w:spacing w:val="-3"/>
        </w:rPr>
        <w:t xml:space="preserve"> </w:t>
      </w:r>
      <w:r w:rsidRPr="005608EA">
        <w:rPr>
          <w:color w:val="000000" w:themeColor="text1"/>
        </w:rPr>
        <w:t>обличчям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до</w:t>
      </w:r>
      <w:r w:rsidRPr="005608EA">
        <w:rPr>
          <w:color w:val="000000" w:themeColor="text1"/>
          <w:spacing w:val="-2"/>
        </w:rPr>
        <w:t xml:space="preserve"> </w:t>
      </w:r>
      <w:r w:rsidRPr="005608EA">
        <w:rPr>
          <w:color w:val="000000" w:themeColor="text1"/>
        </w:rPr>
        <w:t>неї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на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відстані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5-6 м стають капітани, які одержують по волейбольному м'ячу.</w:t>
      </w:r>
    </w:p>
    <w:p w:rsidR="00B31FD0" w:rsidRPr="005608EA" w:rsidRDefault="005608EA">
      <w:pPr>
        <w:pStyle w:val="a3"/>
        <w:spacing w:before="279"/>
        <w:ind w:left="114" w:right="53" w:hanging="1"/>
        <w:rPr>
          <w:color w:val="000000" w:themeColor="text1"/>
        </w:rPr>
      </w:pPr>
      <w:r w:rsidRPr="005608EA">
        <w:rPr>
          <w:b/>
          <w:i/>
          <w:color w:val="000000" w:themeColor="text1"/>
        </w:rPr>
        <w:t>Зміст</w:t>
      </w:r>
      <w:r w:rsidRPr="005608EA">
        <w:rPr>
          <w:b/>
          <w:i/>
          <w:color w:val="000000" w:themeColor="text1"/>
          <w:spacing w:val="-5"/>
        </w:rPr>
        <w:t xml:space="preserve"> </w:t>
      </w:r>
      <w:r w:rsidRPr="005608EA">
        <w:rPr>
          <w:b/>
          <w:i/>
          <w:color w:val="000000" w:themeColor="text1"/>
        </w:rPr>
        <w:t>гри.</w:t>
      </w:r>
      <w:r w:rsidRPr="005608EA">
        <w:rPr>
          <w:b/>
          <w:i/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За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сигналом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кожен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капітан</w:t>
      </w:r>
      <w:r w:rsidRPr="005608EA">
        <w:rPr>
          <w:color w:val="000000" w:themeColor="text1"/>
          <w:spacing w:val="-3"/>
        </w:rPr>
        <w:t xml:space="preserve"> </w:t>
      </w:r>
      <w:r w:rsidRPr="005608EA">
        <w:rPr>
          <w:color w:val="000000" w:themeColor="text1"/>
        </w:rPr>
        <w:t>передає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м'яч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першому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гравцеві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своєї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колони. Той, хто піймав м'яч, повертає його капітанові й присідає. Капітан кидає м'яч другому, потім третьому й наступним гравцям. Кожен із них, повернувши м'яч капітанові, присідає. Одержавши від останнього гравця своєї колони м'яч, капітан піднімає його вгору, а всі гравці його команди підводяться. Виграє команда, гравці якої швидше виконають завдання, а її капітан підніме м'яч вгору.</w:t>
      </w:r>
    </w:p>
    <w:p w:rsidR="00B31FD0" w:rsidRPr="005608EA" w:rsidRDefault="005608EA">
      <w:pPr>
        <w:pStyle w:val="a3"/>
        <w:spacing w:before="280"/>
        <w:ind w:left="114" w:right="53"/>
        <w:rPr>
          <w:color w:val="000000" w:themeColor="text1"/>
        </w:rPr>
      </w:pPr>
      <w:r w:rsidRPr="005608EA">
        <w:rPr>
          <w:b/>
          <w:i/>
          <w:color w:val="000000" w:themeColor="text1"/>
        </w:rPr>
        <w:t>Правила</w:t>
      </w:r>
      <w:r w:rsidRPr="005608EA">
        <w:rPr>
          <w:b/>
          <w:i/>
          <w:color w:val="000000" w:themeColor="text1"/>
          <w:spacing w:val="-4"/>
        </w:rPr>
        <w:t xml:space="preserve"> </w:t>
      </w:r>
      <w:r w:rsidRPr="005608EA">
        <w:rPr>
          <w:b/>
          <w:i/>
          <w:color w:val="000000" w:themeColor="text1"/>
        </w:rPr>
        <w:t>гри:</w:t>
      </w:r>
      <w:r w:rsidRPr="005608EA">
        <w:rPr>
          <w:b/>
          <w:i/>
          <w:color w:val="000000" w:themeColor="text1"/>
          <w:spacing w:val="-1"/>
        </w:rPr>
        <w:t xml:space="preserve"> </w:t>
      </w:r>
      <w:r w:rsidRPr="005608EA">
        <w:rPr>
          <w:i/>
          <w:color w:val="000000" w:themeColor="text1"/>
        </w:rPr>
        <w:t>1)</w:t>
      </w:r>
      <w:r w:rsidRPr="005608EA">
        <w:rPr>
          <w:color w:val="000000" w:themeColor="text1"/>
          <w:spacing w:val="-3"/>
        </w:rPr>
        <w:t xml:space="preserve"> </w:t>
      </w:r>
      <w:r w:rsidRPr="005608EA">
        <w:rPr>
          <w:color w:val="000000" w:themeColor="text1"/>
        </w:rPr>
        <w:t>Гра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починається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за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сигналом</w:t>
      </w:r>
      <w:r w:rsidRPr="005608EA">
        <w:rPr>
          <w:color w:val="000000" w:themeColor="text1"/>
          <w:spacing w:val="-3"/>
        </w:rPr>
        <w:t xml:space="preserve"> </w:t>
      </w:r>
      <w:r w:rsidRPr="005608EA">
        <w:rPr>
          <w:color w:val="000000" w:themeColor="text1"/>
        </w:rPr>
        <w:t>керівника.</w:t>
      </w:r>
      <w:r w:rsidRPr="005608EA">
        <w:rPr>
          <w:color w:val="000000" w:themeColor="text1"/>
          <w:spacing w:val="-5"/>
        </w:rPr>
        <w:t xml:space="preserve"> </w:t>
      </w:r>
      <w:r w:rsidRPr="005608EA">
        <w:rPr>
          <w:color w:val="000000" w:themeColor="text1"/>
        </w:rPr>
        <w:t>2) Якщо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під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час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гри</w:t>
      </w:r>
      <w:r w:rsidRPr="005608EA">
        <w:rPr>
          <w:color w:val="000000" w:themeColor="text1"/>
          <w:spacing w:val="-4"/>
        </w:rPr>
        <w:t xml:space="preserve"> </w:t>
      </w:r>
      <w:r w:rsidRPr="005608EA">
        <w:rPr>
          <w:color w:val="000000" w:themeColor="text1"/>
        </w:rPr>
        <w:t>гравець випустив з рук м'яч, він повинен підняти його й кинути капітанові, ставши попередньо на своє місце.</w:t>
      </w:r>
    </w:p>
    <w:p w:rsidR="00B31FD0" w:rsidRDefault="005608EA">
      <w:pPr>
        <w:pStyle w:val="a3"/>
        <w:spacing w:before="7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1821179</wp:posOffset>
            </wp:positionH>
            <wp:positionV relativeFrom="paragraph">
              <wp:posOffset>114995</wp:posOffset>
            </wp:positionV>
            <wp:extent cx="4379592" cy="237439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592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FD0" w:rsidRDefault="00B31FD0">
      <w:pPr>
        <w:pStyle w:val="a3"/>
        <w:spacing w:before="130"/>
      </w:pPr>
    </w:p>
    <w:p w:rsidR="00B31FD0" w:rsidRDefault="005608EA">
      <w:pPr>
        <w:ind w:left="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7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B31FD0">
      <w:type w:val="continuous"/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13D21"/>
    <w:multiLevelType w:val="hybridMultilevel"/>
    <w:tmpl w:val="A2924DEE"/>
    <w:lvl w:ilvl="0" w:tplc="2CA88CF2">
      <w:start w:val="1"/>
      <w:numFmt w:val="decimal"/>
      <w:lvlText w:val="%1."/>
      <w:lvlJc w:val="left"/>
      <w:pPr>
        <w:ind w:left="673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A4583C5E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71CE5F76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A300AC24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5FFEE97C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F59019BA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70084CDA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A844C09A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5A7CA412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60706233"/>
    <w:multiLevelType w:val="hybridMultilevel"/>
    <w:tmpl w:val="0B52B40E"/>
    <w:lvl w:ilvl="0" w:tplc="047C6656">
      <w:numFmt w:val="bullet"/>
      <w:lvlText w:val=""/>
      <w:lvlJc w:val="left"/>
      <w:pPr>
        <w:ind w:left="969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100"/>
        <w:sz w:val="20"/>
        <w:szCs w:val="20"/>
        <w:lang w:val="uk-UA" w:eastAsia="en-US" w:bidi="ar-SA"/>
      </w:rPr>
    </w:lvl>
    <w:lvl w:ilvl="1" w:tplc="89142FD2">
      <w:numFmt w:val="bullet"/>
      <w:lvlText w:val="•"/>
      <w:lvlJc w:val="left"/>
      <w:pPr>
        <w:ind w:left="1912" w:hanging="430"/>
      </w:pPr>
      <w:rPr>
        <w:rFonts w:hint="default"/>
        <w:lang w:val="uk-UA" w:eastAsia="en-US" w:bidi="ar-SA"/>
      </w:rPr>
    </w:lvl>
    <w:lvl w:ilvl="2" w:tplc="D850FE90">
      <w:numFmt w:val="bullet"/>
      <w:lvlText w:val="•"/>
      <w:lvlJc w:val="left"/>
      <w:pPr>
        <w:ind w:left="2864" w:hanging="430"/>
      </w:pPr>
      <w:rPr>
        <w:rFonts w:hint="default"/>
        <w:lang w:val="uk-UA" w:eastAsia="en-US" w:bidi="ar-SA"/>
      </w:rPr>
    </w:lvl>
    <w:lvl w:ilvl="3" w:tplc="86AAA6F8">
      <w:numFmt w:val="bullet"/>
      <w:lvlText w:val="•"/>
      <w:lvlJc w:val="left"/>
      <w:pPr>
        <w:ind w:left="3816" w:hanging="430"/>
      </w:pPr>
      <w:rPr>
        <w:rFonts w:hint="default"/>
        <w:lang w:val="uk-UA" w:eastAsia="en-US" w:bidi="ar-SA"/>
      </w:rPr>
    </w:lvl>
    <w:lvl w:ilvl="4" w:tplc="EBD275E6">
      <w:numFmt w:val="bullet"/>
      <w:lvlText w:val="•"/>
      <w:lvlJc w:val="left"/>
      <w:pPr>
        <w:ind w:left="4768" w:hanging="430"/>
      </w:pPr>
      <w:rPr>
        <w:rFonts w:hint="default"/>
        <w:lang w:val="uk-UA" w:eastAsia="en-US" w:bidi="ar-SA"/>
      </w:rPr>
    </w:lvl>
    <w:lvl w:ilvl="5" w:tplc="8D764B50">
      <w:numFmt w:val="bullet"/>
      <w:lvlText w:val="•"/>
      <w:lvlJc w:val="left"/>
      <w:pPr>
        <w:ind w:left="5720" w:hanging="430"/>
      </w:pPr>
      <w:rPr>
        <w:rFonts w:hint="default"/>
        <w:lang w:val="uk-UA" w:eastAsia="en-US" w:bidi="ar-SA"/>
      </w:rPr>
    </w:lvl>
    <w:lvl w:ilvl="6" w:tplc="B6684BC2">
      <w:numFmt w:val="bullet"/>
      <w:lvlText w:val="•"/>
      <w:lvlJc w:val="left"/>
      <w:pPr>
        <w:ind w:left="6672" w:hanging="430"/>
      </w:pPr>
      <w:rPr>
        <w:rFonts w:hint="default"/>
        <w:lang w:val="uk-UA" w:eastAsia="en-US" w:bidi="ar-SA"/>
      </w:rPr>
    </w:lvl>
    <w:lvl w:ilvl="7" w:tplc="C82A9DA0">
      <w:numFmt w:val="bullet"/>
      <w:lvlText w:val="•"/>
      <w:lvlJc w:val="left"/>
      <w:pPr>
        <w:ind w:left="7624" w:hanging="430"/>
      </w:pPr>
      <w:rPr>
        <w:rFonts w:hint="default"/>
        <w:lang w:val="uk-UA" w:eastAsia="en-US" w:bidi="ar-SA"/>
      </w:rPr>
    </w:lvl>
    <w:lvl w:ilvl="8" w:tplc="81A64782">
      <w:numFmt w:val="bullet"/>
      <w:lvlText w:val="•"/>
      <w:lvlJc w:val="left"/>
      <w:pPr>
        <w:ind w:left="8576" w:hanging="430"/>
      </w:pPr>
      <w:rPr>
        <w:rFonts w:hint="default"/>
        <w:lang w:val="uk-UA" w:eastAsia="en-US" w:bidi="ar-SA"/>
      </w:rPr>
    </w:lvl>
  </w:abstractNum>
  <w:abstractNum w:abstractNumId="2" w15:restartNumberingAfterBreak="0">
    <w:nsid w:val="6DE40EDD"/>
    <w:multiLevelType w:val="hybridMultilevel"/>
    <w:tmpl w:val="C4800C78"/>
    <w:lvl w:ilvl="0" w:tplc="C63A59DA">
      <w:start w:val="1"/>
      <w:numFmt w:val="decimal"/>
      <w:lvlText w:val="%1."/>
      <w:lvlJc w:val="left"/>
      <w:pPr>
        <w:ind w:left="393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88D826F4">
      <w:numFmt w:val="bullet"/>
      <w:lvlText w:val="-"/>
      <w:lvlJc w:val="left"/>
      <w:pPr>
        <w:ind w:left="1194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99"/>
        <w:sz w:val="28"/>
        <w:szCs w:val="28"/>
        <w:lang w:val="uk-UA" w:eastAsia="en-US" w:bidi="ar-SA"/>
      </w:rPr>
    </w:lvl>
    <w:lvl w:ilvl="2" w:tplc="AB36A304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3AA2C0BA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23082DEE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4C48DCEE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2690DF4A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DA4633F8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045EE3D6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1FD0"/>
    <w:rsid w:val="005608EA"/>
    <w:rsid w:val="009917F4"/>
    <w:rsid w:val="00B3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9E93"/>
  <w15:docId w15:val="{0682CFF1-DF49-4CE8-990A-E2BA17E3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4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3" w:hanging="1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acrobaticsschool.blogspot.com/2013/11/blog-post_3466.html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1Gk-AEEs3qU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Fc_K9EPvw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2740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2024-06-29T14:05:00Z</dcterms:created>
  <dcterms:modified xsi:type="dcterms:W3CDTF">2024-09-08T13:26:00Z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2024-06-29T00:00:00Z</vt:filetime>
  </property>
  <property fmtid="{D5CDD505-2E9C-101B-9397-08002B2CF9AE}" pid="5" name="Producer">
    <vt:lpwstr>3-Heights(TM) PDF Security Shell 4.8.25.2 (http://www.pdf-tools.com)</vt:lpwstr>
  </property>
</Properties>
</file>