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BAD" w:rsidRPr="008968BD" w:rsidRDefault="008968BD">
      <w:pPr>
        <w:pStyle w:val="1"/>
        <w:spacing w:before="66" w:line="322" w:lineRule="exact"/>
      </w:pPr>
      <w:r w:rsidRPr="008968BD">
        <w:t>Дата:</w:t>
      </w:r>
      <w:r w:rsidRPr="008968BD">
        <w:rPr>
          <w:spacing w:val="-4"/>
        </w:rPr>
        <w:t xml:space="preserve"> </w:t>
      </w:r>
      <w:r w:rsidR="00B84862">
        <w:rPr>
          <w:spacing w:val="-2"/>
        </w:rPr>
        <w:t>27</w:t>
      </w:r>
      <w:bookmarkStart w:id="0" w:name="_GoBack"/>
      <w:bookmarkEnd w:id="0"/>
      <w:r w:rsidRPr="008968BD">
        <w:rPr>
          <w:spacing w:val="-2"/>
        </w:rPr>
        <w:t>.05.</w:t>
      </w:r>
    </w:p>
    <w:p w:rsidR="005B0BAD" w:rsidRPr="008968BD" w:rsidRDefault="008968BD">
      <w:pPr>
        <w:ind w:left="112"/>
        <w:rPr>
          <w:b/>
          <w:sz w:val="28"/>
        </w:rPr>
      </w:pPr>
      <w:r w:rsidRPr="008968BD">
        <w:rPr>
          <w:b/>
          <w:sz w:val="28"/>
        </w:rPr>
        <w:t>Клас:</w:t>
      </w:r>
      <w:r w:rsidRPr="008968BD">
        <w:rPr>
          <w:b/>
          <w:spacing w:val="-3"/>
          <w:sz w:val="28"/>
        </w:rPr>
        <w:t xml:space="preserve"> </w:t>
      </w:r>
      <w:r w:rsidRPr="008968BD">
        <w:rPr>
          <w:b/>
          <w:sz w:val="28"/>
        </w:rPr>
        <w:t>1</w:t>
      </w:r>
      <w:r w:rsidRPr="008968BD">
        <w:rPr>
          <w:b/>
          <w:spacing w:val="-3"/>
          <w:sz w:val="28"/>
        </w:rPr>
        <w:t xml:space="preserve"> </w:t>
      </w:r>
      <w:r w:rsidRPr="008968BD">
        <w:rPr>
          <w:b/>
          <w:sz w:val="28"/>
        </w:rPr>
        <w:t xml:space="preserve">– </w:t>
      </w:r>
      <w:r w:rsidRPr="008968BD">
        <w:rPr>
          <w:b/>
          <w:spacing w:val="-10"/>
          <w:sz w:val="28"/>
        </w:rPr>
        <w:t>Б</w:t>
      </w:r>
    </w:p>
    <w:p w:rsidR="005B0BAD" w:rsidRPr="008968BD" w:rsidRDefault="008968BD">
      <w:pPr>
        <w:spacing w:before="2"/>
        <w:ind w:left="112"/>
        <w:rPr>
          <w:b/>
          <w:i/>
          <w:sz w:val="28"/>
        </w:rPr>
      </w:pPr>
      <w:r w:rsidRPr="008968BD">
        <w:rPr>
          <w:b/>
          <w:sz w:val="28"/>
        </w:rPr>
        <w:t>Предмет:</w:t>
      </w:r>
      <w:r w:rsidRPr="008968BD">
        <w:rPr>
          <w:b/>
          <w:spacing w:val="-7"/>
          <w:sz w:val="28"/>
        </w:rPr>
        <w:t xml:space="preserve"> </w:t>
      </w:r>
      <w:r w:rsidRPr="008968BD">
        <w:rPr>
          <w:b/>
          <w:i/>
          <w:sz w:val="28"/>
        </w:rPr>
        <w:t>Фізична</w:t>
      </w:r>
      <w:r w:rsidRPr="008968BD">
        <w:rPr>
          <w:b/>
          <w:i/>
          <w:spacing w:val="-2"/>
          <w:sz w:val="28"/>
        </w:rPr>
        <w:t xml:space="preserve"> культура</w:t>
      </w:r>
    </w:p>
    <w:p w:rsidR="005B0BAD" w:rsidRPr="008968BD" w:rsidRDefault="008968BD">
      <w:pPr>
        <w:pStyle w:val="1"/>
      </w:pPr>
      <w:r w:rsidRPr="008968BD">
        <w:t>Тема:</w:t>
      </w:r>
      <w:r w:rsidRPr="008968BD">
        <w:rPr>
          <w:spacing w:val="-5"/>
        </w:rPr>
        <w:t xml:space="preserve"> </w:t>
      </w:r>
      <w:r w:rsidRPr="008968BD">
        <w:t>Організовуючі</w:t>
      </w:r>
      <w:r w:rsidRPr="008968BD">
        <w:rPr>
          <w:spacing w:val="-4"/>
        </w:rPr>
        <w:t xml:space="preserve"> </w:t>
      </w:r>
      <w:r w:rsidRPr="008968BD">
        <w:t>вправи.</w:t>
      </w:r>
      <w:r w:rsidRPr="008968BD">
        <w:rPr>
          <w:spacing w:val="-6"/>
        </w:rPr>
        <w:t xml:space="preserve"> </w:t>
      </w:r>
      <w:r w:rsidRPr="008968BD">
        <w:t>ЗРВ</w:t>
      </w:r>
      <w:r w:rsidRPr="008968BD">
        <w:rPr>
          <w:spacing w:val="-5"/>
        </w:rPr>
        <w:t xml:space="preserve"> </w:t>
      </w:r>
      <w:r w:rsidRPr="008968BD">
        <w:t>з</w:t>
      </w:r>
      <w:r w:rsidRPr="008968BD">
        <w:rPr>
          <w:spacing w:val="-7"/>
        </w:rPr>
        <w:t xml:space="preserve"> </w:t>
      </w:r>
      <w:r w:rsidRPr="008968BD">
        <w:t>предметами.</w:t>
      </w:r>
      <w:r w:rsidRPr="008968BD">
        <w:rPr>
          <w:spacing w:val="-7"/>
        </w:rPr>
        <w:t xml:space="preserve"> </w:t>
      </w:r>
      <w:r w:rsidRPr="008968BD">
        <w:t>Передавання</w:t>
      </w:r>
      <w:r w:rsidRPr="008968BD">
        <w:rPr>
          <w:spacing w:val="-7"/>
        </w:rPr>
        <w:t xml:space="preserve"> </w:t>
      </w:r>
      <w:r w:rsidRPr="008968BD">
        <w:t>м’яча.</w:t>
      </w:r>
      <w:r w:rsidRPr="008968BD">
        <w:rPr>
          <w:spacing w:val="-5"/>
        </w:rPr>
        <w:t xml:space="preserve"> </w:t>
      </w:r>
      <w:r w:rsidRPr="008968BD">
        <w:t>Естафети. Рухлива гра.</w:t>
      </w:r>
    </w:p>
    <w:p w:rsidR="005B0BAD" w:rsidRPr="008968BD" w:rsidRDefault="008968BD">
      <w:pPr>
        <w:spacing w:line="259" w:lineRule="auto"/>
        <w:ind w:left="112" w:right="105"/>
        <w:jc w:val="both"/>
        <w:rPr>
          <w:sz w:val="28"/>
        </w:rPr>
      </w:pPr>
      <w:r w:rsidRPr="008968BD">
        <w:rPr>
          <w:b/>
          <w:sz w:val="28"/>
        </w:rPr>
        <w:t>Мета</w:t>
      </w:r>
      <w:r w:rsidRPr="008968BD">
        <w:rPr>
          <w:b/>
          <w:spacing w:val="-18"/>
          <w:sz w:val="28"/>
        </w:rPr>
        <w:t xml:space="preserve"> </w:t>
      </w:r>
      <w:r w:rsidRPr="008968BD">
        <w:rPr>
          <w:sz w:val="28"/>
        </w:rPr>
        <w:t>:</w:t>
      </w:r>
      <w:r w:rsidRPr="008968BD">
        <w:rPr>
          <w:spacing w:val="-17"/>
          <w:sz w:val="28"/>
        </w:rPr>
        <w:t xml:space="preserve"> </w:t>
      </w:r>
      <w:r w:rsidRPr="008968BD">
        <w:rPr>
          <w:sz w:val="28"/>
        </w:rPr>
        <w:t>ознайомити</w:t>
      </w:r>
      <w:r w:rsidRPr="008968BD">
        <w:rPr>
          <w:spacing w:val="-18"/>
          <w:sz w:val="28"/>
        </w:rPr>
        <w:t xml:space="preserve"> </w:t>
      </w:r>
      <w:r w:rsidRPr="008968BD">
        <w:rPr>
          <w:sz w:val="28"/>
        </w:rPr>
        <w:t>з</w:t>
      </w:r>
      <w:r w:rsidRPr="008968BD">
        <w:rPr>
          <w:spacing w:val="-17"/>
          <w:sz w:val="28"/>
        </w:rPr>
        <w:t xml:space="preserve"> </w:t>
      </w:r>
      <w:r w:rsidRPr="008968BD">
        <w:rPr>
          <w:sz w:val="28"/>
        </w:rPr>
        <w:t>передаванням</w:t>
      </w:r>
      <w:r w:rsidRPr="008968BD">
        <w:rPr>
          <w:spacing w:val="-18"/>
          <w:sz w:val="28"/>
        </w:rPr>
        <w:t xml:space="preserve"> </w:t>
      </w:r>
      <w:r w:rsidRPr="008968BD">
        <w:rPr>
          <w:sz w:val="28"/>
        </w:rPr>
        <w:t>м’яча</w:t>
      </w:r>
      <w:r w:rsidRPr="008968BD">
        <w:rPr>
          <w:spacing w:val="-17"/>
          <w:sz w:val="28"/>
        </w:rPr>
        <w:t xml:space="preserve"> </w:t>
      </w:r>
      <w:r w:rsidRPr="008968BD">
        <w:rPr>
          <w:sz w:val="28"/>
        </w:rPr>
        <w:t>ногою,</w:t>
      </w:r>
      <w:r w:rsidRPr="008968BD">
        <w:rPr>
          <w:spacing w:val="-18"/>
          <w:sz w:val="28"/>
        </w:rPr>
        <w:t xml:space="preserve"> </w:t>
      </w:r>
      <w:r w:rsidRPr="008968BD">
        <w:rPr>
          <w:sz w:val="28"/>
        </w:rPr>
        <w:t>ЗРВ</w:t>
      </w:r>
      <w:r w:rsidRPr="008968BD">
        <w:rPr>
          <w:spacing w:val="-17"/>
          <w:sz w:val="28"/>
        </w:rPr>
        <w:t xml:space="preserve"> </w:t>
      </w:r>
      <w:r w:rsidRPr="008968BD">
        <w:rPr>
          <w:sz w:val="28"/>
        </w:rPr>
        <w:t>з</w:t>
      </w:r>
      <w:r w:rsidRPr="008968BD">
        <w:rPr>
          <w:spacing w:val="-18"/>
          <w:sz w:val="28"/>
        </w:rPr>
        <w:t xml:space="preserve"> </w:t>
      </w:r>
      <w:r w:rsidRPr="008968BD">
        <w:rPr>
          <w:sz w:val="28"/>
        </w:rPr>
        <w:t>предметами;</w:t>
      </w:r>
      <w:r w:rsidRPr="008968BD">
        <w:rPr>
          <w:spacing w:val="-17"/>
          <w:sz w:val="28"/>
        </w:rPr>
        <w:t xml:space="preserve"> </w:t>
      </w:r>
      <w:r w:rsidRPr="008968BD">
        <w:rPr>
          <w:sz w:val="28"/>
        </w:rPr>
        <w:t>формувати</w:t>
      </w:r>
      <w:r w:rsidRPr="008968BD">
        <w:rPr>
          <w:spacing w:val="-18"/>
          <w:sz w:val="28"/>
        </w:rPr>
        <w:t xml:space="preserve"> </w:t>
      </w:r>
      <w:r w:rsidRPr="008968BD">
        <w:rPr>
          <w:sz w:val="28"/>
        </w:rPr>
        <w:t>у</w:t>
      </w:r>
      <w:r w:rsidRPr="008968BD">
        <w:rPr>
          <w:spacing w:val="-15"/>
          <w:sz w:val="28"/>
        </w:rPr>
        <w:t xml:space="preserve"> </w:t>
      </w:r>
      <w:r w:rsidRPr="008968BD">
        <w:rPr>
          <w:sz w:val="28"/>
        </w:rPr>
        <w:t>дітей знання організуючих і стройових вправ, знання правил шикування в шеренгу; тренувати</w:t>
      </w:r>
      <w:r w:rsidRPr="008968BD">
        <w:rPr>
          <w:spacing w:val="-1"/>
          <w:sz w:val="28"/>
        </w:rPr>
        <w:t xml:space="preserve"> </w:t>
      </w:r>
      <w:r w:rsidRPr="008968BD">
        <w:rPr>
          <w:sz w:val="28"/>
        </w:rPr>
        <w:t>у виконанні</w:t>
      </w:r>
      <w:r w:rsidRPr="008968BD">
        <w:rPr>
          <w:spacing w:val="-1"/>
          <w:sz w:val="28"/>
        </w:rPr>
        <w:t xml:space="preserve"> </w:t>
      </w:r>
      <w:r w:rsidRPr="008968BD">
        <w:rPr>
          <w:sz w:val="28"/>
        </w:rPr>
        <w:t>організовуючих</w:t>
      </w:r>
      <w:r w:rsidRPr="008968BD">
        <w:rPr>
          <w:spacing w:val="-1"/>
          <w:sz w:val="28"/>
        </w:rPr>
        <w:t xml:space="preserve"> </w:t>
      </w:r>
      <w:r w:rsidRPr="008968BD">
        <w:rPr>
          <w:sz w:val="28"/>
        </w:rPr>
        <w:t>вправ та різновиди</w:t>
      </w:r>
      <w:r w:rsidRPr="008968BD">
        <w:rPr>
          <w:spacing w:val="-1"/>
          <w:sz w:val="28"/>
        </w:rPr>
        <w:t xml:space="preserve"> </w:t>
      </w:r>
      <w:r w:rsidRPr="008968BD">
        <w:rPr>
          <w:sz w:val="28"/>
        </w:rPr>
        <w:t>ходьби</w:t>
      </w:r>
      <w:r w:rsidRPr="008968BD">
        <w:rPr>
          <w:spacing w:val="-1"/>
          <w:sz w:val="28"/>
        </w:rPr>
        <w:t xml:space="preserve"> </w:t>
      </w:r>
      <w:r w:rsidRPr="008968BD">
        <w:rPr>
          <w:sz w:val="28"/>
        </w:rPr>
        <w:t>і</w:t>
      </w:r>
      <w:r w:rsidRPr="008968BD">
        <w:rPr>
          <w:spacing w:val="-1"/>
          <w:sz w:val="28"/>
        </w:rPr>
        <w:t xml:space="preserve"> </w:t>
      </w:r>
      <w:r w:rsidRPr="008968BD">
        <w:rPr>
          <w:sz w:val="28"/>
        </w:rPr>
        <w:t>бігу; продовжити знайомство</w:t>
      </w:r>
      <w:r w:rsidRPr="008968BD">
        <w:rPr>
          <w:spacing w:val="-13"/>
          <w:sz w:val="28"/>
        </w:rPr>
        <w:t xml:space="preserve"> </w:t>
      </w:r>
      <w:r w:rsidRPr="008968BD">
        <w:rPr>
          <w:sz w:val="28"/>
        </w:rPr>
        <w:t>з</w:t>
      </w:r>
      <w:r w:rsidRPr="008968BD">
        <w:rPr>
          <w:spacing w:val="-14"/>
          <w:sz w:val="28"/>
        </w:rPr>
        <w:t xml:space="preserve"> </w:t>
      </w:r>
      <w:r w:rsidRPr="008968BD">
        <w:rPr>
          <w:sz w:val="28"/>
        </w:rPr>
        <w:t>новими</w:t>
      </w:r>
      <w:r w:rsidRPr="008968BD">
        <w:rPr>
          <w:spacing w:val="-13"/>
          <w:sz w:val="28"/>
        </w:rPr>
        <w:t xml:space="preserve"> </w:t>
      </w:r>
      <w:r w:rsidRPr="008968BD">
        <w:rPr>
          <w:sz w:val="28"/>
        </w:rPr>
        <w:t>рухливими</w:t>
      </w:r>
      <w:r w:rsidRPr="008968BD">
        <w:rPr>
          <w:spacing w:val="-13"/>
          <w:sz w:val="28"/>
        </w:rPr>
        <w:t xml:space="preserve"> </w:t>
      </w:r>
      <w:r w:rsidRPr="008968BD">
        <w:rPr>
          <w:sz w:val="28"/>
        </w:rPr>
        <w:t>іграми</w:t>
      </w:r>
      <w:r w:rsidRPr="008968BD">
        <w:rPr>
          <w:spacing w:val="-13"/>
          <w:sz w:val="28"/>
        </w:rPr>
        <w:t xml:space="preserve"> </w:t>
      </w:r>
      <w:r w:rsidRPr="008968BD">
        <w:rPr>
          <w:sz w:val="28"/>
        </w:rPr>
        <w:t>та</w:t>
      </w:r>
      <w:r w:rsidRPr="008968BD">
        <w:rPr>
          <w:spacing w:val="-14"/>
          <w:sz w:val="28"/>
        </w:rPr>
        <w:t xml:space="preserve"> </w:t>
      </w:r>
      <w:r w:rsidRPr="008968BD">
        <w:rPr>
          <w:sz w:val="28"/>
        </w:rPr>
        <w:t>естафетами;</w:t>
      </w:r>
      <w:r w:rsidRPr="008968BD">
        <w:rPr>
          <w:spacing w:val="-13"/>
          <w:sz w:val="28"/>
        </w:rPr>
        <w:t xml:space="preserve"> </w:t>
      </w:r>
      <w:r w:rsidRPr="008968BD">
        <w:rPr>
          <w:sz w:val="28"/>
        </w:rPr>
        <w:t>сприяти</w:t>
      </w:r>
      <w:r w:rsidRPr="008968BD">
        <w:rPr>
          <w:spacing w:val="-13"/>
          <w:sz w:val="28"/>
        </w:rPr>
        <w:t xml:space="preserve"> </w:t>
      </w:r>
      <w:r w:rsidRPr="008968BD">
        <w:rPr>
          <w:sz w:val="28"/>
        </w:rPr>
        <w:t>вихованню</w:t>
      </w:r>
      <w:r w:rsidRPr="008968BD">
        <w:rPr>
          <w:spacing w:val="-14"/>
          <w:sz w:val="28"/>
        </w:rPr>
        <w:t xml:space="preserve"> </w:t>
      </w:r>
      <w:r w:rsidRPr="008968BD">
        <w:rPr>
          <w:sz w:val="28"/>
        </w:rPr>
        <w:t>морально- вольових якостей: витривалості, сили, спритності, здорового способу життя.</w:t>
      </w:r>
    </w:p>
    <w:p w:rsidR="005B0BAD" w:rsidRPr="008968BD" w:rsidRDefault="008968BD">
      <w:pPr>
        <w:pStyle w:val="1"/>
        <w:spacing w:before="320"/>
        <w:ind w:left="0"/>
        <w:jc w:val="center"/>
      </w:pPr>
      <w:r w:rsidRPr="008968BD">
        <w:t>Хід</w:t>
      </w:r>
      <w:r w:rsidRPr="008968BD">
        <w:rPr>
          <w:spacing w:val="-3"/>
        </w:rPr>
        <w:t xml:space="preserve"> </w:t>
      </w:r>
      <w:r w:rsidRPr="008968BD">
        <w:rPr>
          <w:spacing w:val="-2"/>
        </w:rPr>
        <w:t>уроку</w:t>
      </w:r>
    </w:p>
    <w:p w:rsidR="005B0BAD" w:rsidRPr="008968BD" w:rsidRDefault="005B0BAD">
      <w:pPr>
        <w:spacing w:before="2"/>
        <w:rPr>
          <w:b/>
          <w:sz w:val="28"/>
        </w:rPr>
      </w:pPr>
    </w:p>
    <w:p w:rsidR="005B0BAD" w:rsidRPr="008968BD" w:rsidRDefault="008968BD">
      <w:pPr>
        <w:pStyle w:val="2"/>
        <w:ind w:left="112" w:firstLine="708"/>
      </w:pPr>
      <w:r w:rsidRPr="008968BD"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</w:t>
      </w:r>
      <w:r w:rsidRPr="008968BD">
        <w:rPr>
          <w:spacing w:val="-6"/>
        </w:rPr>
        <w:t xml:space="preserve"> </w:t>
      </w:r>
      <w:r w:rsidRPr="008968BD">
        <w:t>ряд</w:t>
      </w:r>
      <w:r w:rsidRPr="008968BD">
        <w:rPr>
          <w:spacing w:val="-6"/>
        </w:rPr>
        <w:t xml:space="preserve"> </w:t>
      </w:r>
      <w:r w:rsidRPr="008968BD">
        <w:t>фізичних</w:t>
      </w:r>
      <w:r w:rsidRPr="008968BD">
        <w:rPr>
          <w:spacing w:val="-3"/>
        </w:rPr>
        <w:t xml:space="preserve"> </w:t>
      </w:r>
      <w:r w:rsidRPr="008968BD">
        <w:t>вправ,</w:t>
      </w:r>
      <w:r w:rsidRPr="008968BD">
        <w:rPr>
          <w:spacing w:val="-6"/>
        </w:rPr>
        <w:t xml:space="preserve"> </w:t>
      </w:r>
      <w:r w:rsidRPr="008968BD">
        <w:t>які</w:t>
      </w:r>
      <w:r w:rsidRPr="008968BD">
        <w:rPr>
          <w:spacing w:val="-4"/>
        </w:rPr>
        <w:t xml:space="preserve"> </w:t>
      </w:r>
      <w:r w:rsidRPr="008968BD">
        <w:t>легко</w:t>
      </w:r>
      <w:r w:rsidRPr="008968BD">
        <w:rPr>
          <w:spacing w:val="-4"/>
        </w:rPr>
        <w:t xml:space="preserve"> </w:t>
      </w:r>
      <w:r w:rsidRPr="008968BD">
        <w:t>виконувати</w:t>
      </w:r>
      <w:r w:rsidRPr="008968BD">
        <w:rPr>
          <w:spacing w:val="-4"/>
        </w:rPr>
        <w:t xml:space="preserve"> </w:t>
      </w:r>
      <w:r w:rsidRPr="008968BD">
        <w:t>вдома.</w:t>
      </w:r>
      <w:r w:rsidRPr="008968BD">
        <w:rPr>
          <w:spacing w:val="-5"/>
        </w:rPr>
        <w:t xml:space="preserve"> </w:t>
      </w:r>
      <w:r w:rsidRPr="008968BD">
        <w:t>Ніяке</w:t>
      </w:r>
      <w:r w:rsidRPr="008968BD">
        <w:rPr>
          <w:spacing w:val="-6"/>
        </w:rPr>
        <w:t xml:space="preserve"> </w:t>
      </w:r>
      <w:r w:rsidRPr="008968BD">
        <w:t>обладнання</w:t>
      </w:r>
      <w:r w:rsidRPr="008968BD">
        <w:rPr>
          <w:spacing w:val="-5"/>
        </w:rPr>
        <w:t xml:space="preserve"> </w:t>
      </w:r>
      <w:r w:rsidRPr="008968BD">
        <w:t>чи спортзал не потрібно!</w:t>
      </w:r>
    </w:p>
    <w:p w:rsidR="005B0BAD" w:rsidRPr="008968BD" w:rsidRDefault="008968BD">
      <w:pPr>
        <w:spacing w:line="273" w:lineRule="exact"/>
        <w:ind w:left="112"/>
        <w:jc w:val="both"/>
        <w:rPr>
          <w:b/>
          <w:sz w:val="24"/>
        </w:rPr>
      </w:pPr>
      <w:r w:rsidRPr="008968BD">
        <w:rPr>
          <w:b/>
          <w:sz w:val="24"/>
        </w:rPr>
        <w:t>І.</w:t>
      </w:r>
      <w:r w:rsidRPr="008968BD">
        <w:rPr>
          <w:b/>
          <w:spacing w:val="-1"/>
          <w:sz w:val="24"/>
        </w:rPr>
        <w:t xml:space="preserve"> </w:t>
      </w:r>
      <w:r w:rsidRPr="008968BD">
        <w:rPr>
          <w:b/>
          <w:sz w:val="24"/>
        </w:rPr>
        <w:t>ВСТУПНА</w:t>
      </w:r>
      <w:r w:rsidRPr="008968BD">
        <w:rPr>
          <w:b/>
          <w:spacing w:val="-1"/>
          <w:sz w:val="24"/>
        </w:rPr>
        <w:t xml:space="preserve"> </w:t>
      </w:r>
      <w:r w:rsidRPr="008968BD">
        <w:rPr>
          <w:b/>
          <w:spacing w:val="-2"/>
          <w:sz w:val="24"/>
        </w:rPr>
        <w:t>ЧАСТИНА</w:t>
      </w:r>
    </w:p>
    <w:p w:rsidR="005B0BAD" w:rsidRDefault="008968BD">
      <w:pPr>
        <w:pStyle w:val="1"/>
        <w:numPr>
          <w:ilvl w:val="0"/>
          <w:numId w:val="3"/>
        </w:numPr>
        <w:tabs>
          <w:tab w:val="left" w:pos="531"/>
        </w:tabs>
        <w:spacing w:before="1"/>
        <w:ind w:left="531" w:hanging="209"/>
      </w:pPr>
      <w:r>
        <w:t>ТБ</w:t>
      </w:r>
      <w:r>
        <w:rPr>
          <w:spacing w:val="-8"/>
        </w:rPr>
        <w:t xml:space="preserve"> </w:t>
      </w:r>
      <w:r>
        <w:t>під</w:t>
      </w:r>
      <w:r>
        <w:rPr>
          <w:spacing w:val="-4"/>
        </w:rPr>
        <w:t xml:space="preserve"> </w:t>
      </w:r>
      <w:r>
        <w:t>час</w:t>
      </w:r>
      <w:r>
        <w:rPr>
          <w:spacing w:val="-3"/>
        </w:rPr>
        <w:t xml:space="preserve"> </w:t>
      </w:r>
      <w:r>
        <w:t>виконання</w:t>
      </w:r>
      <w:r>
        <w:rPr>
          <w:spacing w:val="-6"/>
        </w:rPr>
        <w:t xml:space="preserve"> </w:t>
      </w:r>
      <w:r>
        <w:t>фізичних</w:t>
      </w:r>
      <w:r>
        <w:rPr>
          <w:spacing w:val="-2"/>
        </w:rPr>
        <w:t xml:space="preserve"> </w:t>
      </w:r>
      <w:r>
        <w:t>вправ</w:t>
      </w:r>
      <w:r>
        <w:rPr>
          <w:spacing w:val="-4"/>
        </w:rPr>
        <w:t xml:space="preserve"> </w:t>
      </w:r>
      <w:r>
        <w:rPr>
          <w:spacing w:val="-2"/>
        </w:rPr>
        <w:t>вдома.</w:t>
      </w:r>
    </w:p>
    <w:p w:rsidR="005B0BAD" w:rsidRDefault="00B84862">
      <w:pPr>
        <w:spacing w:before="26"/>
        <w:ind w:left="662"/>
        <w:rPr>
          <w:b/>
          <w:i/>
          <w:sz w:val="28"/>
        </w:rPr>
      </w:pPr>
      <w:hyperlink r:id="rId5">
        <w:r w:rsidR="008968BD">
          <w:rPr>
            <w:b/>
            <w:i/>
            <w:color w:val="0000CC"/>
            <w:spacing w:val="-2"/>
            <w:sz w:val="28"/>
            <w:u w:val="thick" w:color="0000CC"/>
          </w:rPr>
          <w:t>https://www.youtube.com/watch?v=haAfK10vH7s</w:t>
        </w:r>
      </w:hyperlink>
    </w:p>
    <w:p w:rsidR="005B0BAD" w:rsidRDefault="008968BD">
      <w:pPr>
        <w:pStyle w:val="1"/>
        <w:numPr>
          <w:ilvl w:val="0"/>
          <w:numId w:val="3"/>
        </w:numPr>
        <w:tabs>
          <w:tab w:val="left" w:pos="461"/>
          <w:tab w:val="left" w:pos="601"/>
        </w:tabs>
        <w:spacing w:before="26"/>
        <w:ind w:left="461" w:right="5437" w:hanging="140"/>
      </w:pPr>
      <w:r>
        <w:t>Організовуючі</w:t>
      </w:r>
      <w:r>
        <w:rPr>
          <w:spacing w:val="-15"/>
        </w:rPr>
        <w:t xml:space="preserve"> </w:t>
      </w:r>
      <w:r>
        <w:t>та</w:t>
      </w:r>
      <w:r>
        <w:rPr>
          <w:spacing w:val="-12"/>
        </w:rPr>
        <w:t xml:space="preserve"> </w:t>
      </w:r>
      <w:r>
        <w:t>стройові</w:t>
      </w:r>
      <w:r>
        <w:rPr>
          <w:spacing w:val="-12"/>
        </w:rPr>
        <w:t xml:space="preserve"> </w:t>
      </w:r>
      <w:r>
        <w:t xml:space="preserve">вправи. </w:t>
      </w:r>
      <w:r>
        <w:rPr>
          <w:color w:val="0000CC"/>
        </w:rPr>
        <w:t>а) Шикування в шеренг</w:t>
      </w:r>
    </w:p>
    <w:p w:rsidR="005B0BAD" w:rsidRDefault="00B84862">
      <w:pPr>
        <w:spacing w:line="322" w:lineRule="exact"/>
        <w:ind w:left="670"/>
        <w:rPr>
          <w:b/>
          <w:sz w:val="28"/>
        </w:rPr>
      </w:pPr>
      <w:hyperlink r:id="rId6">
        <w:r w:rsidR="008968BD">
          <w:rPr>
            <w:b/>
            <w:color w:val="0462C1"/>
            <w:spacing w:val="-2"/>
            <w:sz w:val="28"/>
            <w:u w:val="thick" w:color="0462C1"/>
          </w:rPr>
          <w:t>https://www.youtube.com/watch?v=WPwFBDLQ0xQ</w:t>
        </w:r>
      </w:hyperlink>
    </w:p>
    <w:p w:rsidR="005B0BAD" w:rsidRDefault="008968BD">
      <w:pPr>
        <w:spacing w:before="7"/>
        <w:rPr>
          <w:b/>
          <w:sz w:val="12"/>
        </w:rPr>
      </w:pPr>
      <w:r>
        <w:rPr>
          <w:noProof/>
          <w:lang w:val="ru-RU" w:eastAsia="ru-RU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845185</wp:posOffset>
            </wp:positionH>
            <wp:positionV relativeFrom="paragraph">
              <wp:posOffset>164021</wp:posOffset>
            </wp:positionV>
            <wp:extent cx="2278461" cy="123805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8461" cy="1238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3356610</wp:posOffset>
            </wp:positionH>
            <wp:positionV relativeFrom="paragraph">
              <wp:posOffset>107506</wp:posOffset>
            </wp:positionV>
            <wp:extent cx="3084094" cy="1296924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4094" cy="1296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0BAD" w:rsidRDefault="008968BD">
      <w:pPr>
        <w:pStyle w:val="1"/>
        <w:spacing w:before="42" w:after="32"/>
        <w:ind w:left="322"/>
      </w:pPr>
      <w:r>
        <w:rPr>
          <w:color w:val="0000CC"/>
        </w:rPr>
        <w:t>б)</w:t>
      </w:r>
      <w:r>
        <w:rPr>
          <w:color w:val="0000CC"/>
          <w:spacing w:val="-7"/>
        </w:rPr>
        <w:t xml:space="preserve"> </w:t>
      </w:r>
      <w:r>
        <w:rPr>
          <w:color w:val="0000CC"/>
        </w:rPr>
        <w:t>Організовуючі</w:t>
      </w:r>
      <w:r>
        <w:rPr>
          <w:color w:val="0000CC"/>
          <w:spacing w:val="-6"/>
        </w:rPr>
        <w:t xml:space="preserve"> </w:t>
      </w:r>
      <w:r>
        <w:rPr>
          <w:color w:val="0000CC"/>
        </w:rPr>
        <w:t>та</w:t>
      </w:r>
      <w:r>
        <w:rPr>
          <w:color w:val="0000CC"/>
          <w:spacing w:val="-3"/>
        </w:rPr>
        <w:t xml:space="preserve"> </w:t>
      </w:r>
      <w:r>
        <w:rPr>
          <w:color w:val="0000CC"/>
        </w:rPr>
        <w:t>стройові</w:t>
      </w:r>
      <w:r>
        <w:rPr>
          <w:color w:val="0000CC"/>
          <w:spacing w:val="-4"/>
        </w:rPr>
        <w:t xml:space="preserve"> </w:t>
      </w:r>
      <w:r>
        <w:rPr>
          <w:color w:val="0000CC"/>
          <w:spacing w:val="-2"/>
        </w:rPr>
        <w:t>вправи.</w:t>
      </w:r>
    </w:p>
    <w:p w:rsidR="005B0BAD" w:rsidRDefault="008968BD">
      <w:pPr>
        <w:ind w:left="1720"/>
        <w:rPr>
          <w:sz w:val="20"/>
        </w:rPr>
      </w:pPr>
      <w:r>
        <w:rPr>
          <w:noProof/>
          <w:sz w:val="20"/>
          <w:lang w:val="ru-RU" w:eastAsia="ru-RU"/>
        </w:rPr>
        <w:drawing>
          <wp:inline distT="0" distB="0" distL="0" distR="0">
            <wp:extent cx="3619238" cy="2641758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238" cy="264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BAD" w:rsidRDefault="005B0BAD">
      <w:pPr>
        <w:rPr>
          <w:sz w:val="20"/>
        </w:rPr>
        <w:sectPr w:rsidR="005B0BAD">
          <w:pgSz w:w="12240" w:h="15840"/>
          <w:pgMar w:top="500" w:right="740" w:bottom="0" w:left="1020" w:header="720" w:footer="720" w:gutter="0"/>
          <w:cols w:space="720"/>
        </w:sectPr>
      </w:pPr>
    </w:p>
    <w:p w:rsidR="005B0BAD" w:rsidRDefault="008968BD">
      <w:pPr>
        <w:spacing w:before="61"/>
        <w:ind w:left="112"/>
        <w:rPr>
          <w:b/>
          <w:sz w:val="24"/>
        </w:rPr>
      </w:pPr>
      <w:r>
        <w:rPr>
          <w:b/>
          <w:color w:val="FF0000"/>
          <w:sz w:val="24"/>
        </w:rPr>
        <w:lastRenderedPageBreak/>
        <w:t>ІІ.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ОСНОВНА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pacing w:val="-2"/>
          <w:sz w:val="24"/>
        </w:rPr>
        <w:t>ЧАСТИНА</w:t>
      </w:r>
    </w:p>
    <w:p w:rsidR="005B0BAD" w:rsidRDefault="005B0BAD">
      <w:pPr>
        <w:spacing w:before="2"/>
        <w:rPr>
          <w:b/>
          <w:sz w:val="24"/>
        </w:rPr>
      </w:pPr>
    </w:p>
    <w:p w:rsidR="005B0BAD" w:rsidRDefault="008968BD">
      <w:pPr>
        <w:pStyle w:val="1"/>
        <w:numPr>
          <w:ilvl w:val="0"/>
          <w:numId w:val="2"/>
        </w:numPr>
        <w:tabs>
          <w:tab w:val="left" w:pos="671"/>
        </w:tabs>
        <w:ind w:left="671" w:hanging="280"/>
        <w:jc w:val="left"/>
      </w:pPr>
      <w:r>
        <w:t>ЗРВ</w:t>
      </w:r>
      <w:r>
        <w:rPr>
          <w:spacing w:val="-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rPr>
          <w:spacing w:val="-2"/>
        </w:rPr>
        <w:t>предметами.</w:t>
      </w:r>
    </w:p>
    <w:p w:rsidR="005B0BAD" w:rsidRDefault="00B84862">
      <w:pPr>
        <w:spacing w:before="50"/>
        <w:ind w:left="670"/>
        <w:rPr>
          <w:b/>
          <w:sz w:val="28"/>
        </w:rPr>
      </w:pPr>
      <w:hyperlink r:id="rId10">
        <w:r w:rsidR="008968BD">
          <w:rPr>
            <w:b/>
            <w:color w:val="0462C1"/>
            <w:spacing w:val="-2"/>
            <w:sz w:val="28"/>
            <w:u w:val="thick" w:color="0462C1"/>
          </w:rPr>
          <w:t>https://www.youtube.com/watch?v=23b68fbA7Ng</w:t>
        </w:r>
      </w:hyperlink>
    </w:p>
    <w:p w:rsidR="005B0BAD" w:rsidRDefault="005B0BAD">
      <w:pPr>
        <w:spacing w:before="32"/>
        <w:rPr>
          <w:b/>
          <w:sz w:val="28"/>
        </w:rPr>
      </w:pPr>
    </w:p>
    <w:p w:rsidR="005B0BAD" w:rsidRDefault="008968BD">
      <w:pPr>
        <w:pStyle w:val="1"/>
        <w:numPr>
          <w:ilvl w:val="0"/>
          <w:numId w:val="2"/>
        </w:numPr>
        <w:tabs>
          <w:tab w:val="left" w:pos="681"/>
        </w:tabs>
        <w:spacing w:before="1"/>
        <w:ind w:left="681" w:hanging="280"/>
        <w:jc w:val="left"/>
      </w:pPr>
      <w:r>
        <w:t>Передавання</w:t>
      </w:r>
      <w:r>
        <w:rPr>
          <w:spacing w:val="-12"/>
        </w:rPr>
        <w:t xml:space="preserve"> </w:t>
      </w:r>
      <w:r>
        <w:rPr>
          <w:spacing w:val="-2"/>
        </w:rPr>
        <w:t>м’яча.</w:t>
      </w:r>
    </w:p>
    <w:p w:rsidR="005B0BAD" w:rsidRDefault="00B84862">
      <w:pPr>
        <w:spacing w:before="50"/>
        <w:ind w:left="600"/>
        <w:rPr>
          <w:b/>
          <w:sz w:val="28"/>
        </w:rPr>
      </w:pPr>
      <w:hyperlink r:id="rId11">
        <w:r w:rsidR="008968BD">
          <w:rPr>
            <w:b/>
            <w:color w:val="0462C1"/>
            <w:spacing w:val="-2"/>
            <w:sz w:val="28"/>
            <w:u w:val="thick" w:color="0462C1"/>
          </w:rPr>
          <w:t>https://www.youtube.com/watch?v=hdwdeidGhfA</w:t>
        </w:r>
      </w:hyperlink>
    </w:p>
    <w:p w:rsidR="005B0BAD" w:rsidRDefault="008968BD">
      <w:pPr>
        <w:spacing w:before="2"/>
        <w:rPr>
          <w:b/>
          <w:sz w:val="16"/>
        </w:rPr>
      </w:pPr>
      <w:r>
        <w:rPr>
          <w:noProof/>
          <w:lang w:val="ru-RU" w:eastAsia="ru-RU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1168377</wp:posOffset>
            </wp:positionH>
            <wp:positionV relativeFrom="paragraph">
              <wp:posOffset>133865</wp:posOffset>
            </wp:positionV>
            <wp:extent cx="4574313" cy="325755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4313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0BAD" w:rsidRDefault="008968BD">
      <w:pPr>
        <w:pStyle w:val="1"/>
        <w:numPr>
          <w:ilvl w:val="0"/>
          <w:numId w:val="2"/>
        </w:numPr>
        <w:tabs>
          <w:tab w:val="left" w:pos="391"/>
        </w:tabs>
        <w:spacing w:before="134" w:line="322" w:lineRule="exact"/>
        <w:ind w:left="391" w:hanging="279"/>
        <w:jc w:val="left"/>
      </w:pPr>
      <w:r>
        <w:rPr>
          <w:spacing w:val="-2"/>
        </w:rPr>
        <w:t>Естафети.</w:t>
      </w:r>
    </w:p>
    <w:p w:rsidR="005B0BAD" w:rsidRDefault="00B84862">
      <w:pPr>
        <w:ind w:left="670"/>
        <w:rPr>
          <w:b/>
          <w:sz w:val="28"/>
        </w:rPr>
      </w:pPr>
      <w:hyperlink r:id="rId13">
        <w:r w:rsidR="008968BD">
          <w:rPr>
            <w:b/>
            <w:color w:val="0462C1"/>
            <w:spacing w:val="-2"/>
            <w:sz w:val="28"/>
            <w:u w:val="thick" w:color="0462C1"/>
          </w:rPr>
          <w:t>https://www.youtube.com/watch?v=t7JrYoN5MGY</w:t>
        </w:r>
      </w:hyperlink>
    </w:p>
    <w:p w:rsidR="005B0BAD" w:rsidRDefault="008968BD">
      <w:pPr>
        <w:spacing w:before="4"/>
        <w:rPr>
          <w:b/>
          <w:sz w:val="13"/>
        </w:rPr>
      </w:pPr>
      <w:r>
        <w:rPr>
          <w:noProof/>
          <w:lang w:val="ru-RU" w:eastAsia="ru-RU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793356</wp:posOffset>
            </wp:positionH>
            <wp:positionV relativeFrom="paragraph">
              <wp:posOffset>112790</wp:posOffset>
            </wp:positionV>
            <wp:extent cx="2284763" cy="186347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4763" cy="1863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3347502</wp:posOffset>
            </wp:positionH>
            <wp:positionV relativeFrom="paragraph">
              <wp:posOffset>112790</wp:posOffset>
            </wp:positionV>
            <wp:extent cx="2786473" cy="1735836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6473" cy="1735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0BAD" w:rsidRDefault="005B0BAD">
      <w:pPr>
        <w:spacing w:before="13"/>
        <w:rPr>
          <w:b/>
          <w:sz w:val="28"/>
        </w:rPr>
      </w:pPr>
    </w:p>
    <w:p w:rsidR="005B0BAD" w:rsidRDefault="008968BD">
      <w:pPr>
        <w:ind w:left="172"/>
        <w:rPr>
          <w:b/>
          <w:sz w:val="24"/>
        </w:rPr>
      </w:pPr>
      <w:r>
        <w:rPr>
          <w:b/>
          <w:color w:val="FF0000"/>
          <w:sz w:val="24"/>
        </w:rPr>
        <w:t>ІІІ.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ЗАКЛЮЧНА</w:t>
      </w:r>
      <w:r>
        <w:rPr>
          <w:b/>
          <w:color w:val="FF0000"/>
          <w:spacing w:val="-2"/>
          <w:sz w:val="24"/>
        </w:rPr>
        <w:t xml:space="preserve"> ЧАСТИНА</w:t>
      </w:r>
    </w:p>
    <w:p w:rsidR="005B0BAD" w:rsidRDefault="008968BD">
      <w:pPr>
        <w:tabs>
          <w:tab w:val="left" w:pos="3783"/>
        </w:tabs>
        <w:spacing w:before="167" w:line="322" w:lineRule="exact"/>
        <w:ind w:left="112"/>
        <w:rPr>
          <w:b/>
          <w:i/>
          <w:sz w:val="28"/>
        </w:rPr>
      </w:pPr>
      <w:r>
        <w:rPr>
          <w:b/>
          <w:sz w:val="28"/>
        </w:rPr>
        <w:t>Рухлива</w:t>
      </w:r>
      <w:r>
        <w:rPr>
          <w:b/>
          <w:spacing w:val="-5"/>
          <w:sz w:val="28"/>
        </w:rPr>
        <w:t xml:space="preserve"> гра</w:t>
      </w:r>
      <w:r>
        <w:rPr>
          <w:b/>
          <w:sz w:val="28"/>
        </w:rPr>
        <w:tab/>
      </w:r>
      <w:r>
        <w:rPr>
          <w:b/>
          <w:i/>
          <w:color w:val="FF0000"/>
          <w:sz w:val="28"/>
        </w:rPr>
        <w:t>Ривок</w:t>
      </w:r>
      <w:r>
        <w:rPr>
          <w:b/>
          <w:i/>
          <w:color w:val="FF0000"/>
          <w:spacing w:val="-3"/>
          <w:sz w:val="28"/>
        </w:rPr>
        <w:t xml:space="preserve"> </w:t>
      </w:r>
      <w:r>
        <w:rPr>
          <w:b/>
          <w:i/>
          <w:color w:val="FF0000"/>
          <w:sz w:val="28"/>
        </w:rPr>
        <w:t xml:space="preserve">за </w:t>
      </w:r>
      <w:r>
        <w:rPr>
          <w:b/>
          <w:i/>
          <w:color w:val="FF0000"/>
          <w:spacing w:val="-2"/>
          <w:sz w:val="28"/>
        </w:rPr>
        <w:t>м'ячем</w:t>
      </w:r>
    </w:p>
    <w:p w:rsidR="005B0BAD" w:rsidRDefault="008968BD">
      <w:pPr>
        <w:spacing w:line="322" w:lineRule="exact"/>
        <w:ind w:left="112"/>
        <w:rPr>
          <w:sz w:val="28"/>
        </w:rPr>
      </w:pPr>
      <w:r>
        <w:rPr>
          <w:b/>
          <w:color w:val="006FC0"/>
          <w:sz w:val="28"/>
        </w:rPr>
        <w:t>Місце</w:t>
      </w:r>
      <w:r>
        <w:rPr>
          <w:b/>
          <w:color w:val="006FC0"/>
          <w:spacing w:val="-9"/>
          <w:sz w:val="28"/>
        </w:rPr>
        <w:t xml:space="preserve"> </w:t>
      </w:r>
      <w:r>
        <w:rPr>
          <w:b/>
          <w:color w:val="006FC0"/>
          <w:sz w:val="28"/>
        </w:rPr>
        <w:t>проведення:</w:t>
      </w:r>
      <w:r>
        <w:rPr>
          <w:b/>
          <w:color w:val="006FC0"/>
          <w:spacing w:val="-10"/>
          <w:sz w:val="28"/>
        </w:rPr>
        <w:t xml:space="preserve"> </w:t>
      </w:r>
      <w:r>
        <w:rPr>
          <w:sz w:val="28"/>
        </w:rPr>
        <w:t>спортивний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майданчик.</w:t>
      </w:r>
    </w:p>
    <w:p w:rsidR="005B0BAD" w:rsidRDefault="008968BD">
      <w:pPr>
        <w:spacing w:line="322" w:lineRule="exact"/>
        <w:ind w:left="112"/>
        <w:rPr>
          <w:sz w:val="28"/>
        </w:rPr>
      </w:pPr>
      <w:r>
        <w:rPr>
          <w:b/>
          <w:color w:val="006FC0"/>
          <w:sz w:val="28"/>
        </w:rPr>
        <w:t>Інвентар</w:t>
      </w:r>
      <w:r>
        <w:rPr>
          <w:color w:val="006FC0"/>
          <w:sz w:val="28"/>
        </w:rPr>
        <w:t>:</w:t>
      </w:r>
      <w:r>
        <w:rPr>
          <w:color w:val="006FC0"/>
          <w:spacing w:val="-9"/>
          <w:sz w:val="28"/>
        </w:rPr>
        <w:t xml:space="preserve"> </w:t>
      </w:r>
      <w:r>
        <w:rPr>
          <w:sz w:val="28"/>
        </w:rPr>
        <w:t>волейбольний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м'яч.</w:t>
      </w:r>
    </w:p>
    <w:p w:rsidR="005B0BAD" w:rsidRDefault="005B0BAD">
      <w:pPr>
        <w:spacing w:line="322" w:lineRule="exact"/>
        <w:rPr>
          <w:sz w:val="28"/>
        </w:rPr>
        <w:sectPr w:rsidR="005B0BAD">
          <w:pgSz w:w="12240" w:h="15840"/>
          <w:pgMar w:top="780" w:right="740" w:bottom="280" w:left="1020" w:header="720" w:footer="720" w:gutter="0"/>
          <w:cols w:space="720"/>
        </w:sectPr>
      </w:pPr>
    </w:p>
    <w:p w:rsidR="005B0BAD" w:rsidRDefault="008968BD">
      <w:pPr>
        <w:pStyle w:val="a3"/>
        <w:spacing w:before="86"/>
        <w:ind w:left="112" w:right="113"/>
        <w:jc w:val="both"/>
      </w:pPr>
      <w:r>
        <w:rPr>
          <w:b/>
          <w:i w:val="0"/>
          <w:color w:val="006FC0"/>
        </w:rPr>
        <w:lastRenderedPageBreak/>
        <w:t>Підготовка до гри</w:t>
      </w:r>
      <w:r>
        <w:rPr>
          <w:color w:val="006FC0"/>
        </w:rPr>
        <w:t>.</w:t>
      </w:r>
      <w:r>
        <w:rPr>
          <w:color w:val="006FC0"/>
          <w:spacing w:val="-5"/>
        </w:rPr>
        <w:t xml:space="preserve"> </w:t>
      </w:r>
      <w:r>
        <w:t>Гравці діляться на 2 рівні команди, які шикуються в шеренгу на одній стороні майданчика. Кожна команда розраховується по порядку номерів. Перед</w:t>
      </w:r>
      <w:r>
        <w:rPr>
          <w:spacing w:val="-11"/>
        </w:rPr>
        <w:t xml:space="preserve"> </w:t>
      </w:r>
      <w:r>
        <w:t>командами</w:t>
      </w:r>
      <w:r>
        <w:rPr>
          <w:spacing w:val="-13"/>
        </w:rPr>
        <w:t xml:space="preserve"> </w:t>
      </w:r>
      <w:r>
        <w:t>проводиться</w:t>
      </w:r>
      <w:r>
        <w:rPr>
          <w:spacing w:val="-13"/>
        </w:rPr>
        <w:t xml:space="preserve"> </w:t>
      </w:r>
      <w:r>
        <w:t>стартова</w:t>
      </w:r>
      <w:r>
        <w:rPr>
          <w:spacing w:val="-12"/>
        </w:rPr>
        <w:t xml:space="preserve"> </w:t>
      </w:r>
      <w:r>
        <w:t>межа.</w:t>
      </w:r>
      <w:r>
        <w:rPr>
          <w:spacing w:val="-14"/>
        </w:rPr>
        <w:t xml:space="preserve"> </w:t>
      </w:r>
      <w:r>
        <w:t>Керівник</w:t>
      </w:r>
      <w:r>
        <w:rPr>
          <w:spacing w:val="-11"/>
        </w:rPr>
        <w:t xml:space="preserve"> </w:t>
      </w:r>
      <w:r>
        <w:t>з</w:t>
      </w:r>
      <w:r>
        <w:rPr>
          <w:spacing w:val="-15"/>
        </w:rPr>
        <w:t xml:space="preserve"> </w:t>
      </w:r>
      <w:r>
        <w:t>м'ячем</w:t>
      </w:r>
      <w:r>
        <w:rPr>
          <w:spacing w:val="-12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руках</w:t>
      </w:r>
      <w:r>
        <w:rPr>
          <w:spacing w:val="-13"/>
        </w:rPr>
        <w:t xml:space="preserve"> </w:t>
      </w:r>
      <w:r>
        <w:t>встає</w:t>
      </w:r>
      <w:r>
        <w:rPr>
          <w:spacing w:val="-11"/>
        </w:rPr>
        <w:t xml:space="preserve"> </w:t>
      </w:r>
      <w:r>
        <w:t xml:space="preserve">між </w:t>
      </w:r>
      <w:r>
        <w:rPr>
          <w:spacing w:val="-2"/>
        </w:rPr>
        <w:t>командами.</w:t>
      </w:r>
    </w:p>
    <w:p w:rsidR="005B0BAD" w:rsidRDefault="008968BD">
      <w:pPr>
        <w:pStyle w:val="a3"/>
        <w:spacing w:before="282"/>
        <w:ind w:left="112" w:right="110"/>
        <w:jc w:val="both"/>
      </w:pPr>
      <w:r>
        <w:rPr>
          <w:b/>
          <w:i w:val="0"/>
          <w:color w:val="006FC0"/>
        </w:rPr>
        <w:t>Опис гри</w:t>
      </w:r>
      <w:r>
        <w:rPr>
          <w:color w:val="006FC0"/>
        </w:rPr>
        <w:t>.</w:t>
      </w:r>
      <w:r>
        <w:rPr>
          <w:color w:val="006FC0"/>
          <w:spacing w:val="-4"/>
        </w:rPr>
        <w:t xml:space="preserve"> </w:t>
      </w:r>
      <w:r>
        <w:t>Називаючи будь-який номер,</w:t>
      </w:r>
      <w:r>
        <w:rPr>
          <w:spacing w:val="-2"/>
        </w:rPr>
        <w:t xml:space="preserve"> </w:t>
      </w:r>
      <w:r>
        <w:t>керівник</w:t>
      </w:r>
      <w:r>
        <w:rPr>
          <w:spacing w:val="-1"/>
        </w:rPr>
        <w:t xml:space="preserve"> </w:t>
      </w:r>
      <w:r>
        <w:t>кидає</w:t>
      </w:r>
      <w:r>
        <w:rPr>
          <w:spacing w:val="-1"/>
        </w:rPr>
        <w:t xml:space="preserve"> </w:t>
      </w:r>
      <w:r>
        <w:t>м'яч</w:t>
      </w:r>
      <w:r>
        <w:rPr>
          <w:spacing w:val="-1"/>
        </w:rPr>
        <w:t xml:space="preserve"> </w:t>
      </w:r>
      <w:r>
        <w:t>вперед якнайдалі.</w:t>
      </w:r>
      <w:r>
        <w:rPr>
          <w:spacing w:val="-2"/>
        </w:rPr>
        <w:t xml:space="preserve"> </w:t>
      </w:r>
      <w:r>
        <w:t>Гравці, які мають цей номер, біжать до м'яча. Хто раніше торкнеться м'яча рукою, той приносить команді очко. Після цього м'яч повертається керівнику, який знову кидає його,</w:t>
      </w:r>
      <w:r>
        <w:rPr>
          <w:spacing w:val="-17"/>
        </w:rPr>
        <w:t xml:space="preserve"> </w:t>
      </w:r>
      <w:r>
        <w:t>викликаючи</w:t>
      </w:r>
      <w:r>
        <w:rPr>
          <w:spacing w:val="-15"/>
        </w:rPr>
        <w:t xml:space="preserve"> </w:t>
      </w:r>
      <w:r>
        <w:t>новий</w:t>
      </w:r>
      <w:r>
        <w:rPr>
          <w:spacing w:val="-15"/>
        </w:rPr>
        <w:t xml:space="preserve"> </w:t>
      </w:r>
      <w:r>
        <w:t>номер,</w:t>
      </w:r>
      <w:r>
        <w:rPr>
          <w:spacing w:val="-16"/>
        </w:rPr>
        <w:t xml:space="preserve"> </w:t>
      </w:r>
      <w:r>
        <w:t>і</w:t>
      </w:r>
      <w:r>
        <w:rPr>
          <w:spacing w:val="-15"/>
        </w:rPr>
        <w:t xml:space="preserve"> </w:t>
      </w:r>
      <w:r>
        <w:t>т.д.</w:t>
      </w:r>
      <w:r>
        <w:rPr>
          <w:spacing w:val="-16"/>
        </w:rPr>
        <w:t xml:space="preserve"> </w:t>
      </w:r>
      <w:r>
        <w:t>Грають</w:t>
      </w:r>
      <w:r>
        <w:rPr>
          <w:spacing w:val="-18"/>
        </w:rPr>
        <w:t xml:space="preserve"> </w:t>
      </w:r>
      <w:r>
        <w:t>встановлений</w:t>
      </w:r>
      <w:r>
        <w:rPr>
          <w:spacing w:val="-14"/>
        </w:rPr>
        <w:t xml:space="preserve"> </w:t>
      </w:r>
      <w:r>
        <w:t>час.</w:t>
      </w:r>
      <w:r>
        <w:rPr>
          <w:spacing w:val="-16"/>
        </w:rPr>
        <w:t xml:space="preserve"> </w:t>
      </w:r>
      <w:r>
        <w:t>Команда,</w:t>
      </w:r>
      <w:r>
        <w:rPr>
          <w:spacing w:val="-16"/>
        </w:rPr>
        <w:t xml:space="preserve"> </w:t>
      </w:r>
      <w:r>
        <w:t>яка</w:t>
      </w:r>
      <w:r>
        <w:rPr>
          <w:spacing w:val="-15"/>
        </w:rPr>
        <w:t xml:space="preserve"> </w:t>
      </w:r>
      <w:r>
        <w:t>набрала більше очок, вважається переможницею.</w:t>
      </w:r>
    </w:p>
    <w:p w:rsidR="005B0BAD" w:rsidRDefault="008968BD">
      <w:pPr>
        <w:pStyle w:val="1"/>
        <w:spacing w:before="279" w:line="322" w:lineRule="exact"/>
      </w:pPr>
      <w:r>
        <w:rPr>
          <w:color w:val="006FC0"/>
        </w:rPr>
        <w:t>Правила</w:t>
      </w:r>
      <w:r>
        <w:rPr>
          <w:color w:val="006FC0"/>
          <w:spacing w:val="-6"/>
        </w:rPr>
        <w:t xml:space="preserve"> </w:t>
      </w:r>
      <w:r>
        <w:rPr>
          <w:color w:val="006FC0"/>
          <w:spacing w:val="-4"/>
        </w:rPr>
        <w:t>гри.</w:t>
      </w:r>
    </w:p>
    <w:p w:rsidR="005B0BAD" w:rsidRDefault="008968BD">
      <w:pPr>
        <w:pStyle w:val="a4"/>
        <w:numPr>
          <w:ilvl w:val="0"/>
          <w:numId w:val="1"/>
        </w:numPr>
        <w:tabs>
          <w:tab w:val="left" w:pos="391"/>
        </w:tabs>
        <w:ind w:left="391" w:hanging="279"/>
        <w:rPr>
          <w:sz w:val="28"/>
        </w:rPr>
      </w:pPr>
      <w:r>
        <w:rPr>
          <w:sz w:val="28"/>
        </w:rPr>
        <w:t>Починати</w:t>
      </w:r>
      <w:r>
        <w:rPr>
          <w:spacing w:val="-7"/>
          <w:sz w:val="28"/>
        </w:rPr>
        <w:t xml:space="preserve"> </w:t>
      </w:r>
      <w:r>
        <w:rPr>
          <w:sz w:val="28"/>
        </w:rPr>
        <w:t>біг</w:t>
      </w:r>
      <w:r>
        <w:rPr>
          <w:spacing w:val="-4"/>
          <w:sz w:val="28"/>
        </w:rPr>
        <w:t xml:space="preserve"> </w:t>
      </w:r>
      <w:r>
        <w:rPr>
          <w:sz w:val="28"/>
        </w:rPr>
        <w:t>можна</w:t>
      </w:r>
      <w:r>
        <w:rPr>
          <w:spacing w:val="-4"/>
          <w:sz w:val="28"/>
        </w:rPr>
        <w:t xml:space="preserve"> </w:t>
      </w:r>
      <w:r>
        <w:rPr>
          <w:sz w:val="28"/>
        </w:rPr>
        <w:t>з</w:t>
      </w:r>
      <w:r>
        <w:rPr>
          <w:spacing w:val="-5"/>
          <w:sz w:val="28"/>
        </w:rPr>
        <w:t xml:space="preserve"> </w:t>
      </w:r>
      <w:r>
        <w:rPr>
          <w:sz w:val="28"/>
        </w:rPr>
        <w:t>високого</w:t>
      </w:r>
      <w:r>
        <w:rPr>
          <w:spacing w:val="-6"/>
          <w:sz w:val="28"/>
        </w:rPr>
        <w:t xml:space="preserve"> </w:t>
      </w:r>
      <w:r>
        <w:rPr>
          <w:sz w:val="28"/>
        </w:rPr>
        <w:t>або</w:t>
      </w:r>
      <w:r>
        <w:rPr>
          <w:spacing w:val="-3"/>
          <w:sz w:val="28"/>
        </w:rPr>
        <w:t xml:space="preserve"> </w:t>
      </w:r>
      <w:r>
        <w:rPr>
          <w:sz w:val="28"/>
        </w:rPr>
        <w:t>низького</w:t>
      </w:r>
      <w:r>
        <w:rPr>
          <w:spacing w:val="-6"/>
          <w:sz w:val="28"/>
        </w:rPr>
        <w:t xml:space="preserve"> </w:t>
      </w:r>
      <w:r>
        <w:rPr>
          <w:sz w:val="28"/>
        </w:rPr>
        <w:t>старту</w:t>
      </w:r>
      <w:r>
        <w:rPr>
          <w:spacing w:val="-3"/>
          <w:sz w:val="28"/>
        </w:rPr>
        <w:t xml:space="preserve"> </w:t>
      </w:r>
      <w:r>
        <w:rPr>
          <w:sz w:val="28"/>
        </w:rPr>
        <w:t>(за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домовленістю).</w:t>
      </w:r>
    </w:p>
    <w:p w:rsidR="005B0BAD" w:rsidRDefault="008968BD">
      <w:pPr>
        <w:pStyle w:val="a4"/>
        <w:numPr>
          <w:ilvl w:val="0"/>
          <w:numId w:val="1"/>
        </w:numPr>
        <w:tabs>
          <w:tab w:val="left" w:pos="391"/>
        </w:tabs>
        <w:ind w:left="391" w:hanging="279"/>
        <w:rPr>
          <w:sz w:val="28"/>
        </w:rPr>
      </w:pPr>
      <w:r>
        <w:rPr>
          <w:sz w:val="28"/>
        </w:rPr>
        <w:t>Якщо</w:t>
      </w:r>
      <w:r>
        <w:rPr>
          <w:spacing w:val="-4"/>
          <w:sz w:val="28"/>
        </w:rPr>
        <w:t xml:space="preserve"> </w:t>
      </w:r>
      <w:r>
        <w:rPr>
          <w:sz w:val="28"/>
        </w:rPr>
        <w:t>2</w:t>
      </w:r>
      <w:r>
        <w:rPr>
          <w:spacing w:val="-4"/>
          <w:sz w:val="28"/>
        </w:rPr>
        <w:t xml:space="preserve"> </w:t>
      </w:r>
      <w:r>
        <w:rPr>
          <w:sz w:val="28"/>
        </w:rPr>
        <w:t>гравці</w:t>
      </w:r>
      <w:r>
        <w:rPr>
          <w:spacing w:val="-4"/>
          <w:sz w:val="28"/>
        </w:rPr>
        <w:t xml:space="preserve"> </w:t>
      </w:r>
      <w:r>
        <w:rPr>
          <w:sz w:val="28"/>
        </w:rPr>
        <w:t>торкнулися</w:t>
      </w:r>
      <w:r>
        <w:rPr>
          <w:spacing w:val="-4"/>
          <w:sz w:val="28"/>
        </w:rPr>
        <w:t xml:space="preserve"> </w:t>
      </w:r>
      <w:r>
        <w:rPr>
          <w:sz w:val="28"/>
        </w:rPr>
        <w:t>м'яча</w:t>
      </w:r>
      <w:r>
        <w:rPr>
          <w:spacing w:val="-7"/>
          <w:sz w:val="28"/>
        </w:rPr>
        <w:t xml:space="preserve"> </w:t>
      </w:r>
      <w:r>
        <w:rPr>
          <w:sz w:val="28"/>
        </w:rPr>
        <w:t>одночасно,</w:t>
      </w:r>
      <w:r>
        <w:rPr>
          <w:spacing w:val="-6"/>
          <w:sz w:val="28"/>
        </w:rPr>
        <w:t xml:space="preserve"> </w:t>
      </w:r>
      <w:r>
        <w:rPr>
          <w:sz w:val="28"/>
        </w:rPr>
        <w:t>кожна</w:t>
      </w:r>
      <w:r>
        <w:rPr>
          <w:spacing w:val="-7"/>
          <w:sz w:val="28"/>
        </w:rPr>
        <w:t xml:space="preserve"> </w:t>
      </w:r>
      <w:r>
        <w:rPr>
          <w:sz w:val="28"/>
        </w:rPr>
        <w:t>команда</w:t>
      </w:r>
      <w:r>
        <w:rPr>
          <w:spacing w:val="-4"/>
          <w:sz w:val="28"/>
        </w:rPr>
        <w:t xml:space="preserve"> </w:t>
      </w:r>
      <w:r>
        <w:rPr>
          <w:sz w:val="28"/>
        </w:rPr>
        <w:t>одержує</w:t>
      </w:r>
      <w:r>
        <w:rPr>
          <w:spacing w:val="-8"/>
          <w:sz w:val="28"/>
        </w:rPr>
        <w:t xml:space="preserve"> </w:t>
      </w:r>
      <w:r>
        <w:rPr>
          <w:sz w:val="28"/>
        </w:rPr>
        <w:t>по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очку.</w:t>
      </w:r>
    </w:p>
    <w:p w:rsidR="005B0BAD" w:rsidRDefault="005B0BAD">
      <w:pPr>
        <w:rPr>
          <w:sz w:val="28"/>
        </w:rPr>
      </w:pPr>
    </w:p>
    <w:p w:rsidR="005B0BAD" w:rsidRDefault="005B0BAD">
      <w:pPr>
        <w:spacing w:before="270"/>
        <w:rPr>
          <w:sz w:val="28"/>
        </w:rPr>
      </w:pPr>
    </w:p>
    <w:p w:rsidR="005B0BAD" w:rsidRDefault="008968BD">
      <w:pPr>
        <w:jc w:val="center"/>
        <w:rPr>
          <w:b/>
          <w:i/>
          <w:sz w:val="28"/>
        </w:rPr>
      </w:pPr>
      <w:r>
        <w:rPr>
          <w:b/>
          <w:i/>
          <w:color w:val="FF0000"/>
          <w:sz w:val="28"/>
        </w:rPr>
        <w:t>Бажаю</w:t>
      </w:r>
      <w:r>
        <w:rPr>
          <w:b/>
          <w:i/>
          <w:color w:val="FF0000"/>
          <w:spacing w:val="-5"/>
          <w:sz w:val="28"/>
        </w:rPr>
        <w:t xml:space="preserve"> </w:t>
      </w:r>
      <w:r>
        <w:rPr>
          <w:b/>
          <w:i/>
          <w:color w:val="FF0000"/>
          <w:sz w:val="28"/>
        </w:rPr>
        <w:t>вам</w:t>
      </w:r>
      <w:r>
        <w:rPr>
          <w:b/>
          <w:i/>
          <w:color w:val="FF0000"/>
          <w:spacing w:val="-5"/>
          <w:sz w:val="28"/>
        </w:rPr>
        <w:t xml:space="preserve"> </w:t>
      </w:r>
      <w:r>
        <w:rPr>
          <w:b/>
          <w:i/>
          <w:color w:val="FF0000"/>
          <w:sz w:val="28"/>
        </w:rPr>
        <w:t>гарного</w:t>
      </w:r>
      <w:r>
        <w:rPr>
          <w:b/>
          <w:i/>
          <w:color w:val="FF0000"/>
          <w:spacing w:val="-5"/>
          <w:sz w:val="28"/>
        </w:rPr>
        <w:t xml:space="preserve"> </w:t>
      </w:r>
      <w:r>
        <w:rPr>
          <w:b/>
          <w:i/>
          <w:color w:val="FF0000"/>
          <w:sz w:val="28"/>
        </w:rPr>
        <w:t>настрою</w:t>
      </w:r>
      <w:r>
        <w:rPr>
          <w:b/>
          <w:i/>
          <w:color w:val="FF0000"/>
          <w:spacing w:val="-4"/>
          <w:sz w:val="28"/>
        </w:rPr>
        <w:t xml:space="preserve"> </w:t>
      </w:r>
      <w:r>
        <w:rPr>
          <w:b/>
          <w:i/>
          <w:color w:val="FF0000"/>
          <w:sz w:val="28"/>
        </w:rPr>
        <w:t>і</w:t>
      </w:r>
      <w:r>
        <w:rPr>
          <w:b/>
          <w:i/>
          <w:color w:val="FF0000"/>
          <w:spacing w:val="-4"/>
          <w:sz w:val="28"/>
        </w:rPr>
        <w:t xml:space="preserve"> </w:t>
      </w:r>
      <w:r>
        <w:rPr>
          <w:b/>
          <w:i/>
          <w:color w:val="FF0000"/>
          <w:sz w:val="28"/>
        </w:rPr>
        <w:t>міцного</w:t>
      </w:r>
      <w:r>
        <w:rPr>
          <w:b/>
          <w:i/>
          <w:color w:val="FF0000"/>
          <w:spacing w:val="-6"/>
          <w:sz w:val="28"/>
        </w:rPr>
        <w:t xml:space="preserve"> </w:t>
      </w:r>
      <w:r>
        <w:rPr>
          <w:b/>
          <w:i/>
          <w:color w:val="FF0000"/>
          <w:spacing w:val="-2"/>
          <w:sz w:val="28"/>
        </w:rPr>
        <w:t>здоров’я!</w:t>
      </w:r>
    </w:p>
    <w:sectPr w:rsidR="005B0BAD">
      <w:pgSz w:w="12240" w:h="15840"/>
      <w:pgMar w:top="480" w:right="7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9648DD"/>
    <w:multiLevelType w:val="hybridMultilevel"/>
    <w:tmpl w:val="285A87F4"/>
    <w:lvl w:ilvl="0" w:tplc="2BBC471A">
      <w:start w:val="1"/>
      <w:numFmt w:val="decimal"/>
      <w:lvlText w:val="%1."/>
      <w:lvlJc w:val="left"/>
      <w:pPr>
        <w:ind w:left="393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410CFF1A">
      <w:numFmt w:val="bullet"/>
      <w:lvlText w:val="•"/>
      <w:lvlJc w:val="left"/>
      <w:pPr>
        <w:ind w:left="1408" w:hanging="281"/>
      </w:pPr>
      <w:rPr>
        <w:rFonts w:hint="default"/>
        <w:lang w:val="uk-UA" w:eastAsia="en-US" w:bidi="ar-SA"/>
      </w:rPr>
    </w:lvl>
    <w:lvl w:ilvl="2" w:tplc="174646B4">
      <w:numFmt w:val="bullet"/>
      <w:lvlText w:val="•"/>
      <w:lvlJc w:val="left"/>
      <w:pPr>
        <w:ind w:left="2416" w:hanging="281"/>
      </w:pPr>
      <w:rPr>
        <w:rFonts w:hint="default"/>
        <w:lang w:val="uk-UA" w:eastAsia="en-US" w:bidi="ar-SA"/>
      </w:rPr>
    </w:lvl>
    <w:lvl w:ilvl="3" w:tplc="CB2A9ACE">
      <w:numFmt w:val="bullet"/>
      <w:lvlText w:val="•"/>
      <w:lvlJc w:val="left"/>
      <w:pPr>
        <w:ind w:left="3424" w:hanging="281"/>
      </w:pPr>
      <w:rPr>
        <w:rFonts w:hint="default"/>
        <w:lang w:val="uk-UA" w:eastAsia="en-US" w:bidi="ar-SA"/>
      </w:rPr>
    </w:lvl>
    <w:lvl w:ilvl="4" w:tplc="7CA8D7FC">
      <w:numFmt w:val="bullet"/>
      <w:lvlText w:val="•"/>
      <w:lvlJc w:val="left"/>
      <w:pPr>
        <w:ind w:left="4432" w:hanging="281"/>
      </w:pPr>
      <w:rPr>
        <w:rFonts w:hint="default"/>
        <w:lang w:val="uk-UA" w:eastAsia="en-US" w:bidi="ar-SA"/>
      </w:rPr>
    </w:lvl>
    <w:lvl w:ilvl="5" w:tplc="A12A4100">
      <w:numFmt w:val="bullet"/>
      <w:lvlText w:val="•"/>
      <w:lvlJc w:val="left"/>
      <w:pPr>
        <w:ind w:left="5440" w:hanging="281"/>
      </w:pPr>
      <w:rPr>
        <w:rFonts w:hint="default"/>
        <w:lang w:val="uk-UA" w:eastAsia="en-US" w:bidi="ar-SA"/>
      </w:rPr>
    </w:lvl>
    <w:lvl w:ilvl="6" w:tplc="1EDC4750">
      <w:numFmt w:val="bullet"/>
      <w:lvlText w:val="•"/>
      <w:lvlJc w:val="left"/>
      <w:pPr>
        <w:ind w:left="6448" w:hanging="281"/>
      </w:pPr>
      <w:rPr>
        <w:rFonts w:hint="default"/>
        <w:lang w:val="uk-UA" w:eastAsia="en-US" w:bidi="ar-SA"/>
      </w:rPr>
    </w:lvl>
    <w:lvl w:ilvl="7" w:tplc="2CC4C392">
      <w:numFmt w:val="bullet"/>
      <w:lvlText w:val="•"/>
      <w:lvlJc w:val="left"/>
      <w:pPr>
        <w:ind w:left="7456" w:hanging="281"/>
      </w:pPr>
      <w:rPr>
        <w:rFonts w:hint="default"/>
        <w:lang w:val="uk-UA" w:eastAsia="en-US" w:bidi="ar-SA"/>
      </w:rPr>
    </w:lvl>
    <w:lvl w:ilvl="8" w:tplc="2B22FBCA">
      <w:numFmt w:val="bullet"/>
      <w:lvlText w:val="•"/>
      <w:lvlJc w:val="left"/>
      <w:pPr>
        <w:ind w:left="8464" w:hanging="281"/>
      </w:pPr>
      <w:rPr>
        <w:rFonts w:hint="default"/>
        <w:lang w:val="uk-UA" w:eastAsia="en-US" w:bidi="ar-SA"/>
      </w:rPr>
    </w:lvl>
  </w:abstractNum>
  <w:abstractNum w:abstractNumId="1" w15:restartNumberingAfterBreak="0">
    <w:nsid w:val="72C07704"/>
    <w:multiLevelType w:val="hybridMultilevel"/>
    <w:tmpl w:val="37DAFEAE"/>
    <w:lvl w:ilvl="0" w:tplc="F4A4CBE2">
      <w:start w:val="1"/>
      <w:numFmt w:val="decimal"/>
      <w:lvlText w:val="%1."/>
      <w:lvlJc w:val="left"/>
      <w:pPr>
        <w:ind w:left="534" w:hanging="21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7"/>
        <w:sz w:val="26"/>
        <w:szCs w:val="26"/>
        <w:lang w:val="uk-UA" w:eastAsia="en-US" w:bidi="ar-SA"/>
      </w:rPr>
    </w:lvl>
    <w:lvl w:ilvl="1" w:tplc="1CDA2C5A">
      <w:numFmt w:val="bullet"/>
      <w:lvlText w:val="•"/>
      <w:lvlJc w:val="left"/>
      <w:pPr>
        <w:ind w:left="1534" w:hanging="213"/>
      </w:pPr>
      <w:rPr>
        <w:rFonts w:hint="default"/>
        <w:lang w:val="uk-UA" w:eastAsia="en-US" w:bidi="ar-SA"/>
      </w:rPr>
    </w:lvl>
    <w:lvl w:ilvl="2" w:tplc="F828D35A">
      <w:numFmt w:val="bullet"/>
      <w:lvlText w:val="•"/>
      <w:lvlJc w:val="left"/>
      <w:pPr>
        <w:ind w:left="2528" w:hanging="213"/>
      </w:pPr>
      <w:rPr>
        <w:rFonts w:hint="default"/>
        <w:lang w:val="uk-UA" w:eastAsia="en-US" w:bidi="ar-SA"/>
      </w:rPr>
    </w:lvl>
    <w:lvl w:ilvl="3" w:tplc="B8A291A6">
      <w:numFmt w:val="bullet"/>
      <w:lvlText w:val="•"/>
      <w:lvlJc w:val="left"/>
      <w:pPr>
        <w:ind w:left="3522" w:hanging="213"/>
      </w:pPr>
      <w:rPr>
        <w:rFonts w:hint="default"/>
        <w:lang w:val="uk-UA" w:eastAsia="en-US" w:bidi="ar-SA"/>
      </w:rPr>
    </w:lvl>
    <w:lvl w:ilvl="4" w:tplc="07B402E6">
      <w:numFmt w:val="bullet"/>
      <w:lvlText w:val="•"/>
      <w:lvlJc w:val="left"/>
      <w:pPr>
        <w:ind w:left="4516" w:hanging="213"/>
      </w:pPr>
      <w:rPr>
        <w:rFonts w:hint="default"/>
        <w:lang w:val="uk-UA" w:eastAsia="en-US" w:bidi="ar-SA"/>
      </w:rPr>
    </w:lvl>
    <w:lvl w:ilvl="5" w:tplc="9460A668">
      <w:numFmt w:val="bullet"/>
      <w:lvlText w:val="•"/>
      <w:lvlJc w:val="left"/>
      <w:pPr>
        <w:ind w:left="5510" w:hanging="213"/>
      </w:pPr>
      <w:rPr>
        <w:rFonts w:hint="default"/>
        <w:lang w:val="uk-UA" w:eastAsia="en-US" w:bidi="ar-SA"/>
      </w:rPr>
    </w:lvl>
    <w:lvl w:ilvl="6" w:tplc="82800246">
      <w:numFmt w:val="bullet"/>
      <w:lvlText w:val="•"/>
      <w:lvlJc w:val="left"/>
      <w:pPr>
        <w:ind w:left="6504" w:hanging="213"/>
      </w:pPr>
      <w:rPr>
        <w:rFonts w:hint="default"/>
        <w:lang w:val="uk-UA" w:eastAsia="en-US" w:bidi="ar-SA"/>
      </w:rPr>
    </w:lvl>
    <w:lvl w:ilvl="7" w:tplc="7C4A9504">
      <w:numFmt w:val="bullet"/>
      <w:lvlText w:val="•"/>
      <w:lvlJc w:val="left"/>
      <w:pPr>
        <w:ind w:left="7498" w:hanging="213"/>
      </w:pPr>
      <w:rPr>
        <w:rFonts w:hint="default"/>
        <w:lang w:val="uk-UA" w:eastAsia="en-US" w:bidi="ar-SA"/>
      </w:rPr>
    </w:lvl>
    <w:lvl w:ilvl="8" w:tplc="4F165A26">
      <w:numFmt w:val="bullet"/>
      <w:lvlText w:val="•"/>
      <w:lvlJc w:val="left"/>
      <w:pPr>
        <w:ind w:left="8492" w:hanging="213"/>
      </w:pPr>
      <w:rPr>
        <w:rFonts w:hint="default"/>
        <w:lang w:val="uk-UA" w:eastAsia="en-US" w:bidi="ar-SA"/>
      </w:rPr>
    </w:lvl>
  </w:abstractNum>
  <w:abstractNum w:abstractNumId="2" w15:restartNumberingAfterBreak="0">
    <w:nsid w:val="7E47374A"/>
    <w:multiLevelType w:val="hybridMultilevel"/>
    <w:tmpl w:val="B11E8056"/>
    <w:lvl w:ilvl="0" w:tplc="DAF0E116">
      <w:start w:val="1"/>
      <w:numFmt w:val="decimal"/>
      <w:lvlText w:val="%1."/>
      <w:lvlJc w:val="left"/>
      <w:pPr>
        <w:ind w:left="672" w:hanging="28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8AC29892">
      <w:numFmt w:val="bullet"/>
      <w:lvlText w:val="•"/>
      <w:lvlJc w:val="left"/>
      <w:pPr>
        <w:ind w:left="1660" w:hanging="281"/>
      </w:pPr>
      <w:rPr>
        <w:rFonts w:hint="default"/>
        <w:lang w:val="uk-UA" w:eastAsia="en-US" w:bidi="ar-SA"/>
      </w:rPr>
    </w:lvl>
    <w:lvl w:ilvl="2" w:tplc="8D92B1DE">
      <w:numFmt w:val="bullet"/>
      <w:lvlText w:val="•"/>
      <w:lvlJc w:val="left"/>
      <w:pPr>
        <w:ind w:left="2640" w:hanging="281"/>
      </w:pPr>
      <w:rPr>
        <w:rFonts w:hint="default"/>
        <w:lang w:val="uk-UA" w:eastAsia="en-US" w:bidi="ar-SA"/>
      </w:rPr>
    </w:lvl>
    <w:lvl w:ilvl="3" w:tplc="43522BDC">
      <w:numFmt w:val="bullet"/>
      <w:lvlText w:val="•"/>
      <w:lvlJc w:val="left"/>
      <w:pPr>
        <w:ind w:left="3620" w:hanging="281"/>
      </w:pPr>
      <w:rPr>
        <w:rFonts w:hint="default"/>
        <w:lang w:val="uk-UA" w:eastAsia="en-US" w:bidi="ar-SA"/>
      </w:rPr>
    </w:lvl>
    <w:lvl w:ilvl="4" w:tplc="1A64C6BE">
      <w:numFmt w:val="bullet"/>
      <w:lvlText w:val="•"/>
      <w:lvlJc w:val="left"/>
      <w:pPr>
        <w:ind w:left="4600" w:hanging="281"/>
      </w:pPr>
      <w:rPr>
        <w:rFonts w:hint="default"/>
        <w:lang w:val="uk-UA" w:eastAsia="en-US" w:bidi="ar-SA"/>
      </w:rPr>
    </w:lvl>
    <w:lvl w:ilvl="5" w:tplc="0B28723E">
      <w:numFmt w:val="bullet"/>
      <w:lvlText w:val="•"/>
      <w:lvlJc w:val="left"/>
      <w:pPr>
        <w:ind w:left="5580" w:hanging="281"/>
      </w:pPr>
      <w:rPr>
        <w:rFonts w:hint="default"/>
        <w:lang w:val="uk-UA" w:eastAsia="en-US" w:bidi="ar-SA"/>
      </w:rPr>
    </w:lvl>
    <w:lvl w:ilvl="6" w:tplc="43B844EE">
      <w:numFmt w:val="bullet"/>
      <w:lvlText w:val="•"/>
      <w:lvlJc w:val="left"/>
      <w:pPr>
        <w:ind w:left="6560" w:hanging="281"/>
      </w:pPr>
      <w:rPr>
        <w:rFonts w:hint="default"/>
        <w:lang w:val="uk-UA" w:eastAsia="en-US" w:bidi="ar-SA"/>
      </w:rPr>
    </w:lvl>
    <w:lvl w:ilvl="7" w:tplc="ED2EA774">
      <w:numFmt w:val="bullet"/>
      <w:lvlText w:val="•"/>
      <w:lvlJc w:val="left"/>
      <w:pPr>
        <w:ind w:left="7540" w:hanging="281"/>
      </w:pPr>
      <w:rPr>
        <w:rFonts w:hint="default"/>
        <w:lang w:val="uk-UA" w:eastAsia="en-US" w:bidi="ar-SA"/>
      </w:rPr>
    </w:lvl>
    <w:lvl w:ilvl="8" w:tplc="B04AAE50">
      <w:numFmt w:val="bullet"/>
      <w:lvlText w:val="•"/>
      <w:lvlJc w:val="left"/>
      <w:pPr>
        <w:ind w:left="8520" w:hanging="281"/>
      </w:pPr>
      <w:rPr>
        <w:rFonts w:hint="default"/>
        <w:lang w:val="uk-UA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B0BAD"/>
    <w:rsid w:val="005B0BAD"/>
    <w:rsid w:val="008968BD"/>
    <w:rsid w:val="00B8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A8D8B"/>
  <w15:docId w15:val="{953E5161-A8ED-49BE-94EE-34D1C62F0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112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outlineLvl w:val="1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"/>
    </w:pPr>
    <w:rPr>
      <w:i/>
      <w:iCs/>
      <w:sz w:val="28"/>
      <w:szCs w:val="28"/>
    </w:rPr>
  </w:style>
  <w:style w:type="paragraph" w:styleId="a4">
    <w:name w:val="List Paragraph"/>
    <w:basedOn w:val="a"/>
    <w:uiPriority w:val="1"/>
    <w:qFormat/>
    <w:pPr>
      <w:ind w:left="391" w:hanging="279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youtube.com/watch?v=t7JrYoN5MG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PwFBDLQ0xQ" TargetMode="External"/><Relationship Id="rId11" Type="http://schemas.openxmlformats.org/officeDocument/2006/relationships/hyperlink" Target="https://www.youtube.com/watch?v=hdwdeidGhfA" TargetMode="External"/><Relationship Id="rId5" Type="http://schemas.openxmlformats.org/officeDocument/2006/relationships/hyperlink" Target="https://www.youtube.com/watch?v=haAfK10vH7s" TargetMode="External"/><Relationship Id="rId15" Type="http://schemas.openxmlformats.org/officeDocument/2006/relationships/image" Target="media/image6.jpeg"/><Relationship Id="rId10" Type="http://schemas.openxmlformats.org/officeDocument/2006/relationships/hyperlink" Target="https://www.youtube.com/watch?v=23b68fbA7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381</Words>
  <Characters>2178</Characters>
  <Application>Microsoft Office Word</Application>
  <DocSecurity>0</DocSecurity>
  <Lines>18</Lines>
  <Paragraphs>5</Paragraphs>
  <ScaleCrop>false</ScaleCrop>
  <Company>SPecialiST RePack</Company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cp:lastModifiedBy>Dell</cp:lastModifiedBy>
  <cp:revision>5</cp:revision>
  <dcterms:created xsi:type="dcterms:W3CDTF">2024-07-09T06:39:00Z</dcterms:created>
  <dcterms:modified xsi:type="dcterms:W3CDTF">2024-09-15T06:20:00Z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2024-07-09T00:00:00Z</vt:filetime>
  </property>
  <property fmtid="{D5CDD505-2E9C-101B-9397-08002B2CF9AE}" pid="5" name="Producer">
    <vt:lpwstr>3-Heights(TM) PDF Security Shell 4.8.25.2 (http://www.pdf-tools.com)</vt:lpwstr>
  </property>
</Properties>
</file>