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C2E2" w14:textId="068E5911" w:rsidR="0047521A" w:rsidRPr="0047521A" w:rsidRDefault="0047521A" w:rsidP="0047521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47521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47521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712E5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14</w:t>
      </w:r>
      <w:r w:rsidRPr="0047521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1AB31D7D" w14:textId="77777777" w:rsidR="0047521A" w:rsidRPr="0047521A" w:rsidRDefault="0047521A" w:rsidP="0047521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47521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47521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7521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647EFF87" w14:textId="77777777" w:rsidR="0047521A" w:rsidRPr="0047521A" w:rsidRDefault="0047521A" w:rsidP="0047521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47521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47521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7521A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771DC3F1" w14:textId="77777777" w:rsidR="0047521A" w:rsidRPr="0047521A" w:rsidRDefault="0047521A" w:rsidP="0047521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47521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47521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7521A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0E50A92E" w14:textId="034412DF" w:rsidR="0047521A" w:rsidRPr="001712E5" w:rsidRDefault="0047521A" w:rsidP="0047521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47521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О.В. ТМЗ</w:t>
      </w:r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Загально-розвивальні вправи з обручами. ЗФП. Комплекс для профілактики плоскостопості. Ходьба «змійкою», на нос</w:t>
      </w:r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softHyphen/>
        <w:t xml:space="preserve">ках, </w:t>
      </w:r>
      <w:proofErr w:type="spellStart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п'ятах</w:t>
      </w:r>
      <w:proofErr w:type="spellEnd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 Лазіння по гімнастичній стінці в різних напрямках.  Стрибки  через перешкоди висотою д</w:t>
      </w:r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1712E5">
          <w:rPr>
            <w:rFonts w:ascii="Times New Roman" w:eastAsia="Times New Roman" w:hAnsi="Times New Roman" w:cs="Times New Roman"/>
            <w:b/>
            <w:i/>
            <w:iCs/>
            <w:color w:val="0070C0"/>
            <w:sz w:val="28"/>
            <w:szCs w:val="28"/>
          </w:rPr>
          <w:t>50 см</w:t>
        </w:r>
      </w:smartTag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поштовхом</w:t>
      </w:r>
      <w:proofErr w:type="spellEnd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однією</w:t>
      </w:r>
      <w:proofErr w:type="spellEnd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двома</w:t>
      </w:r>
      <w:proofErr w:type="spellEnd"/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ногами. </w:t>
      </w:r>
      <w:r w:rsidRPr="001712E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Рухливі ігри та естафети.</w:t>
      </w:r>
    </w:p>
    <w:p w14:paraId="477710E5" w14:textId="77777777" w:rsidR="0047521A" w:rsidRPr="001712E5" w:rsidRDefault="0047521A" w:rsidP="0047521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1712E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712E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1712E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1712E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 з обручами; навчати </w:t>
      </w:r>
      <w:proofErr w:type="spellStart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кидк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ам</w:t>
      </w:r>
      <w:proofErr w:type="spellEnd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баскетбольного м’яча з-за голови із різних положень; вдосконалювати навички виконання вправ 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для 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профілактики плоскостопості, ходьби «змійкою», на нос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лазіння по гімнастичній стінці в різних напрямках,  стрибків  через перешкоди висотою д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1712E5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</w:rPr>
          <w:t>50 см</w:t>
        </w:r>
      </w:smartTag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поштовхом</w:t>
      </w:r>
      <w:proofErr w:type="spellEnd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однією</w:t>
      </w:r>
      <w:proofErr w:type="spellEnd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двома</w:t>
      </w:r>
      <w:proofErr w:type="spellEnd"/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ногами</w:t>
      </w:r>
      <w:r w:rsidRPr="001712E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1712E5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3DCFEA19" w14:textId="77777777" w:rsidR="0047521A" w:rsidRDefault="0047521A" w:rsidP="0047521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4BF2F5F4" w14:textId="65439477" w:rsidR="0047521A" w:rsidRPr="0047521A" w:rsidRDefault="0047521A" w:rsidP="0047521A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</w:p>
    <w:bookmarkEnd w:id="0"/>
    <w:p w14:paraId="0B413882" w14:textId="77777777" w:rsidR="0047521A" w:rsidRPr="0047521A" w:rsidRDefault="0047521A" w:rsidP="0047521A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7521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60218D5F" w14:textId="77777777" w:rsidR="0047521A" w:rsidRPr="0047521A" w:rsidRDefault="0047521A" w:rsidP="0047521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02394D8E" w14:textId="77777777" w:rsidR="0047521A" w:rsidRPr="0047521A" w:rsidRDefault="0047521A" w:rsidP="0047521A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47521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47521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7521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302446BE" w14:textId="77777777" w:rsidR="00A42101" w:rsidRDefault="00A42101" w:rsidP="00A42101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ABAB4A5" w14:textId="77777777" w:rsidR="00A42101" w:rsidRPr="00BD5762" w:rsidRDefault="00A42101" w:rsidP="00A42101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67B12509" w14:textId="1C33BB89" w:rsidR="00A42101" w:rsidRPr="001712E5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12E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1712E5" w:rsidRPr="001712E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712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11E6B74B" w14:textId="77777777" w:rsidR="00A42101" w:rsidRPr="001712E5" w:rsidRDefault="00A42101" w:rsidP="00A42101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eastAsia="Times New Roman"/>
          <w:i/>
          <w:iCs/>
          <w:szCs w:val="24"/>
        </w:rPr>
      </w:pPr>
      <w:r w:rsidRPr="001712E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змикання, повороти на місці.</w:t>
      </w:r>
    </w:p>
    <w:p w14:paraId="5B1276BC" w14:textId="77777777" w:rsidR="00A42101" w:rsidRPr="00D40BBA" w:rsidRDefault="00A42101" w:rsidP="00A42101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6E61F6DE" w14:textId="77777777" w:rsidR="00A42101" w:rsidRPr="00D40BBA" w:rsidRDefault="0032555A" w:rsidP="00A42101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6" w:history="1"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proofErr w:type="spellStart"/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proofErr w:type="spellEnd"/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="00A42101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14:paraId="3F48840E" w14:textId="77777777" w:rsidR="00A42101" w:rsidRPr="008F2EC9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ACF585" wp14:editId="40538FC3">
            <wp:extent cx="1454150" cy="1609725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EF844" wp14:editId="1947440A">
            <wp:extent cx="2539676" cy="1647825"/>
            <wp:effectExtent l="19050" t="0" r="0" b="0"/>
            <wp:docPr id="4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EEC05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DB15AF9" w14:textId="77777777" w:rsidR="00A42101" w:rsidRPr="001712E5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712E5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1712E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1712E5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77FBF685" w14:textId="77777777" w:rsidR="00A42101" w:rsidRDefault="0032555A" w:rsidP="00A42101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2101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182D3405" w14:textId="77777777" w:rsidR="00A42101" w:rsidRPr="00B624ED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19316648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5E09E65C" wp14:editId="3CD73023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E8AF4" wp14:editId="14057D1F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D900E" w14:textId="77777777" w:rsidR="00A42101" w:rsidRPr="001712E5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712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49FC2FE5" w14:textId="77777777" w:rsidR="00A42101" w:rsidRDefault="0032555A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A42101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A42101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AC6309E" w14:textId="77777777" w:rsidR="00A42101" w:rsidRPr="008F2EC9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9DD6DE" wp14:editId="0F48DCDE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401BA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C031ECD" w14:textId="77777777" w:rsidR="00A42101" w:rsidRPr="001712E5" w:rsidRDefault="00A42101" w:rsidP="00A42101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712E5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бігові вправи</w:t>
      </w:r>
    </w:p>
    <w:p w14:paraId="7EC17D54" w14:textId="77777777" w:rsidR="00A42101" w:rsidRDefault="0032555A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A42101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A421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FF1FE11" w14:textId="77777777" w:rsidR="00A42101" w:rsidRDefault="00A42101" w:rsidP="00A4210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4DD86F" wp14:editId="3A750579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CCA6F" w14:textId="77777777" w:rsidR="00A42101" w:rsidRPr="001712E5" w:rsidRDefault="00A42101" w:rsidP="00A42101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712E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ТМЗ: Формування ключових компетентностей – </w:t>
      </w:r>
      <w:r w:rsidRPr="001712E5">
        <w:rPr>
          <w:rFonts w:ascii="Calibri" w:eastAsia="Times New Roman" w:hAnsi="Calibri" w:cs="Times New Roman"/>
          <w:b/>
          <w:bCs/>
          <w:sz w:val="28"/>
          <w:szCs w:val="28"/>
          <w:lang w:val="uk-UA"/>
        </w:rPr>
        <w:t xml:space="preserve">  «</w:t>
      </w:r>
      <w:r w:rsidRPr="001712E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Спілкування державною і рідною (у разі відмінності) мовами»  та «Спілкування іноземними мовами». Перегляд відео «Мова-душа народу».</w:t>
      </w:r>
    </w:p>
    <w:p w14:paraId="3CDEF29F" w14:textId="77777777" w:rsidR="00A42101" w:rsidRPr="00F75300" w:rsidRDefault="00A42101" w:rsidP="00A42101">
      <w:pPr>
        <w:pStyle w:val="a4"/>
        <w:tabs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</w:t>
      </w:r>
      <w:hyperlink r:id="rId16" w:history="1">
        <w:r w:rsidRPr="00F7530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https://youtu.be/LtrqdWZeHp8</w:t>
        </w:r>
      </w:hyperlink>
      <w:r w:rsidRPr="00F7530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00E7F9F" w14:textId="77777777" w:rsidR="00A42101" w:rsidRPr="00F75300" w:rsidRDefault="00A42101" w:rsidP="00A42101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742EA00" w14:textId="77777777" w:rsidR="00A42101" w:rsidRPr="0032555A" w:rsidRDefault="00A42101" w:rsidP="00A4210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Загально-розвивальні   вправи  з обручем.  </w:t>
      </w:r>
    </w:p>
    <w:p w14:paraId="3D17E9C7" w14:textId="77777777" w:rsidR="00A42101" w:rsidRPr="0032555A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97040B9" w14:textId="77777777" w:rsidR="00A42101" w:rsidRPr="003D6845" w:rsidRDefault="0032555A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hyperlink r:id="rId17" w:history="1">
        <w:r w:rsidR="00A42101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</w:p>
    <w:p w14:paraId="426FD359" w14:textId="77777777" w:rsidR="00A42101" w:rsidRPr="003D6845" w:rsidRDefault="00A42101" w:rsidP="00A4210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570BC483" w14:textId="77777777" w:rsidR="00A42101" w:rsidRPr="0032555A" w:rsidRDefault="00A42101" w:rsidP="00A421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Комплекс для профілактики плоскостопості.</w:t>
      </w:r>
    </w:p>
    <w:p w14:paraId="797EC4DB" w14:textId="77777777" w:rsidR="00A42101" w:rsidRPr="009E25A0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52FBA6" w14:textId="77777777" w:rsidR="00A42101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8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D8CCCF8" w14:textId="77777777" w:rsidR="00A42101" w:rsidRDefault="00A42101" w:rsidP="00A4210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DA032BE" w14:textId="77777777" w:rsidR="00A42101" w:rsidRPr="0032555A" w:rsidRDefault="00A42101" w:rsidP="00A421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Лазіння по гімнастичній стінці в різних напрямках.</w:t>
      </w:r>
    </w:p>
    <w:p w14:paraId="25C76530" w14:textId="77777777" w:rsidR="00A42101" w:rsidRPr="0032555A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6D81A4D2" w14:textId="77777777" w:rsidR="00A42101" w:rsidRDefault="0032555A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A42101"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https://youtu.be/poaBSS9NO68</w:t>
        </w:r>
      </w:hyperlink>
      <w:r w:rsidR="00A4210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25A6A72" w14:textId="77777777" w:rsidR="0032555A" w:rsidRDefault="0032555A" w:rsidP="00A42101">
      <w:pPr>
        <w:pStyle w:val="a4"/>
        <w:spacing w:after="0" w:line="240" w:lineRule="auto"/>
        <w:ind w:left="1080"/>
        <w:rPr>
          <w:lang w:val="uk-UA"/>
        </w:rPr>
      </w:pPr>
    </w:p>
    <w:p w14:paraId="219D09F2" w14:textId="26B0A944" w:rsidR="00A42101" w:rsidRPr="002A22D3" w:rsidRDefault="00A42101" w:rsidP="00A42101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5FC335" wp14:editId="12D09057">
            <wp:extent cx="1790700" cy="2266950"/>
            <wp:effectExtent l="19050" t="0" r="0" b="0"/>
            <wp:docPr id="9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</w:t>
      </w:r>
      <w:r w:rsidRPr="00B64677">
        <w:t xml:space="preserve"> </w:t>
      </w:r>
      <w:r>
        <w:rPr>
          <w:noProof/>
        </w:rPr>
        <w:drawing>
          <wp:inline distT="0" distB="0" distL="0" distR="0" wp14:anchorId="663E030A" wp14:editId="740781A1">
            <wp:extent cx="1828800" cy="2181225"/>
            <wp:effectExtent l="19050" t="0" r="0" b="0"/>
            <wp:docPr id="10" name="Рисунок 10" descr="Учебники онлайн, гдз 5 клас, Фізична культура, ДПА - Лазіння по  гімнастичній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чебники онлайн, гдз 5 клас, Фізична культура, ДПА - Лазіння по  гімнастичній стінці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353EB" w14:textId="77777777" w:rsidR="00A42101" w:rsidRPr="0032555A" w:rsidRDefault="00A42101" w:rsidP="00A4210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Стрибки  через перешкоди висотою д</w:t>
      </w:r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 </w:t>
      </w:r>
      <w:smartTag w:uri="urn:schemas-microsoft-com:office:smarttags" w:element="metricconverter">
        <w:smartTagPr>
          <w:attr w:name="ProductID" w:val="50 см"/>
        </w:smartTagPr>
        <w:r w:rsidRPr="0032555A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50 см</w:t>
        </w:r>
      </w:smartTag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>поштовхом</w:t>
      </w:r>
      <w:proofErr w:type="spellEnd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>однією</w:t>
      </w:r>
      <w:proofErr w:type="spellEnd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>двома</w:t>
      </w:r>
      <w:proofErr w:type="spellEnd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ногами. </w:t>
      </w:r>
    </w:p>
    <w:p w14:paraId="4F073164" w14:textId="77777777" w:rsidR="00A42101" w:rsidRDefault="00A42101" w:rsidP="00A4210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2" w:history="1">
        <w:r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https://youtube.com/shorts/ouulV0AWViU?feature=share</w:t>
        </w:r>
      </w:hyperlink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1FEAD0E" w14:textId="3DFA78CB" w:rsidR="00A42101" w:rsidRDefault="00A42101" w:rsidP="00A4210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hyperlink r:id="rId23" w:history="1">
        <w:r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https://youtu.be/hx1p0L8rIxY</w:t>
        </w:r>
      </w:hyperlink>
      <w:r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CF8DA96" w14:textId="77777777" w:rsidR="0032555A" w:rsidRPr="00185A39" w:rsidRDefault="0032555A" w:rsidP="0032555A">
      <w:pPr>
        <w:pStyle w:val="a4"/>
        <w:ind w:left="162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241E93A" w14:textId="77777777" w:rsidR="00A42101" w:rsidRPr="0032555A" w:rsidRDefault="00A42101" w:rsidP="00A4210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7530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32555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«Весела розминка»</w:t>
      </w:r>
    </w:p>
    <w:p w14:paraId="359D0234" w14:textId="77777777" w:rsidR="00A42101" w:rsidRPr="00706E38" w:rsidRDefault="00A42101" w:rsidP="00A4210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06E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</w:t>
      </w:r>
      <w:hyperlink r:id="rId24" w:history="1">
        <w:r w:rsidRPr="00706E38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https://youtu.be/2JJixHSYotM</w:t>
        </w:r>
      </w:hyperlink>
      <w:r w:rsidRPr="00706E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36A5E35" w14:textId="0CA33605" w:rsidR="004767FA" w:rsidRDefault="004767FA"/>
    <w:p w14:paraId="6C5C1F14" w14:textId="25212420" w:rsidR="0032555A" w:rsidRDefault="0032555A"/>
    <w:p w14:paraId="03739BCC" w14:textId="27140E6C" w:rsidR="0032555A" w:rsidRPr="0032555A" w:rsidRDefault="0032555A" w:rsidP="0032555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uk-UA"/>
        </w:rPr>
      </w:pPr>
      <w:r w:rsidRPr="0032555A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uk-UA"/>
        </w:rPr>
        <w:t>Бажаю гарного настрою та міцного здоров’я!!!</w:t>
      </w:r>
    </w:p>
    <w:sectPr w:rsidR="0032555A" w:rsidRPr="0032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101"/>
    <w:rsid w:val="001712E5"/>
    <w:rsid w:val="0032555A"/>
    <w:rsid w:val="0047521A"/>
    <w:rsid w:val="004767FA"/>
    <w:rsid w:val="00756746"/>
    <w:rsid w:val="00A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F8E9EA"/>
  <w15:docId w15:val="{91E4834C-BB60-41A6-AA5A-1A184D77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1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21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2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youtu.be/XY7nsLOLXN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7g6mOCvxhX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LtrqdWZeHp8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youtu.be/2JJixHSYot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hx1p0L8rIxY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poaBSS9NO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quNOdv09vCI" TargetMode="External"/><Relationship Id="rId22" Type="http://schemas.openxmlformats.org/officeDocument/2006/relationships/hyperlink" Target="https://youtube.com/shorts/ouulV0AWViU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2012</Words>
  <Characters>1148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User</cp:lastModifiedBy>
  <cp:revision>5</cp:revision>
  <dcterms:created xsi:type="dcterms:W3CDTF">2023-02-10T13:37:00Z</dcterms:created>
  <dcterms:modified xsi:type="dcterms:W3CDTF">2025-01-28T19:44:00Z</dcterms:modified>
</cp:coreProperties>
</file>