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65DC3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426" w:firstLine="710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Дата: </w:t>
      </w:r>
      <w:r>
        <w:rPr>
          <w:rFonts w:hint="default"/>
          <w:b/>
          <w:sz w:val="28"/>
          <w:szCs w:val="28"/>
          <w:lang w:val="uk-UA"/>
        </w:rPr>
        <w:t>06</w:t>
      </w:r>
      <w:r>
        <w:rPr>
          <w:b/>
          <w:sz w:val="28"/>
          <w:szCs w:val="28"/>
        </w:rPr>
        <w:t>.0</w:t>
      </w:r>
      <w:r>
        <w:rPr>
          <w:rFonts w:hint="default"/>
          <w:b/>
          <w:sz w:val="28"/>
          <w:szCs w:val="28"/>
          <w:lang w:val="uk-UA"/>
        </w:rPr>
        <w:t>2</w:t>
      </w:r>
      <w:r>
        <w:rPr>
          <w:b/>
          <w:sz w:val="28"/>
          <w:szCs w:val="28"/>
        </w:rPr>
        <w:t>.202</w:t>
      </w:r>
      <w:r>
        <w:rPr>
          <w:rFonts w:hint="default"/>
          <w:b/>
          <w:sz w:val="28"/>
          <w:szCs w:val="28"/>
          <w:lang w:val="uk-UA"/>
        </w:rPr>
        <w:t>5</w:t>
      </w:r>
      <w:r>
        <w:rPr>
          <w:b/>
          <w:sz w:val="28"/>
          <w:szCs w:val="28"/>
        </w:rPr>
        <w:t>р.         Урок: Музичне мистецтво        Клас: 3-А</w:t>
      </w:r>
    </w:p>
    <w:p w14:paraId="33C6536D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426" w:firstLine="710"/>
        <w:textAlignment w:val="auto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 xml:space="preserve">Чарівні дива (продовження). </w:t>
      </w:r>
    </w:p>
    <w:p w14:paraId="236F95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right="47" w:firstLine="710"/>
        <w:jc w:val="both"/>
        <w:textAlignment w:val="auto"/>
        <w:outlineLvl w:val="0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>формування ключових компетентностей:</w:t>
      </w:r>
    </w:p>
    <w:p w14:paraId="0EDF71ED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426" w:firstLine="710"/>
        <w:jc w:val="both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i/>
          <w:sz w:val="28"/>
          <w:lang w:eastAsia="ru-RU"/>
        </w:rPr>
        <w:t>Предметні:</w:t>
      </w:r>
      <w:r>
        <w:rPr>
          <w:sz w:val="28"/>
          <w:szCs w:val="32"/>
        </w:rPr>
        <w:t xml:space="preserve"> актуалізувати знання учнів про балет та музичні знаки: дієз, бемоль, бекар, </w:t>
      </w:r>
      <w:r>
        <w:rPr>
          <w:sz w:val="28"/>
          <w:szCs w:val="28"/>
        </w:rPr>
        <w:t xml:space="preserve">вчити уважно слухати й споглядати твори мистецтва, виявляти власні враження від балету </w:t>
      </w:r>
      <w:r>
        <w:rPr>
          <w:sz w:val="28"/>
          <w:szCs w:val="32"/>
        </w:rPr>
        <w:t>О. Шимко «Снігова Королева»;</w:t>
      </w:r>
      <w:r>
        <w:rPr>
          <w:sz w:val="28"/>
          <w:szCs w:val="28"/>
        </w:rPr>
        <w:t xml:space="preserve">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 w14:paraId="0593F2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right="47" w:firstLine="710"/>
        <w:jc w:val="both"/>
        <w:textAlignment w:val="auto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4"/>
          <w:lang w:val="uk-UA" w:eastAsia="ru-RU"/>
        </w:rPr>
        <w:t>Компетентності спілкування державною мовою:</w:t>
      </w: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 виконання вокально-хорових творів рідною мовою; аналіз творів мистецтва, висловлювання власних думок та вражень.</w:t>
      </w:r>
    </w:p>
    <w:p w14:paraId="4FA334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right="47" w:firstLine="710"/>
        <w:jc w:val="both"/>
        <w:textAlignment w:val="auto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4"/>
          <w:lang w:val="uk-UA" w:eastAsia="ru-RU"/>
        </w:rPr>
        <w:t>Компетентність уміння вчитися впродовж життя</w:t>
      </w: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>: заохочення до самоосвіти, формування уміння визначати власні художні інтереси, вміння.</w:t>
      </w:r>
    </w:p>
    <w:p w14:paraId="12CEBE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right="47" w:firstLine="710"/>
        <w:jc w:val="both"/>
        <w:textAlignment w:val="auto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4"/>
          <w:lang w:val="uk-UA" w:eastAsia="ru-RU"/>
        </w:rPr>
        <w:t>Компетентності у галузі природничих наук:</w:t>
      </w: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 аналіз, спостереження, дослідження і відтворення природних явищ засобами мистецтва.</w:t>
      </w:r>
    </w:p>
    <w:p w14:paraId="2755F3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right="47" w:firstLine="710"/>
        <w:jc w:val="both"/>
        <w:textAlignment w:val="auto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4"/>
          <w:lang w:val="uk-UA" w:eastAsia="ru-RU"/>
        </w:rPr>
        <w:t>Інформаційно-цифрова компетентність</w:t>
      </w: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>: використання інтерактивних методів, мультимедійних засобів та мережі інтернет.</w:t>
      </w:r>
    </w:p>
    <w:p w14:paraId="73CAC4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b/>
          <w:bCs w:val="0"/>
          <w:i w:val="0"/>
          <w:iCs w:val="0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59A36E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 xml:space="preserve">Перегляд відеоуроку  за посиланням </w:t>
      </w:r>
      <w:r>
        <w:rPr>
          <w:b/>
          <w:bCs w:val="0"/>
          <w:i w:val="0"/>
          <w:iCs w:val="0"/>
        </w:rPr>
        <w:fldChar w:fldCharType="begin"/>
      </w:r>
      <w:r>
        <w:rPr>
          <w:b/>
          <w:bCs w:val="0"/>
          <w:i w:val="0"/>
          <w:iCs w:val="0"/>
        </w:rPr>
        <w:instrText xml:space="preserve"> HYPERLINK "https://youtu.be/UACQFS-9PO8" </w:instrText>
      </w:r>
      <w:r>
        <w:rPr>
          <w:b/>
          <w:bCs w:val="0"/>
          <w:i w:val="0"/>
          <w:iCs w:val="0"/>
        </w:rPr>
        <w:fldChar w:fldCharType="separate"/>
      </w:r>
      <w:r>
        <w:rPr>
          <w:rStyle w:val="5"/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>https://youtu.be/UACQFS-9PO8</w:t>
      </w:r>
      <w:r>
        <w:rPr>
          <w:rStyle w:val="6"/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 xml:space="preserve"> .</w:t>
      </w:r>
    </w:p>
    <w:p w14:paraId="24836AA1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Організаційний момент. </w:t>
      </w:r>
    </w:p>
    <w:p w14:paraId="48A11179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 нас урок незвичний – на ньому все музичне:</w:t>
      </w:r>
    </w:p>
    <w:p w14:paraId="35C954DB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Казки, вірші, завдання, і навіть привітання!</w:t>
      </w:r>
    </w:p>
    <w:p w14:paraId="255597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Музичне вітання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instrText xml:space="preserve"> HYPERLINK "https://youtu.be/M0abYp540H4" </w:instrTex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i w:val="0"/>
          <w:iCs/>
          <w:sz w:val="28"/>
          <w:szCs w:val="28"/>
        </w:rPr>
        <w:t>https://youtu.be/M0abYp540H4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 xml:space="preserve">. </w:t>
      </w:r>
    </w:p>
    <w:p w14:paraId="523751E3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6" w:firstLine="710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/>
          <w:sz w:val="28"/>
          <w:szCs w:val="28"/>
          <w:lang w:val="uk-UA"/>
        </w:rPr>
        <w:t>: Добрий день вам, діти!</w:t>
      </w:r>
    </w:p>
    <w:p w14:paraId="25F35245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6" w:firstLine="710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Разом:</w:t>
      </w:r>
      <w:r>
        <w:rPr>
          <w:rFonts w:ascii="Times New Roman" w:hAnsi="Times New Roman"/>
          <w:sz w:val="28"/>
          <w:szCs w:val="28"/>
          <w:lang w:val="uk-UA"/>
        </w:rPr>
        <w:t xml:space="preserve"> Добрий день!</w:t>
      </w:r>
    </w:p>
    <w:p w14:paraId="50F78193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Актуалізація опорних знань</w:t>
      </w:r>
    </w:p>
    <w:p w14:paraId="67A99C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З героями якої казки ми познайомились на минулому уроці? (Снігова королева, Герда, Троль).</w:t>
      </w:r>
    </w:p>
    <w:p w14:paraId="51C349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Назвіть ім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композитора, яка створила музичні образи героїв цієї казки (Жанна Колодуб).</w:t>
      </w:r>
    </w:p>
    <w:p w14:paraId="259FE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Чи передала музика характер та образ казкового героя? (Так).</w:t>
      </w:r>
    </w:p>
    <w:p w14:paraId="6A32C8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Прослухайте емоційні характеритики музики та визначте героя:</w:t>
      </w:r>
    </w:p>
    <w:p w14:paraId="68CCFF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Ніжна, добра, щира, смілива…</w:t>
      </w:r>
    </w:p>
    <w:p w14:paraId="0077B4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Холодна, жорстока, бездушна…</w:t>
      </w:r>
    </w:p>
    <w:p w14:paraId="31BA84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Страшна, уривчаста, неприємна…</w:t>
      </w:r>
    </w:p>
    <w:p w14:paraId="0D4C6B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Як називаються знаки, які змінюють звучання музичних звуків? Правильно, це знаки альтерації.  Назвіть їх, та їхні властивості.</w:t>
      </w:r>
    </w:p>
    <w:p w14:paraId="2991A6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925830</wp:posOffset>
            </wp:positionH>
            <wp:positionV relativeFrom="paragraph">
              <wp:posOffset>1571625</wp:posOffset>
            </wp:positionV>
            <wp:extent cx="1952625" cy="1171575"/>
            <wp:effectExtent l="0" t="0" r="9525" b="9525"/>
            <wp:wrapTopAndBottom/>
            <wp:docPr id="1" name="Рисунок 0" descr="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Без названия (4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(Вони вміють підстрибувати вгору, вниз, змінювати своє звучання. В цьому їм допомагають їхні друзі – знаки альтерації – дієз,  бемоль та бекар. Коли перед нотой стає </w:t>
      </w:r>
      <w:r>
        <w:rPr>
          <w:rFonts w:ascii="Times New Roman" w:hAnsi="Times New Roman" w:cs="Times New Roman"/>
          <w:i/>
          <w:sz w:val="28"/>
          <w:szCs w:val="28"/>
        </w:rPr>
        <w:t>Дієз</w:t>
      </w:r>
      <w:r>
        <w:rPr>
          <w:rFonts w:ascii="Times New Roman" w:hAnsi="Times New Roman" w:cs="Times New Roman"/>
          <w:sz w:val="28"/>
          <w:szCs w:val="28"/>
        </w:rPr>
        <w:t xml:space="preserve"> - нотка починає звучати вище, </w:t>
      </w:r>
      <w:r>
        <w:rPr>
          <w:rFonts w:ascii="Times New Roman" w:hAnsi="Times New Roman" w:cs="Times New Roman"/>
          <w:i/>
          <w:sz w:val="28"/>
          <w:szCs w:val="28"/>
        </w:rPr>
        <w:t>Бемоль</w:t>
      </w:r>
      <w:r>
        <w:rPr>
          <w:rFonts w:ascii="Times New Roman" w:hAnsi="Times New Roman" w:cs="Times New Roman"/>
          <w:sz w:val="28"/>
          <w:szCs w:val="28"/>
        </w:rPr>
        <w:t xml:space="preserve">  - навпаки робить звучання ноти нижчим. Знак </w:t>
      </w:r>
      <w:r>
        <w:rPr>
          <w:rFonts w:ascii="Times New Roman" w:hAnsi="Times New Roman" w:cs="Times New Roman"/>
          <w:i/>
          <w:sz w:val="28"/>
          <w:szCs w:val="28"/>
        </w:rPr>
        <w:t>Бекар</w:t>
      </w:r>
      <w:r>
        <w:rPr>
          <w:rFonts w:ascii="Times New Roman" w:hAnsi="Times New Roman" w:cs="Times New Roman"/>
          <w:sz w:val="28"/>
          <w:szCs w:val="28"/>
        </w:rPr>
        <w:t xml:space="preserve"> – повертає звучання ноти до їх справжнього звучання.)   </w:t>
      </w:r>
    </w:p>
    <w:p w14:paraId="2383437E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Мотивація навчальної діяльності</w:t>
      </w:r>
    </w:p>
    <w:p w14:paraId="240A8A62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Сьогодні ми продовжуємо тему попереднього уроку, яка звучить так «Чарівні дива». Я сподіваюсь, що ви пам’ятаєте з минулого уроку, як ми знайомилися з музичними образами Снігової королеви, троля і Герди. Ми переглянемо танцювальні образи тих самих героїв в балеті композитора Олександра Шимка та створимо власні музичні композиції до вірша.</w:t>
      </w:r>
    </w:p>
    <w:p w14:paraId="6F0E494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Вивчення нового матеріалу</w:t>
      </w:r>
    </w:p>
    <w:p w14:paraId="31376010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both"/>
        <w:textAlignment w:val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Перегляд балету О. Шимка  «Снігова королева»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Балет «Снігова королева» – дебютний твір молодого київського композитора Олександра Шимка на сцені театру опери та балету. Партитура балету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О. Шимка є цілком оригінальною, передає атмосферу казки. Відповідною є також хореографія, тобто танці. Виставу адресовано передусім малечі, тому для авторів балету та хореографії було дуже важливо відтворити в танці емоційність та енергійність. Вперше в цьому балеті були застосовані сучасні мультимедійні технології. Костюми були настільки яскравими, що неможливо відвести погляд. Тому, зараз, пропоную переглянути танцювальні образи героїв цього балету.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Троль зі своїми учнями зробив дзеркало у якому все виглядало потворним. Але дзеркало випадково розбилося на маленькі шматочки, які розлетілися по всьому світу. Ці шматочки через око потрапляють у людські серця перетворюючи їх на крижані.</w:t>
      </w:r>
    </w:p>
    <w:p w14:paraId="4F7C6A0A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Перегляд фрагментів із балету «Снігова королева» Кай і Герда </w:t>
      </w:r>
      <w:r>
        <w:fldChar w:fldCharType="begin"/>
      </w:r>
      <w:r>
        <w:instrText xml:space="preserve"> HYPERLINK "https://youtu.be/3ShyKiSk8Os"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https://youtu.be/3ShyKiSk8Os</w:t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 , Снігова королева </w:t>
      </w:r>
      <w:r>
        <w:fldChar w:fldCharType="begin"/>
      </w:r>
      <w:r>
        <w:instrText xml:space="preserve"> HYPERLINK "https://youtu.be/TwSUfDrw7TQ"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https://youtu.be/TwSUfDrw7TQ</w:t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, Троль </w:t>
      </w:r>
      <w:r>
        <w:fldChar w:fldCharType="begin"/>
      </w:r>
      <w:r>
        <w:instrText xml:space="preserve"> HYPERLINK "https://youtu.be/A4sffVmE0IA"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https://youtu.be/A4sffVmE0IA</w:t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 .</w:t>
      </w:r>
    </w:p>
    <w:p w14:paraId="25F6EF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Які засоби виразності були використані композитором? (темп, динаміка).</w:t>
      </w:r>
    </w:p>
    <w:p w14:paraId="1C176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Які засоби виразності були використані хореографом? (танцювальні рухи та жести)</w:t>
      </w:r>
    </w:p>
    <w:p w14:paraId="6234071B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4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–Які засоби виразності використав художник, щоб передати яскравість балету? ( костюми та декорації)</w:t>
      </w:r>
    </w:p>
    <w:p w14:paraId="31EAFC4F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both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Отже, діти,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балет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це вид сценічного мистецтва, танцювальна театральна вистава, у якій музика поряд з танцем відіграє важливу роль, щоб передати сюжет. А виразні рухи танцівників балету називають «Па», тобто крок.</w:t>
      </w:r>
    </w:p>
    <w:p w14:paraId="70588BF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center"/>
        <w:textAlignment w:val="auto"/>
      </w:pPr>
      <w:r>
        <w:drawing>
          <wp:inline distT="0" distB="0" distL="114300" distR="114300">
            <wp:extent cx="3311525" cy="1837690"/>
            <wp:effectExtent l="0" t="0" r="317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D626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 w14:paraId="629A1C08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чи знаєте ви, як називається взуття балерини? (пуанти).</w:t>
      </w:r>
    </w:p>
    <w:p w14:paraId="384622D8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center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114300" distR="114300">
            <wp:extent cx="3331845" cy="1878330"/>
            <wp:effectExtent l="0" t="0" r="825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7013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 саме вони допомагають їм танцювати на носочках.</w:t>
      </w:r>
    </w:p>
    <w:p w14:paraId="5375AB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«Сніг пухнастий нагортаєм» </w:t>
      </w:r>
      <w:r>
        <w:fldChar w:fldCharType="begin"/>
      </w:r>
      <w:r>
        <w:instrText xml:space="preserve"> HYPERLINK "https://youtu.be/2FV0BwILGo8"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t>https://youtu.be/2FV0BwILGo8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A0B44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 Вокально-хорова робота.</w:t>
      </w:r>
    </w:p>
    <w:p w14:paraId="56B3CCC8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both"/>
        <w:textAlignment w:val="auto"/>
        <w:rPr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Узимку все довкола прикрашається казковим білим мереживом. Сріблястими зірочками виблискують сніжинки. Це все – фантастичні дива від Снігової Королеви.Тому пропоную вам вивчити ось такі прекрасні слова вірша, і за допомогою голосу заспівати мелодію до них. </w:t>
      </w:r>
    </w:p>
    <w:p w14:paraId="36D42372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Срібні дерева, срібне гілля</w:t>
      </w:r>
    </w:p>
    <w:p w14:paraId="55A96A40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Сріблом пухнастим вкрита земля.</w:t>
      </w:r>
    </w:p>
    <w:p w14:paraId="52D7EE32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4"/>
        <w:textAlignment w:val="auto"/>
        <w:rPr>
          <w:rFonts w:ascii="Times New Roman" w:hAnsi="Times New Roman" w:eastAsia="Calibri" w:cs="Times New Roman"/>
          <w:b/>
          <w:sz w:val="28"/>
          <w:szCs w:val="28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b/>
          <w:sz w:val="28"/>
          <w:szCs w:val="28"/>
        </w:rPr>
        <w:t>Виконання пісні «Баба снігова»</w:t>
      </w:r>
      <w:r>
        <w:rPr>
          <w:rFonts w:ascii="Calibri" w:hAnsi="Calibri" w:eastAsia="Calibri" w:cs="Times New Roman"/>
          <w:b/>
          <w:lang w:val="ru-RU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М.Ровенка </w:t>
      </w:r>
      <w:r>
        <w:rPr>
          <w:rFonts w:hint="default" w:ascii="Times New Roman" w:hAnsi="Times New Roman" w:eastAsia="Calibri"/>
          <w:b/>
          <w:sz w:val="28"/>
          <w:szCs w:val="28"/>
        </w:rPr>
        <w:fldChar w:fldCharType="begin"/>
      </w:r>
      <w:r>
        <w:rPr>
          <w:rFonts w:hint="default" w:ascii="Times New Roman" w:hAnsi="Times New Roman" w:eastAsia="Calibri"/>
          <w:b/>
          <w:sz w:val="28"/>
          <w:szCs w:val="28"/>
        </w:rPr>
        <w:instrText xml:space="preserve"> HYPERLINK "https://www.youtube.com/watch?v=J42XcnFhyHQ" </w:instrText>
      </w:r>
      <w:r>
        <w:rPr>
          <w:rFonts w:hint="default" w:ascii="Times New Roman" w:hAnsi="Times New Roman" w:eastAsia="Calibri"/>
          <w:b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Calibri"/>
          <w:b/>
          <w:sz w:val="28"/>
          <w:szCs w:val="28"/>
        </w:rPr>
        <w:t>https://www.youtube.com/watch?v=J42XcnFhyHQ</w:t>
      </w:r>
      <w:r>
        <w:rPr>
          <w:rFonts w:hint="default" w:ascii="Times New Roman" w:hAnsi="Times New Roman" w:eastAsia="Calibri"/>
          <w:b/>
          <w:sz w:val="28"/>
          <w:szCs w:val="28"/>
        </w:rPr>
        <w:fldChar w:fldCharType="end"/>
      </w:r>
    </w:p>
    <w:p w14:paraId="2EB9E10C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 матеріалу.</w:t>
      </w:r>
    </w:p>
    <w:p w14:paraId="00FD1B50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є автором балету «Снігова королева»?</w:t>
      </w:r>
    </w:p>
    <w:p w14:paraId="7BA56204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називається взуття балерини?</w:t>
      </w:r>
    </w:p>
    <w:p w14:paraId="350F42E5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Як називається крок в балеті?</w:t>
      </w:r>
    </w:p>
    <w:p w14:paraId="0428DF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560" w:firstLineChars="20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41382A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560" w:firstLineChars="200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14:paraId="5CE04248">
      <w:pPr>
        <w:spacing w:after="0" w:line="276" w:lineRule="auto"/>
        <w:ind w:firstLine="280" w:firstLineChars="10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Повторення теми "Людина і природа-єдині".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mpact">
    <w:panose1 w:val="020B0806030902050204"/>
    <w:charset w:val="CC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540AB"/>
    <w:multiLevelType w:val="multilevel"/>
    <w:tmpl w:val="557540AB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  <w:b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08F24C7"/>
    <w:multiLevelType w:val="multilevel"/>
    <w:tmpl w:val="608F24C7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D4F1B"/>
    <w:multiLevelType w:val="multilevel"/>
    <w:tmpl w:val="69FD4F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239B"/>
    <w:rsid w:val="0002398B"/>
    <w:rsid w:val="00050289"/>
    <w:rsid w:val="00092EF9"/>
    <w:rsid w:val="000B4673"/>
    <w:rsid w:val="0011093D"/>
    <w:rsid w:val="001146B0"/>
    <w:rsid w:val="00121C25"/>
    <w:rsid w:val="00124F80"/>
    <w:rsid w:val="00182F7F"/>
    <w:rsid w:val="001B0607"/>
    <w:rsid w:val="001E1CC1"/>
    <w:rsid w:val="00216F69"/>
    <w:rsid w:val="002602BE"/>
    <w:rsid w:val="002616D2"/>
    <w:rsid w:val="002A0AE6"/>
    <w:rsid w:val="002B4BBF"/>
    <w:rsid w:val="002C3715"/>
    <w:rsid w:val="002C4990"/>
    <w:rsid w:val="0032224A"/>
    <w:rsid w:val="00357932"/>
    <w:rsid w:val="003B594D"/>
    <w:rsid w:val="003D45A5"/>
    <w:rsid w:val="003D5E12"/>
    <w:rsid w:val="003F320D"/>
    <w:rsid w:val="00432E25"/>
    <w:rsid w:val="00444CAF"/>
    <w:rsid w:val="00453218"/>
    <w:rsid w:val="00456BFC"/>
    <w:rsid w:val="0048350D"/>
    <w:rsid w:val="004C62C2"/>
    <w:rsid w:val="004F5613"/>
    <w:rsid w:val="005B3D6B"/>
    <w:rsid w:val="005D7EE9"/>
    <w:rsid w:val="005E2957"/>
    <w:rsid w:val="00622317"/>
    <w:rsid w:val="006B251A"/>
    <w:rsid w:val="006D3083"/>
    <w:rsid w:val="00725C89"/>
    <w:rsid w:val="00730AA1"/>
    <w:rsid w:val="00731C58"/>
    <w:rsid w:val="00736BCC"/>
    <w:rsid w:val="007761BD"/>
    <w:rsid w:val="007D77B2"/>
    <w:rsid w:val="00814C44"/>
    <w:rsid w:val="00885E0F"/>
    <w:rsid w:val="008B1B70"/>
    <w:rsid w:val="008E5DBB"/>
    <w:rsid w:val="00900314"/>
    <w:rsid w:val="00992DF4"/>
    <w:rsid w:val="00A14E50"/>
    <w:rsid w:val="00A241ED"/>
    <w:rsid w:val="00A32882"/>
    <w:rsid w:val="00A40F52"/>
    <w:rsid w:val="00A45456"/>
    <w:rsid w:val="00A567CC"/>
    <w:rsid w:val="00A9024F"/>
    <w:rsid w:val="00A97B42"/>
    <w:rsid w:val="00AA759C"/>
    <w:rsid w:val="00AC56A1"/>
    <w:rsid w:val="00AD1BFD"/>
    <w:rsid w:val="00AF10F6"/>
    <w:rsid w:val="00B048A0"/>
    <w:rsid w:val="00B04B39"/>
    <w:rsid w:val="00B15958"/>
    <w:rsid w:val="00B860FB"/>
    <w:rsid w:val="00BB2E15"/>
    <w:rsid w:val="00BD0140"/>
    <w:rsid w:val="00BE0AD9"/>
    <w:rsid w:val="00C1564E"/>
    <w:rsid w:val="00C27CC6"/>
    <w:rsid w:val="00C61487"/>
    <w:rsid w:val="00CA2072"/>
    <w:rsid w:val="00CB69CC"/>
    <w:rsid w:val="00CD60A2"/>
    <w:rsid w:val="00CE4791"/>
    <w:rsid w:val="00D15925"/>
    <w:rsid w:val="00D23FDD"/>
    <w:rsid w:val="00D92AAF"/>
    <w:rsid w:val="00DC52C6"/>
    <w:rsid w:val="00E403B3"/>
    <w:rsid w:val="00E448B6"/>
    <w:rsid w:val="00E81F11"/>
    <w:rsid w:val="00EC25C9"/>
    <w:rsid w:val="00EE54B7"/>
    <w:rsid w:val="00F25BF9"/>
    <w:rsid w:val="00F4478A"/>
    <w:rsid w:val="00F74084"/>
    <w:rsid w:val="00FB6CBA"/>
    <w:rsid w:val="00FC5F7C"/>
    <w:rsid w:val="168750A8"/>
    <w:rsid w:val="476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10">
    <w:name w:val="Основной текст (2) + Полужирный;Курсив"/>
    <w:basedOn w:val="2"/>
    <w:uiPriority w:val="0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1">
    <w:name w:val="Основной текст (2)"/>
    <w:basedOn w:val="2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2">
    <w:name w:val="Основной текст (2) + Курсив"/>
    <w:basedOn w:val="2"/>
    <w:qFormat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3">
    <w:name w:val="Основной текст (2) + Impact;10;5 pt"/>
    <w:basedOn w:val="2"/>
    <w:qFormat/>
    <w:uiPriority w:val="0"/>
    <w:rPr>
      <w:rFonts w:ascii="Impact" w:hAnsi="Impact" w:eastAsia="Impact" w:cs="Impact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14">
    <w:name w:val="p6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customStyle="1" w:styleId="15">
    <w:name w:val="p67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customStyle="1" w:styleId="16">
    <w:name w:val="ft30"/>
    <w:basedOn w:val="2"/>
    <w:qFormat/>
    <w:uiPriority w:val="0"/>
  </w:style>
  <w:style w:type="paragraph" w:customStyle="1" w:styleId="17">
    <w:name w:val="p6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customStyle="1" w:styleId="19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3641</Words>
  <Characters>2076</Characters>
  <Lines>17</Lines>
  <Paragraphs>11</Paragraphs>
  <TotalTime>9</TotalTime>
  <ScaleCrop>false</ScaleCrop>
  <LinksUpToDate>false</LinksUpToDate>
  <CharactersWithSpaces>5706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2023-02-06T20:06:00Z</dcterms:created>
  <dc:creator>Пользователь Windows</dc:creator>
  <cp:lastModifiedBy>Наталія Олексан�</cp:lastModifiedBy>
  <cp:lastPrinted>2023-02-01T20:45:00Z</cp:lastPrinted>
  <dcterms:modified xsi:type="dcterms:W3CDTF">2025-02-05T11:24:45Z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D55F97EECDC941F0817848DD8BEDEDFB_13</vt:lpwstr>
  </property>
</Properties>
</file>