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D8" w:rsidRPr="00EF1AD8" w:rsidRDefault="004A27E6" w:rsidP="00EF1AD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6422E0">
        <w:rPr>
          <w:rFonts w:ascii="Times New Roman" w:hAnsi="Times New Roman"/>
          <w:b/>
          <w:sz w:val="28"/>
          <w:szCs w:val="28"/>
          <w:lang w:val="uk-UA"/>
        </w:rPr>
        <w:t>3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EF1AD8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6422E0">
        <w:rPr>
          <w:rFonts w:ascii="Times New Roman" w:hAnsi="Times New Roman"/>
          <w:b/>
          <w:sz w:val="28"/>
          <w:szCs w:val="28"/>
          <w:lang w:val="uk-UA"/>
        </w:rPr>
        <w:t xml:space="preserve">       Клас: 3-А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6422E0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6422E0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4A27E6" w:rsidRPr="006422E0" w:rsidRDefault="004A27E6" w:rsidP="006422E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6422E0">
        <w:rPr>
          <w:rFonts w:ascii="Times New Roman" w:hAnsi="Times New Roman"/>
          <w:b/>
          <w:sz w:val="28"/>
          <w:szCs w:val="28"/>
          <w:lang w:val="uk-UA"/>
        </w:rPr>
        <w:t xml:space="preserve">фізична культура    </w:t>
      </w:r>
    </w:p>
    <w:p w:rsidR="00525748" w:rsidRPr="006422E0" w:rsidRDefault="00525748" w:rsidP="006422E0">
      <w:pPr>
        <w:spacing w:after="120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6422E0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EF1AD8" w:rsidRPr="00642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ТМЗ. Правила безпеки та поведінки на уроках фізкультури.</w:t>
      </w:r>
    </w:p>
    <w:p w:rsidR="001E3CB8" w:rsidRPr="006422E0" w:rsidRDefault="00525748" w:rsidP="006422E0">
      <w:pPr>
        <w:spacing w:after="120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Бесіда: «Історія</w:t>
      </w:r>
      <w:r w:rsidR="00EF1AD8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виникнення</w:t>
      </w:r>
      <w:r w:rsidR="00EF1AD8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Олімпійських</w:t>
      </w:r>
      <w:r w:rsid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ігор. Символи, ритуали</w:t>
      </w:r>
      <w:r w:rsidR="00EF1AD8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5D155C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і церемонії</w:t>
      </w:r>
      <w:r w:rsidR="00EF1AD8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5D155C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Олімпійських</w:t>
      </w:r>
      <w:r w:rsidR="00EF1AD8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5D155C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ігор».</w:t>
      </w:r>
      <w:r w:rsid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Формування</w:t>
      </w:r>
      <w:r w:rsidR="00EF1AD8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ключової</w:t>
      </w:r>
      <w:r w:rsidR="00EF1AD8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компетентності – «Соціальна та громадянська</w:t>
      </w:r>
      <w:r w:rsidR="00EF1AD8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компетентність». Підготовчі</w:t>
      </w:r>
      <w:r w:rsidR="00EF1AD8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вправи: основна</w:t>
      </w:r>
      <w:r w:rsid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bookmarkStart w:id="0" w:name="_GoBack"/>
      <w:bookmarkEnd w:id="0"/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стійка, стійка - ноги нарізно.  Загально-розвивальні</w:t>
      </w:r>
      <w:r w:rsid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вправи на місці. Нахили та повороти голови.</w:t>
      </w:r>
      <w:r w:rsidR="00EF1AD8"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Рухлива</w:t>
      </w:r>
      <w:r w:rsid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6422E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гра.</w:t>
      </w:r>
    </w:p>
    <w:p w:rsidR="00525748" w:rsidRPr="006422E0" w:rsidRDefault="00525748" w:rsidP="006422E0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2E0"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  <w:r w:rsidRPr="006422E0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правила безпеки та поведінки на уроках фізкультури; ознайомити з  комплексом загально-розвиваючих вправ на місці; вправляти дітей у виконанні нахилів та поворотів голови; розвивати правильну поставу; закріпити вміння виконувати стройові команди та бігові вправи; ознайомити з історією виникнення Олімпійських ігор, символами, ритуалами і церемонією Олімпійських ігор; сприяти вихованню морально-вольових якостей: витривалості, сили, здорового способу життя.</w:t>
      </w:r>
    </w:p>
    <w:p w:rsidR="00525748" w:rsidRPr="00525748" w:rsidRDefault="0052574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25748" w:rsidRPr="00525748" w:rsidRDefault="00525748" w:rsidP="00EF1AD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5748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25748" w:rsidRPr="00525748" w:rsidRDefault="00525748" w:rsidP="00EF1AD8">
      <w:pPr>
        <w:pStyle w:val="a4"/>
        <w:numPr>
          <w:ilvl w:val="0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25748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525748" w:rsidRDefault="00AE2395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525748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</w:instrText>
      </w:r>
      <w:r w:rsidR="00525748" w:rsidRPr="00525748">
        <w:rPr>
          <w:rFonts w:ascii="Times New Roman" w:hAnsi="Times New Roman" w:cs="Times New Roman"/>
          <w:sz w:val="28"/>
          <w:szCs w:val="28"/>
          <w:lang w:val="uk-UA"/>
        </w:rPr>
        <w:instrText>https://youtu.be/Gl04yaXfpLo</w:instrText>
      </w:r>
    </w:p>
    <w:p w:rsidR="00525748" w:rsidRPr="004B1A45" w:rsidRDefault="00525748" w:rsidP="00EF1AD8">
      <w:pPr>
        <w:spacing w:after="12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2" </w:instrText>
      </w:r>
      <w:r w:rsidR="00AE2395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4B1A45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https://youtu.be/Gl04yaXfpLo </w:t>
      </w:r>
    </w:p>
    <w:p w:rsidR="00525748" w:rsidRDefault="0052574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257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2</w:t>
      </w:r>
      <w:r w:rsidR="00AE2395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D15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>Бесіда: «Історія виникнення Олімпійських ігор. Символи, ритуали і церемонії Олімпійських ігор.»</w:t>
      </w:r>
    </w:p>
    <w:p w:rsidR="00525748" w:rsidRDefault="006422E0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525748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https://www.youtube.com/watch?v=GFIr8eo0Gss</w:t>
        </w:r>
      </w:hyperlink>
    </w:p>
    <w:p w:rsidR="005D155C" w:rsidRDefault="005D155C" w:rsidP="00EF1AD8">
      <w:pPr>
        <w:pStyle w:val="a4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Формування ключової компетентності – «Соціальна та громадянська компетентність».</w:t>
      </w:r>
    </w:p>
    <w:p w:rsidR="005D155C" w:rsidRPr="005D155C" w:rsidRDefault="005D155C" w:rsidP="00EF1AD8">
      <w:pPr>
        <w:pStyle w:val="a4"/>
        <w:spacing w:after="12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752975" cy="2514600"/>
            <wp:effectExtent l="0" t="0" r="0" b="0"/>
            <wp:docPr id="1" name="Рисунок 1" descr="Презентація &quot;Формування громадянської компетентності як основна складова  становлення свідомого громадян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Формування громадянської компетентності як основна складова  становлення свідомого громадянин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6" cy="251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5C" w:rsidRDefault="005D155C" w:rsidP="00EF1AD8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Pr="005D155C" w:rsidRDefault="005D155C" w:rsidP="00EF1AD8">
      <w:pPr>
        <w:pStyle w:val="a4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Підго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5D155C">
        <w:rPr>
          <w:rFonts w:ascii="Times New Roman" w:hAnsi="Times New Roman" w:cs="Times New Roman"/>
          <w:sz w:val="28"/>
          <w:szCs w:val="28"/>
          <w:lang w:val="uk-UA"/>
        </w:rPr>
        <w:t>овчі вправи: основна стійка, стійка - ноги нарізно. Різновиди ходьби та бігу.</w:t>
      </w:r>
    </w:p>
    <w:p w:rsidR="005D155C" w:rsidRDefault="006422E0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5D155C" w:rsidRPr="005D15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https://youtu.be/zFc_K9EPvws</w:t>
        </w:r>
      </w:hyperlink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D155C">
        <w:rPr>
          <w:rFonts w:ascii="Times New Roman" w:hAnsi="Times New Roman" w:cs="Times New Roman"/>
          <w:sz w:val="28"/>
          <w:szCs w:val="28"/>
          <w:lang w:val="uk-UA"/>
        </w:rPr>
        <w:t xml:space="preserve">. Організовуючі та </w:t>
      </w:r>
      <w:proofErr w:type="spellStart"/>
      <w:r w:rsidRPr="005D155C"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 w:rsidRPr="005D155C">
        <w:rPr>
          <w:rFonts w:ascii="Times New Roman" w:hAnsi="Times New Roman" w:cs="Times New Roman"/>
          <w:sz w:val="28"/>
          <w:szCs w:val="28"/>
          <w:lang w:val="uk-UA"/>
        </w:rPr>
        <w:t xml:space="preserve"> вправи на місці.</w:t>
      </w:r>
    </w:p>
    <w:p w:rsidR="005D155C" w:rsidRDefault="006422E0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5D155C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https://youtu.be/DeKliLsY1kc</w:t>
        </w:r>
      </w:hyperlink>
    </w:p>
    <w:p w:rsid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Default="005D155C" w:rsidP="00EF1AD8">
      <w:pPr>
        <w:pStyle w:val="a4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Нахили та повороти голови.</w:t>
      </w:r>
    </w:p>
    <w:p w:rsidR="00B671A5" w:rsidRPr="005D155C" w:rsidRDefault="003A5DF9" w:rsidP="00EF1AD8">
      <w:pPr>
        <w:pStyle w:val="a4"/>
        <w:spacing w:after="12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66474" cy="2466474"/>
            <wp:effectExtent l="19050" t="0" r="0" b="0"/>
            <wp:docPr id="3" name="Рисунок 3" descr="Упражнение наклоны головы - 6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жнение наклоны головы - 66 фот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00" cy="24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7.Рухлива гра «Чотири стихії»</w:t>
      </w:r>
    </w:p>
    <w:p w:rsidR="005D155C" w:rsidRDefault="006422E0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5D155C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https://www.youtube.com/watch?v=e1nSauByG9Y</w:t>
        </w:r>
      </w:hyperlink>
    </w:p>
    <w:p w:rsidR="003A5DF9" w:rsidRDefault="003A5DF9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287520" cy="2984500"/>
            <wp:effectExtent l="19050" t="0" r="0" b="0"/>
            <wp:docPr id="2" name="Рисунок 1" descr="Рухливі ігри на вулиці для ді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55" cy="298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F9" w:rsidRPr="003A5DF9" w:rsidRDefault="003A5DF9" w:rsidP="00EF1AD8">
      <w:pPr>
        <w:spacing w:after="120"/>
        <w:jc w:val="center"/>
        <w:rPr>
          <w:rFonts w:ascii="Times New Roman" w:hAnsi="Times New Roman" w:cs="Times New Roman"/>
          <w:b/>
          <w:color w:val="C00000"/>
          <w:sz w:val="32"/>
          <w:szCs w:val="28"/>
          <w:lang w:val="uk-UA"/>
        </w:rPr>
      </w:pPr>
      <w:r w:rsidRPr="003A5DF9">
        <w:rPr>
          <w:rFonts w:ascii="Times New Roman" w:hAnsi="Times New Roman" w:cs="Times New Roman"/>
          <w:b/>
          <w:color w:val="C00000"/>
          <w:sz w:val="32"/>
          <w:szCs w:val="28"/>
          <w:lang w:val="uk-UA"/>
        </w:rPr>
        <w:t>Пам’ятай:</w:t>
      </w:r>
    </w:p>
    <w:p w:rsidR="003A5DF9" w:rsidRPr="003A5DF9" w:rsidRDefault="003A5DF9" w:rsidP="00EF1AD8">
      <w:pPr>
        <w:spacing w:after="120"/>
        <w:jc w:val="center"/>
        <w:rPr>
          <w:rFonts w:ascii="Times New Roman" w:hAnsi="Times New Roman" w:cs="Times New Roman"/>
          <w:b/>
          <w:color w:val="C00000"/>
          <w:sz w:val="32"/>
          <w:szCs w:val="28"/>
          <w:lang w:val="uk-UA"/>
        </w:rPr>
      </w:pPr>
      <w:r w:rsidRPr="003A5DF9">
        <w:rPr>
          <w:rFonts w:ascii="Times New Roman" w:hAnsi="Times New Roman" w:cs="Times New Roman"/>
          <w:b/>
          <w:color w:val="C00000"/>
          <w:sz w:val="32"/>
          <w:szCs w:val="28"/>
          <w:lang w:val="uk-UA"/>
        </w:rPr>
        <w:t>Рухайся більше - проживеш довше.</w:t>
      </w:r>
    </w:p>
    <w:sectPr w:rsidR="003A5DF9" w:rsidRPr="003A5DF9" w:rsidSect="00AE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73F6E"/>
    <w:multiLevelType w:val="hybridMultilevel"/>
    <w:tmpl w:val="342035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D68A1"/>
    <w:multiLevelType w:val="hybridMultilevel"/>
    <w:tmpl w:val="EE420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3C18"/>
    <w:multiLevelType w:val="hybridMultilevel"/>
    <w:tmpl w:val="6CD82B6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62069"/>
    <w:rsid w:val="001E3CB8"/>
    <w:rsid w:val="003A5DF9"/>
    <w:rsid w:val="004A27E6"/>
    <w:rsid w:val="00525748"/>
    <w:rsid w:val="005D155C"/>
    <w:rsid w:val="006422E0"/>
    <w:rsid w:val="00AE2395"/>
    <w:rsid w:val="00B671A5"/>
    <w:rsid w:val="00D62069"/>
    <w:rsid w:val="00EF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E055"/>
  <w15:docId w15:val="{85C89185-445D-4E49-B49D-7A522086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74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7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57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155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zFc_K9EPv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GFIr8eo0Gss" TargetMode="External"/><Relationship Id="rId10" Type="http://schemas.openxmlformats.org/officeDocument/2006/relationships/hyperlink" Target="https://www.youtube.com/watch?v=e1nSauByG9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5</cp:revision>
  <dcterms:created xsi:type="dcterms:W3CDTF">2023-09-01T14:03:00Z</dcterms:created>
  <dcterms:modified xsi:type="dcterms:W3CDTF">2024-09-02T12:43:00Z</dcterms:modified>
</cp:coreProperties>
</file>