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B55A" w14:textId="0031D700" w:rsidR="00550D17" w:rsidRPr="0037231E" w:rsidRDefault="005366CD" w:rsidP="001F7092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1F7092">
        <w:rPr>
          <w:rFonts w:ascii="Times New Roman" w:hAnsi="Times New Roman"/>
          <w:b/>
          <w:sz w:val="28"/>
          <w:szCs w:val="28"/>
          <w:lang w:val="uk-UA"/>
        </w:rPr>
        <w:t>12</w:t>
      </w:r>
      <w:r w:rsidR="00320674">
        <w:rPr>
          <w:rFonts w:ascii="Times New Roman" w:hAnsi="Times New Roman"/>
          <w:b/>
          <w:sz w:val="28"/>
          <w:szCs w:val="28"/>
          <w:lang w:val="uk-UA"/>
        </w:rPr>
        <w:t>.03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1F7092">
        <w:rPr>
          <w:rFonts w:ascii="Times New Roman" w:hAnsi="Times New Roman"/>
          <w:b/>
          <w:sz w:val="28"/>
          <w:szCs w:val="28"/>
          <w:lang w:val="uk-UA"/>
        </w:rPr>
        <w:t>5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1F7092">
        <w:rPr>
          <w:rFonts w:ascii="Times New Roman" w:hAnsi="Times New Roman"/>
          <w:b/>
          <w:sz w:val="28"/>
          <w:szCs w:val="28"/>
          <w:lang w:val="uk-UA"/>
        </w:rPr>
        <w:t xml:space="preserve">                Урок: ф</w:t>
      </w:r>
      <w:r w:rsidR="00550D17">
        <w:rPr>
          <w:rFonts w:ascii="Times New Roman" w:hAnsi="Times New Roman"/>
          <w:b/>
          <w:sz w:val="28"/>
          <w:szCs w:val="28"/>
        </w:rPr>
        <w:t>ізична культура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1F7092"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1F7092">
        <w:rPr>
          <w:rFonts w:ascii="Times New Roman" w:hAnsi="Times New Roman"/>
          <w:b/>
          <w:sz w:val="28"/>
          <w:szCs w:val="28"/>
          <w:lang w:val="uk-UA"/>
        </w:rPr>
        <w:t>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 Вчитель: </w:t>
      </w:r>
      <w:r w:rsidR="001F7092">
        <w:rPr>
          <w:rFonts w:ascii="Times New Roman" w:hAnsi="Times New Roman"/>
          <w:b/>
          <w:sz w:val="28"/>
          <w:szCs w:val="28"/>
          <w:lang w:val="uk-UA"/>
        </w:rPr>
        <w:t>Мугак Н.І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190C2F37" w14:textId="77777777" w:rsidR="00550D17" w:rsidRDefault="00550D17" w:rsidP="001F7092">
      <w:pPr>
        <w:spacing w:after="12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A83B93" w:rsidRPr="00A83B9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«Машина часу. Олімпійські ігри Стародавньої Греції». Організаційні вправи. Різновиди ходьби та бігу. ЗРВ на місці. Стрибки у висоту. Метання. Удари по м’ячу. Рухлива гра «Швидше біжи! Стоп!»</w:t>
      </w:r>
    </w:p>
    <w:p w14:paraId="037C0B94" w14:textId="77777777" w:rsidR="000F1F65" w:rsidRPr="001F7092" w:rsidRDefault="000F1F65" w:rsidP="001F70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Завдання уроку:</w:t>
      </w:r>
    </w:p>
    <w:p w14:paraId="48D4E1E4" w14:textId="77777777" w:rsidR="00A83B93" w:rsidRPr="001F7092" w:rsidRDefault="00A83B93" w:rsidP="001F7092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>Ознайомити з правилами безпеки під час метальних дій та стрибкових вправ.</w:t>
      </w:r>
    </w:p>
    <w:p w14:paraId="29EAB95A" w14:textId="77777777" w:rsidR="00A83B93" w:rsidRPr="001F7092" w:rsidRDefault="00A83B93" w:rsidP="001F7092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>Навчати техніки стрибків у висоту з розбігу у спосіб «зігнувши ноги» з 5—7 кроків розбігу.</w:t>
      </w:r>
    </w:p>
    <w:p w14:paraId="2CD57D26" w14:textId="77777777" w:rsidR="00A83B93" w:rsidRPr="001F7092" w:rsidRDefault="00A83B93" w:rsidP="001F7092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>Навчати техніки метання м’яча «з-за спини через плече» на дальність з</w:t>
      </w:r>
      <w:r w:rsidR="00F40B9B" w:rsidRPr="001F7092">
        <w:rPr>
          <w:rFonts w:ascii="Times New Roman" w:hAnsi="Times New Roman" w:cs="Times New Roman"/>
          <w:sz w:val="28"/>
          <w:szCs w:val="28"/>
          <w:lang w:val="uk-UA"/>
        </w:rPr>
        <w:t> місця, у вер</w:t>
      </w: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тикальну ціль. </w:t>
      </w:r>
    </w:p>
    <w:p w14:paraId="152EF146" w14:textId="77777777" w:rsidR="00A83B93" w:rsidRPr="001F7092" w:rsidRDefault="00A83B93" w:rsidP="001F7092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Навчати ударів м’яча внутрішньою та середньою частиною підйому по нерухомому м’ячу у вертикальну та горизонтальну ціль. </w:t>
      </w:r>
    </w:p>
    <w:p w14:paraId="44EAD56F" w14:textId="77777777" w:rsidR="00F40B9B" w:rsidRPr="001F7092" w:rsidRDefault="00A83B93" w:rsidP="001F7092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 Сприяти розвитку спритності та уваги рухливою грою «Швидше біжи! Стоп!».</w:t>
      </w:r>
    </w:p>
    <w:p w14:paraId="000AD659" w14:textId="39DF55EE" w:rsidR="00A83B93" w:rsidRPr="001F7092" w:rsidRDefault="00A83B93" w:rsidP="001F7092">
      <w:pPr>
        <w:pStyle w:val="aa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Pr="001F7092">
        <w:rPr>
          <w:rFonts w:ascii="Times New Roman" w:hAnsi="Times New Roman" w:cs="Times New Roman"/>
          <w:sz w:val="28"/>
          <w:szCs w:val="28"/>
          <w:lang w:val="uk-UA"/>
        </w:rPr>
        <w:t>: свисток, малі м’ячі, мішені для метання та ударів, футбольні м’ячі.</w:t>
      </w:r>
    </w:p>
    <w:p w14:paraId="3ACDD1B3" w14:textId="77777777" w:rsidR="00320674" w:rsidRDefault="00320674" w:rsidP="0032067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320674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Сюжет уроку </w:t>
      </w:r>
    </w:p>
    <w:p w14:paraId="04F290CE" w14:textId="77777777" w:rsidR="005366CD" w:rsidRPr="001F7092" w:rsidRDefault="005366CD" w:rsidP="001F7092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Символи, ритуали і церемонії Олімпійських ігор. </w:t>
      </w: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З древніх років олімпійські ігри були головною спортивною подією всіх часів і народів. У дні проведення олімпіад скрізь панували згода та примирення. Війни припинялися. Усі сильні та гідні люди змагалися в чесній боротьбі за звання кращого. Символом Олімпійських ігор є  п’ять скріплених кілець, які символізують об’єднання п’яти частин світу: Європа — блакитне, Африка — чорне, Америка — червоне, Азія — жовте, Австралія — зелене. Так само цікільця відображені на прапорі, який із 1920 року піднімається на всіх Іграх. Девіз Олімпійських ігор «Швидше, вище, сильніше!». З-поміж олімпійських ритуалів особливо цікава церемонія запалювання вогню в  Олімпії та  доставка його на  головну арену Ігор. Це одна з  традицій сучасного Олімпійського руху. Під час літнього сонцестояння учасники змагань і організатори, прочани і  вболівальники віддавали почесті богам, запалюючи вогонь на  вівтарях Олімпії. Переможець змагань із бігу удостоювався почесті запалити вогонь для жертвопринесення. У відблисках цього вогню відбувалися суперництво атлетів, конкурс художників, укладалася угода про мир посланцями від міст і народів. </w:t>
      </w:r>
    </w:p>
    <w:p w14:paraId="68A9E89A" w14:textId="77777777" w:rsidR="005366CD" w:rsidRPr="001F7092" w:rsidRDefault="005366CD" w:rsidP="001F7092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Традиційні ритуали Олімпійських ігор </w:t>
      </w:r>
    </w:p>
    <w:p w14:paraId="594D5DDF" w14:textId="77777777" w:rsidR="005366CD" w:rsidRPr="001F7092" w:rsidRDefault="005366CD" w:rsidP="001F7092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1. Запалення олімпійського вогню на церемонії відкриття. </w:t>
      </w:r>
    </w:p>
    <w:p w14:paraId="08170C81" w14:textId="77777777" w:rsidR="005366CD" w:rsidRPr="001F7092" w:rsidRDefault="005366CD" w:rsidP="001F7092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2. Проголошення олімпійської клятви: «Від імені всіх спортсменів я обіцяю, що ми будемо брати участь у цих Олімпійських іграх, поважаючи і дотримуючи правил, за якими вони проводяться, в істинно спортивному дусі, на славу спорту і заради честі своїх команд» </w:t>
      </w:r>
    </w:p>
    <w:p w14:paraId="77477831" w14:textId="77777777" w:rsidR="005366CD" w:rsidRPr="001F7092" w:rsidRDefault="005366CD" w:rsidP="001F7092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3. Проголошення олімпійської клятви суддів: «Від імені всіх суддів і офіційних осіб я  обіцяю, що ми будемо виконувати наші обов’язки на  цих Олімпійських іграх з повною неупередженістю, поважаючи правила і дотримуючи їх в істинно спортивному дусі». </w:t>
      </w:r>
    </w:p>
    <w:p w14:paraId="0BDAED02" w14:textId="77777777" w:rsidR="005366CD" w:rsidRPr="001F7092" w:rsidRDefault="005366CD" w:rsidP="001F7092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4. Вручення переможцям медалей. </w:t>
      </w:r>
    </w:p>
    <w:p w14:paraId="68C32D48" w14:textId="77777777" w:rsidR="006659DB" w:rsidRPr="001F7092" w:rsidRDefault="005366CD" w:rsidP="001F7092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lastRenderedPageBreak/>
        <w:t>5. Підняття державного прапора і  виконання національного гімну на  честь переможця.</w:t>
      </w:r>
    </w:p>
    <w:bookmarkEnd w:id="0"/>
    <w:bookmarkEnd w:id="1"/>
    <w:bookmarkEnd w:id="2"/>
    <w:p w14:paraId="22AD0EE8" w14:textId="77777777" w:rsidR="00550D17" w:rsidRPr="00550D17" w:rsidRDefault="00550D17" w:rsidP="00443F22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t>ХІД УРОКУ</w:t>
      </w:r>
    </w:p>
    <w:p w14:paraId="64219566" w14:textId="77777777" w:rsidR="00550D17" w:rsidRDefault="00550D17" w:rsidP="00443F22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3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3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12—15 хв</w:t>
      </w:r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776D4FF4" w14:textId="47F04D19" w:rsidR="00901D96" w:rsidRPr="00411D39" w:rsidRDefault="00901D96" w:rsidP="00443F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1F7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37A1450B" w14:textId="1F44F549" w:rsidR="00901D96" w:rsidRDefault="001F7092" w:rsidP="00443F22">
      <w:pPr>
        <w:spacing w:after="120" w:line="240" w:lineRule="auto"/>
        <w:ind w:left="-567" w:firstLine="567"/>
        <w:rPr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62566A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40E28526" w14:textId="77777777" w:rsidR="00DF3B0E" w:rsidRPr="001F7092" w:rsidRDefault="00DF3B0E" w:rsidP="00DF3B0E">
      <w:pPr>
        <w:spacing w:after="120" w:line="240" w:lineRule="auto"/>
        <w:ind w:firstLine="567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1F709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Правила безпеки:</w:t>
      </w:r>
    </w:p>
    <w:p w14:paraId="4D1AC797" w14:textId="77777777" w:rsidR="00DF3B0E" w:rsidRPr="001F7092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Під час проведення занять з метання не можна перебувати в зоні кидка та перетинати цю зону. </w:t>
      </w:r>
    </w:p>
    <w:p w14:paraId="1767BBF5" w14:textId="77777777" w:rsidR="00DF3B0E" w:rsidRPr="001F7092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 Не можна повертатися спиною до напрямку польоту м’яча. </w:t>
      </w:r>
    </w:p>
    <w:p w14:paraId="01A26027" w14:textId="77777777" w:rsidR="00DF3B0E" w:rsidRPr="001F7092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Заборонено виконувати метання без дозволу і відома вчителя.  </w:t>
      </w:r>
    </w:p>
    <w:p w14:paraId="4D4F69D8" w14:textId="77777777"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Метати тільки в напрямку, зазначеному вчителем. </w:t>
      </w:r>
    </w:p>
    <w:p w14:paraId="7A9C6DB7" w14:textId="77777777"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Під час метання обрати такий напрямок, щоб м’яч не влучив у вікно чи людей. </w:t>
      </w:r>
    </w:p>
    <w:p w14:paraId="5E2A0083" w14:textId="77777777"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Не подавати м’ячі для метання кидком. </w:t>
      </w:r>
    </w:p>
    <w:p w14:paraId="0C628553" w14:textId="77777777"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 М’ячі для метання збирати тільки з дозволу вчителя. </w:t>
      </w:r>
    </w:p>
    <w:p w14:paraId="3AA16B90" w14:textId="77777777"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>Стояти на шляху розбігу й біля місця призе</w:t>
      </w:r>
      <w:r w:rsidR="005E2BF1">
        <w:rPr>
          <w:rFonts w:ascii="Times New Roman" w:hAnsi="Times New Roman" w:cs="Times New Roman"/>
          <w:sz w:val="28"/>
          <w:szCs w:val="28"/>
          <w:lang w:val="uk-UA"/>
        </w:rPr>
        <w:t>млення під час стрибків не мож</w:t>
      </w: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на, щоб запобігти травмуванню. </w:t>
      </w:r>
    </w:p>
    <w:p w14:paraId="5DA845CF" w14:textId="77777777"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Приземлення має бути м’яким, на обидві </w:t>
      </w:r>
      <w:r>
        <w:rPr>
          <w:rFonts w:ascii="Times New Roman" w:hAnsi="Times New Roman" w:cs="Times New Roman"/>
          <w:sz w:val="28"/>
          <w:szCs w:val="28"/>
          <w:lang w:val="uk-UA"/>
        </w:rPr>
        <w:t>ноги, з поступовим присіданням.</w:t>
      </w:r>
    </w:p>
    <w:p w14:paraId="1B8AEF84" w14:textId="77777777"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Не приземлятися на руки, аби не травмуватися. </w:t>
      </w:r>
    </w:p>
    <w:p w14:paraId="3C136236" w14:textId="77777777"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 Стрибки виконувати тільки тоді, коли попередній стрибун залишив місце приземлення. </w:t>
      </w:r>
    </w:p>
    <w:p w14:paraId="4EAB817D" w14:textId="77777777" w:rsidR="00DF3B0E" w:rsidRPr="005366CD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>Не перебігати місце, де виконують вправи з бігу, стрибків і метання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938A61" w14:textId="77777777" w:rsidR="005366CD" w:rsidRPr="00DF3B0E" w:rsidRDefault="005366CD" w:rsidP="005366CD">
      <w:pPr>
        <w:pStyle w:val="aa"/>
        <w:spacing w:after="120" w:line="240" w:lineRule="auto"/>
        <w:ind w:left="128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42C3D" w14:textId="77777777" w:rsidR="001F7092" w:rsidRDefault="00901D96" w:rsidP="005366CD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r w:rsidRPr="00901D96">
        <w:rPr>
          <w:rFonts w:eastAsia="Arial"/>
          <w:sz w:val="28"/>
          <w:szCs w:val="28"/>
          <w:lang w:val="uk-UA"/>
        </w:rPr>
        <w:t>2.</w:t>
      </w:r>
      <w:r w:rsidR="005366CD" w:rsidRPr="005366CD">
        <w:rPr>
          <w:rFonts w:ascii="Arial" w:hAnsi="Arial" w:cs="Arial"/>
          <w:color w:val="0F0F0F"/>
          <w:lang w:val="uk-UA"/>
        </w:rPr>
        <w:t xml:space="preserve"> </w:t>
      </w:r>
      <w:r w:rsidR="005366CD" w:rsidRPr="005366CD">
        <w:rPr>
          <w:color w:val="0F0F0F"/>
          <w:sz w:val="28"/>
          <w:szCs w:val="28"/>
          <w:lang w:val="uk-UA"/>
        </w:rPr>
        <w:t>Олімпійський урок "Символіка Олімпійських ігор"</w:t>
      </w:r>
      <w:r w:rsidR="00F006D6">
        <w:rPr>
          <w:color w:val="0F0F0F"/>
          <w:sz w:val="28"/>
          <w:szCs w:val="28"/>
          <w:lang w:val="uk-UA"/>
        </w:rPr>
        <w:t xml:space="preserve"> </w:t>
      </w:r>
    </w:p>
    <w:p w14:paraId="4B306947" w14:textId="5E5B00C0" w:rsidR="005366CD" w:rsidRPr="005366CD" w:rsidRDefault="001F7092" w:rsidP="005366C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lang w:val="uk-UA"/>
        </w:rPr>
      </w:pPr>
      <w:r>
        <w:rPr>
          <w:color w:val="0F0F0F"/>
          <w:sz w:val="28"/>
          <w:szCs w:val="28"/>
          <w:lang w:val="uk-UA"/>
        </w:rPr>
        <w:t xml:space="preserve">          </w:t>
      </w:r>
      <w:hyperlink r:id="rId8" w:history="1">
        <w:r w:rsidRPr="0062566A">
          <w:rPr>
            <w:rStyle w:val="a5"/>
            <w:sz w:val="28"/>
            <w:szCs w:val="28"/>
            <w:lang w:val="uk-UA"/>
          </w:rPr>
          <w:t>https://www.youtube.com/watch?v=yIg5Z4A_t3Y</w:t>
        </w:r>
      </w:hyperlink>
      <w:r w:rsidR="00F006D6">
        <w:rPr>
          <w:color w:val="0F0F0F"/>
          <w:sz w:val="28"/>
          <w:szCs w:val="28"/>
          <w:lang w:val="uk-UA"/>
        </w:rPr>
        <w:t xml:space="preserve">   </w:t>
      </w:r>
    </w:p>
    <w:p w14:paraId="1B43B1EC" w14:textId="77777777" w:rsidR="00550D17" w:rsidRPr="001F7092" w:rsidRDefault="00F006D6" w:rsidP="00443F22">
      <w:pPr>
        <w:pStyle w:val="30"/>
        <w:spacing w:after="120" w:line="240" w:lineRule="auto"/>
        <w:rPr>
          <w:b/>
          <w:sz w:val="28"/>
          <w:szCs w:val="28"/>
          <w:lang w:val="uk-UA"/>
        </w:rPr>
      </w:pPr>
      <w:r>
        <w:rPr>
          <w:rFonts w:eastAsia="Arial"/>
          <w:b/>
          <w:sz w:val="28"/>
          <w:szCs w:val="28"/>
          <w:lang w:val="uk-UA"/>
        </w:rPr>
        <w:t>3.</w:t>
      </w:r>
      <w:r w:rsidR="00901D96" w:rsidRPr="00901D96">
        <w:rPr>
          <w:rFonts w:eastAsia="Arial"/>
          <w:b/>
          <w:sz w:val="28"/>
          <w:szCs w:val="28"/>
          <w:lang w:val="uk-UA"/>
        </w:rPr>
        <w:t xml:space="preserve"> </w:t>
      </w:r>
      <w:r w:rsidR="00550D17" w:rsidRPr="001F7092">
        <w:rPr>
          <w:b/>
          <w:sz w:val="28"/>
          <w:szCs w:val="28"/>
          <w:lang w:val="uk-UA"/>
        </w:rPr>
        <w:t>Ш</w:t>
      </w:r>
      <w:r w:rsidR="00901D96" w:rsidRPr="001F7092">
        <w:rPr>
          <w:b/>
          <w:sz w:val="28"/>
          <w:szCs w:val="28"/>
          <w:lang w:val="uk-UA"/>
        </w:rPr>
        <w:t xml:space="preserve">икування у шеренгу. </w:t>
      </w:r>
      <w:r w:rsidR="00550D17" w:rsidRPr="001F7092">
        <w:rPr>
          <w:b/>
          <w:sz w:val="28"/>
          <w:szCs w:val="28"/>
          <w:lang w:val="uk-UA"/>
        </w:rPr>
        <w:t>Організаційні вправи.</w:t>
      </w:r>
    </w:p>
    <w:p w14:paraId="6CB6855C" w14:textId="77777777" w:rsidR="001F7092" w:rsidRPr="001F7092" w:rsidRDefault="00F006D6" w:rsidP="00443F22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lang w:val="uk-UA"/>
        </w:rPr>
      </w:pPr>
      <w:r w:rsidRPr="001F7092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901D96" w:rsidRPr="001F70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50D17" w:rsidRPr="001F7092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Різновиди ходьби та бігу:</w:t>
      </w:r>
      <w:r w:rsidR="00901D96" w:rsidRPr="001F7092">
        <w:rPr>
          <w:lang w:val="uk-UA"/>
        </w:rPr>
        <w:t xml:space="preserve"> </w:t>
      </w:r>
    </w:p>
    <w:p w14:paraId="0F0D5825" w14:textId="4967D312" w:rsidR="00550D17" w:rsidRPr="00901D96" w:rsidRDefault="001F7092" w:rsidP="00443F22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</w:t>
      </w:r>
      <w:hyperlink r:id="rId9" w:history="1">
        <w:r w:rsidRPr="0062566A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0DFB39C5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bookmark418"/>
      <w:bookmarkEnd w:id="4"/>
      <w:r w:rsidRPr="001F7092">
        <w:rPr>
          <w:rFonts w:ascii="Times New Roman" w:hAnsi="Times New Roman" w:cs="Times New Roman"/>
          <w:sz w:val="28"/>
          <w:szCs w:val="28"/>
          <w:lang w:val="uk-UA"/>
        </w:rPr>
        <w:t>ходьба (10 с);</w:t>
      </w:r>
    </w:p>
    <w:p w14:paraId="79E3E220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bookmark419"/>
      <w:bookmarkEnd w:id="5"/>
      <w:r w:rsidRPr="001F7092">
        <w:rPr>
          <w:rFonts w:ascii="Times New Roman" w:hAnsi="Times New Roman" w:cs="Times New Roman"/>
          <w:sz w:val="28"/>
          <w:szCs w:val="28"/>
          <w:lang w:val="uk-UA"/>
        </w:rPr>
        <w:t>ходьба на носках, руки вгору (15 с);</w:t>
      </w:r>
    </w:p>
    <w:p w14:paraId="3666E23B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bookmark420"/>
      <w:bookmarkEnd w:id="6"/>
      <w:r w:rsidRPr="001F7092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2401CDF9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bookmark421"/>
      <w:bookmarkEnd w:id="7"/>
      <w:r w:rsidRPr="001F7092">
        <w:rPr>
          <w:rFonts w:ascii="Times New Roman" w:hAnsi="Times New Roman" w:cs="Times New Roman"/>
          <w:sz w:val="28"/>
          <w:szCs w:val="28"/>
          <w:lang w:val="uk-UA"/>
        </w:rPr>
        <w:t>ходьба на п’ятах, руки за голову (15 с);</w:t>
      </w:r>
    </w:p>
    <w:p w14:paraId="74478971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bookmark422"/>
      <w:bookmarkEnd w:id="8"/>
      <w:r w:rsidRPr="001F7092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7770B8E5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bookmark423"/>
      <w:bookmarkEnd w:id="9"/>
      <w:r w:rsidRPr="001F7092">
        <w:rPr>
          <w:rFonts w:ascii="Times New Roman" w:hAnsi="Times New Roman" w:cs="Times New Roman"/>
          <w:sz w:val="28"/>
          <w:szCs w:val="28"/>
          <w:lang w:val="uk-UA"/>
        </w:rPr>
        <w:t>випадами вперед з поворотом тулуба праворуч, ліворуч, руки на пояс (20 с);</w:t>
      </w:r>
    </w:p>
    <w:p w14:paraId="3A722B58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bookmark424"/>
      <w:bookmarkEnd w:id="10"/>
      <w:r w:rsidRPr="001F7092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1F7092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8F59613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bookmark425"/>
      <w:bookmarkEnd w:id="11"/>
      <w:r w:rsidRPr="001F7092">
        <w:rPr>
          <w:rFonts w:ascii="Times New Roman" w:hAnsi="Times New Roman" w:cs="Times New Roman"/>
          <w:sz w:val="28"/>
          <w:szCs w:val="28"/>
          <w:lang w:val="uk-UA"/>
        </w:rPr>
        <w:t>ходьба перекатним кроком (15 с);</w:t>
      </w:r>
    </w:p>
    <w:p w14:paraId="108B3F35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bookmark426"/>
      <w:bookmarkEnd w:id="12"/>
      <w:r w:rsidRPr="001F7092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1F7092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90481BC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bookmark427"/>
      <w:bookmarkEnd w:id="13"/>
      <w:r w:rsidRPr="001F7092">
        <w:rPr>
          <w:rFonts w:ascii="Times New Roman" w:hAnsi="Times New Roman" w:cs="Times New Roman"/>
          <w:sz w:val="28"/>
          <w:szCs w:val="28"/>
          <w:lang w:val="uk-UA"/>
        </w:rPr>
        <w:t>біг «змійкою» або по діагоналі (1 хв);</w:t>
      </w:r>
    </w:p>
    <w:p w14:paraId="4CF1ECF3" w14:textId="77777777" w:rsidR="00550D17" w:rsidRPr="001F7092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bookmark428"/>
      <w:bookmarkEnd w:id="14"/>
      <w:r w:rsidRPr="001F7092">
        <w:rPr>
          <w:rFonts w:ascii="Times New Roman" w:hAnsi="Times New Roman" w:cs="Times New Roman"/>
          <w:sz w:val="28"/>
          <w:szCs w:val="28"/>
          <w:lang w:val="uk-UA"/>
        </w:rPr>
        <w:lastRenderedPageBreak/>
        <w:t>ходьба звичайна (15 с).</w:t>
      </w:r>
      <w:r w:rsidRPr="001F7092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81C1671" w14:textId="77777777" w:rsidR="00550D17" w:rsidRPr="001F7092" w:rsidRDefault="00550D17" w:rsidP="00443F22">
      <w:pPr>
        <w:pStyle w:val="30"/>
        <w:spacing w:after="120" w:line="240" w:lineRule="auto"/>
        <w:rPr>
          <w:sz w:val="28"/>
          <w:szCs w:val="28"/>
          <w:lang w:val="uk-UA"/>
        </w:rPr>
      </w:pPr>
      <w:r w:rsidRPr="001F7092">
        <w:rPr>
          <w:b/>
          <w:bCs/>
          <w:sz w:val="28"/>
          <w:szCs w:val="28"/>
          <w:lang w:val="uk-UA"/>
        </w:rPr>
        <w:t xml:space="preserve">ОМВ. </w:t>
      </w:r>
      <w:r w:rsidRPr="001F7092">
        <w:rPr>
          <w:sz w:val="28"/>
          <w:szCs w:val="28"/>
          <w:lang w:val="uk-UA"/>
        </w:rPr>
        <w:t>Стежити за диханням та за правильністю виконання.</w:t>
      </w:r>
    </w:p>
    <w:p w14:paraId="6895EA07" w14:textId="1DDBE5FF" w:rsidR="00550D17" w:rsidRPr="001F7092" w:rsidRDefault="00F006D6" w:rsidP="00443F22">
      <w:pPr>
        <w:pStyle w:val="30"/>
        <w:spacing w:after="120" w:line="240" w:lineRule="auto"/>
        <w:rPr>
          <w:sz w:val="28"/>
          <w:szCs w:val="28"/>
          <w:lang w:val="uk-UA"/>
        </w:rPr>
      </w:pPr>
      <w:r w:rsidRPr="001F7092">
        <w:rPr>
          <w:rFonts w:eastAsia="Georgia"/>
          <w:b/>
          <w:bCs/>
          <w:sz w:val="28"/>
          <w:szCs w:val="28"/>
          <w:lang w:val="uk-UA"/>
        </w:rPr>
        <w:t>5</w:t>
      </w:r>
      <w:r w:rsidR="00901D96" w:rsidRPr="001F7092">
        <w:rPr>
          <w:rFonts w:eastAsia="Georgia"/>
          <w:b/>
          <w:bCs/>
          <w:sz w:val="28"/>
          <w:szCs w:val="28"/>
          <w:lang w:val="uk-UA"/>
        </w:rPr>
        <w:t>.</w:t>
      </w:r>
      <w:r w:rsidR="001F7092">
        <w:rPr>
          <w:rFonts w:eastAsia="Georgia"/>
          <w:b/>
          <w:bCs/>
          <w:sz w:val="28"/>
          <w:szCs w:val="28"/>
          <w:lang w:val="uk-UA"/>
        </w:rPr>
        <w:t xml:space="preserve">   </w:t>
      </w:r>
      <w:r w:rsidR="00550D17" w:rsidRPr="001F7092">
        <w:rPr>
          <w:rFonts w:eastAsia="Georgia"/>
          <w:b/>
          <w:bCs/>
          <w:sz w:val="28"/>
          <w:szCs w:val="28"/>
          <w:lang w:val="uk-UA"/>
        </w:rPr>
        <w:t xml:space="preserve">Перешикування на 1—2 (1—3) </w:t>
      </w:r>
      <w:r w:rsidR="00550D17" w:rsidRPr="001F7092">
        <w:rPr>
          <w:i/>
          <w:iCs/>
          <w:sz w:val="28"/>
          <w:szCs w:val="28"/>
          <w:lang w:val="uk-UA"/>
        </w:rPr>
        <w:t>(для утворення двох (трьох) шеренг).</w:t>
      </w:r>
    </w:p>
    <w:p w14:paraId="3020B7EA" w14:textId="77777777" w:rsidR="001F7092" w:rsidRDefault="00F006D6" w:rsidP="007322FC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901D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Комплекс ЗРВ </w:t>
      </w:r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місці  </w:t>
      </w:r>
    </w:p>
    <w:p w14:paraId="5A400DD8" w14:textId="7B42A30A" w:rsidR="000F1F65" w:rsidRPr="005E2BF1" w:rsidRDefault="001F7092" w:rsidP="007322FC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hyperlink r:id="rId10" w:history="1">
        <w:r w:rsidRPr="0062566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https://www.youtube.com/watch?v=loPkREau0oE</w:t>
        </w:r>
      </w:hyperlink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660089C" w14:textId="77777777"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ІІ. ОСНОВНА ЧАСТИНА (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18—20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14:paraId="0D372D27" w14:textId="77777777" w:rsidR="002D51FF" w:rsidRPr="005366CD" w:rsidRDefault="005E2BF1" w:rsidP="002D51FF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>Стрибок у</w:t>
      </w:r>
      <w:r w:rsidRPr="009711C6">
        <w:rPr>
          <w:rFonts w:ascii="Times New Roman" w:hAnsi="Times New Roman" w:cs="Times New Roman"/>
          <w:b/>
          <w:sz w:val="28"/>
          <w:szCs w:val="28"/>
        </w:rPr>
        <w:t> </w:t>
      </w: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>висоту з</w:t>
      </w:r>
      <w:r w:rsidRPr="009711C6">
        <w:rPr>
          <w:rFonts w:ascii="Times New Roman" w:hAnsi="Times New Roman" w:cs="Times New Roman"/>
          <w:b/>
          <w:sz w:val="28"/>
          <w:szCs w:val="28"/>
        </w:rPr>
        <w:t> </w:t>
      </w: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розбігу способом «зігнувши ноги» </w:t>
      </w:r>
    </w:p>
    <w:p w14:paraId="18CBFAE6" w14:textId="77777777" w:rsidR="005E2BF1" w:rsidRPr="001F7092" w:rsidRDefault="005E2BF1" w:rsidP="001F70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Підготовчі вправи</w:t>
      </w:r>
    </w:p>
    <w:p w14:paraId="64651934" w14:textId="77777777" w:rsidR="005E2BF1" w:rsidRPr="001F7092" w:rsidRDefault="005E2BF1" w:rsidP="001F70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 Стрибок через мотузку заввишки 10—15 см з одного кроку поштовхом однієї ноги і махом другою з приземленням на обидві ноги. Те саме — з 3—4-х кроків розбігу з одночасним махом рук уперед — угору. </w:t>
      </w:r>
    </w:p>
    <w:p w14:paraId="1584BCF4" w14:textId="5B301982" w:rsidR="005E2BF1" w:rsidRPr="001F7092" w:rsidRDefault="001F7092" w:rsidP="001F70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5E2BF1" w:rsidRPr="001F7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>Мотузку закріплено на двох стояках на висоті 20—25 см від підлоги. Відштовхування однією ногою з одночасним махом рук угору. М’яке приземлення. Розбіг перпендикулярний до перешкоди (мотузки); у фазі польоту ноги максимально згинають у колінах і підтягують до грудей; приземлення на обидві ноги, виносячи руки вперед — в сторони. Аби створити умови для правильного виконання поштовху (вперед — угору), на місце приземлення (на відстані 70—80 см за перешкодою) кладуть мотузку і пропонують дітям не переступати її під час приземлення. Ця вимога змушує їх виконати поштовх угору.</w:t>
      </w:r>
    </w:p>
    <w:p w14:paraId="2051A70C" w14:textId="77777777" w:rsidR="005E2BF1" w:rsidRPr="001F7092" w:rsidRDefault="005E2BF1" w:rsidP="001F7092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Техніка стрибка починається з першого кроку розбігу, що складається з 5—7 кроків, переходу через планку/мотузку та приземлення. </w:t>
      </w:r>
    </w:p>
    <w:p w14:paraId="778238FE" w14:textId="77777777" w:rsidR="005E2BF1" w:rsidRPr="001F7092" w:rsidRDefault="005E2BF1" w:rsidP="001F70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Розбіг відрізняється тільки напрямком, прямолінійний під кутом 45 град. до планки/мотузки. Початок розбігу: одна нога ззаду, друга — на лінії. Перші кроки розбігу виконують: ставити стопу з носка, а останні три кроки — з п’яти.    </w:t>
      </w:r>
    </w:p>
    <w:p w14:paraId="59D16CF8" w14:textId="77777777"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Відштовхування виконують дальньою від планки/мотузки ногою на відстані 50—60 см від неї. </w:t>
      </w:r>
    </w:p>
    <w:p w14:paraId="524E5A4F" w14:textId="77777777"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Імітаційні вправи: </w:t>
      </w:r>
    </w:p>
    <w:p w14:paraId="22EB57FA" w14:textId="77777777"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стоячи на поштовховій нозі, виконання махів вільною ногою; </w:t>
      </w:r>
    </w:p>
    <w:p w14:paraId="399ACC0A" w14:textId="77777777"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замахів маховою ногою з роботою рук; </w:t>
      </w:r>
    </w:p>
    <w:p w14:paraId="02927AA5" w14:textId="77777777"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>виконання відштовхувань, виводячи синхронно вперед — угору руки.</w:t>
      </w:r>
    </w:p>
    <w:p w14:paraId="4877CBB5" w14:textId="77777777"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Пробні стрибки:</w:t>
      </w:r>
    </w:p>
    <w:p w14:paraId="36CEA856" w14:textId="77777777"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>виконання відштовхувань, виводячи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синхронно вперед — угору руки;</w:t>
      </w:r>
    </w:p>
    <w:p w14:paraId="311CC3F5" w14:textId="77777777"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відштовхування через 3, 5, 7 кроків; </w:t>
      </w:r>
    </w:p>
    <w:p w14:paraId="37966A3E" w14:textId="77777777"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стрибки через планку з прямого розбігу; </w:t>
      </w:r>
    </w:p>
    <w:p w14:paraId="20769701" w14:textId="77777777"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стрибки через планку з вертикальним положенням тулуба з 3—5 кроків.</w:t>
      </w:r>
    </w:p>
    <w:p w14:paraId="008BC9F9" w14:textId="696C13AF" w:rsidR="009711C6" w:rsidRPr="001F7092" w:rsidRDefault="001F7092" w:rsidP="001F70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5E2BF1" w:rsidRPr="001F7092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 Фронтально-потоковий метод організації діяльності. Поступово вивчити техніку виконання стрибка, виконати підвідні вправи. Стежити за поставою, за правильним виконанням. </w:t>
      </w:r>
    </w:p>
    <w:p w14:paraId="2A8225C2" w14:textId="77777777" w:rsidR="001F7092" w:rsidRPr="001F7092" w:rsidRDefault="005E2BF1" w:rsidP="001F7092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Метання м’яча «з-за спини через плече» </w:t>
      </w:r>
    </w:p>
    <w:p w14:paraId="0DD00950" w14:textId="4DE21371" w:rsidR="009711C6" w:rsidRPr="001F7092" w:rsidRDefault="001F7092" w:rsidP="001F7092">
      <w:pPr>
        <w:pStyle w:val="aa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   </w:t>
      </w:r>
      <w:hyperlink r:id="rId11" w:history="1">
        <w:r w:rsidRPr="0062566A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https://www.youtube.com/watch?v=t9TupE7W5I4</w:t>
        </w:r>
      </w:hyperlink>
      <w:r w:rsidR="00F40B9B" w:rsidRPr="001F7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101E9DB" w14:textId="77777777" w:rsidR="009711C6" w:rsidRPr="001F7092" w:rsidRDefault="005E2BF1" w:rsidP="001F70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Техніка: </w:t>
      </w:r>
    </w:p>
    <w:p w14:paraId="4175207B" w14:textId="17519430" w:rsidR="009711C6" w:rsidRPr="001F7092" w:rsidRDefault="001F7092" w:rsidP="001F70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>В. п. — учень стоїть обличчям до нап</w:t>
      </w:r>
      <w:r w:rsidR="009711C6" w:rsidRPr="001F7092">
        <w:rPr>
          <w:rFonts w:ascii="Times New Roman" w:hAnsi="Times New Roman" w:cs="Times New Roman"/>
          <w:sz w:val="28"/>
          <w:szCs w:val="28"/>
          <w:lang w:val="uk-UA"/>
        </w:rPr>
        <w:t>рямку метання, ліва нога попере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>ду на всій ступні, права — на крок позаду на</w:t>
      </w:r>
      <w:r w:rsidR="009711C6"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 носок. М’яч тримає у правій ру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>ці (або лівій) на рівні голови, друга рука роз</w:t>
      </w:r>
      <w:r w:rsidR="009711C6" w:rsidRPr="001F7092">
        <w:rPr>
          <w:rFonts w:ascii="Times New Roman" w:hAnsi="Times New Roman" w:cs="Times New Roman"/>
          <w:sz w:val="28"/>
          <w:szCs w:val="28"/>
          <w:lang w:val="uk-UA"/>
        </w:rPr>
        <w:t>ташована довільно. З цього поло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>ження праву ногу опустити на всю ступню (носок праворуч і зігнути в коліні). Праву руку (ліву) з м’ячем відвести униз — н</w:t>
      </w:r>
      <w:r w:rsidR="009711C6" w:rsidRPr="001F7092">
        <w:rPr>
          <w:rFonts w:ascii="Times New Roman" w:hAnsi="Times New Roman" w:cs="Times New Roman"/>
          <w:sz w:val="28"/>
          <w:szCs w:val="28"/>
          <w:lang w:val="uk-UA"/>
        </w:rPr>
        <w:t>азад і в сторону, тулуб поверну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ти і нахилити праворуч, ліву руку підняти </w:t>
      </w:r>
      <w:r w:rsidR="009711C6" w:rsidRPr="001F7092">
        <w:rPr>
          <w:rFonts w:ascii="Times New Roman" w:hAnsi="Times New Roman" w:cs="Times New Roman"/>
          <w:sz w:val="28"/>
          <w:szCs w:val="28"/>
          <w:lang w:val="uk-UA"/>
        </w:rPr>
        <w:t>угору — вперед. Потім швидко ви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>прямитися і повернути тулуб ліворуч у на</w:t>
      </w:r>
      <w:r w:rsidR="009711C6" w:rsidRPr="001F7092">
        <w:rPr>
          <w:rFonts w:ascii="Times New Roman" w:hAnsi="Times New Roman" w:cs="Times New Roman"/>
          <w:sz w:val="28"/>
          <w:szCs w:val="28"/>
          <w:lang w:val="uk-UA"/>
        </w:rPr>
        <w:t>прямку метання, праву ногу поза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>ду на носок. Одночасно рука швидко рухаєтьс</w:t>
      </w:r>
      <w:r w:rsidR="009711C6" w:rsidRPr="001F7092">
        <w:rPr>
          <w:rFonts w:ascii="Times New Roman" w:hAnsi="Times New Roman" w:cs="Times New Roman"/>
          <w:sz w:val="28"/>
          <w:szCs w:val="28"/>
          <w:lang w:val="uk-UA"/>
        </w:rPr>
        <w:t>я над плечем вперед — угору, по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гляд спрямований прямо. Тулуб по інерції нахиляється уперед, виконується стрибок уперед із лівої ноги на праву. </w:t>
      </w:r>
    </w:p>
    <w:p w14:paraId="456BED6E" w14:textId="77777777" w:rsidR="005E2BF1" w:rsidRPr="001F7092" w:rsidRDefault="009711C6" w:rsidP="001F70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E2BF1" w:rsidRPr="001F7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="005E2BF1" w:rsidRPr="001F7092">
        <w:rPr>
          <w:rFonts w:ascii="Times New Roman" w:hAnsi="Times New Roman" w:cs="Times New Roman"/>
          <w:sz w:val="28"/>
          <w:szCs w:val="28"/>
          <w:lang w:val="uk-UA"/>
        </w:rPr>
        <w:t>На дальність з місця, у вертикальну ціль (мішень 1 × 1 м) на висоті 3 м з відстані 8—10 м.</w:t>
      </w:r>
    </w:p>
    <w:p w14:paraId="47862AFD" w14:textId="77777777" w:rsidR="001F7092" w:rsidRPr="001F7092" w:rsidRDefault="009711C6" w:rsidP="001F7092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sz w:val="28"/>
          <w:szCs w:val="28"/>
          <w:lang w:val="uk-UA"/>
        </w:rPr>
        <w:t>Удари м’яча внутрішньою та середньою частиною підйому по нерухомому м’ячу</w:t>
      </w:r>
      <w:r w:rsidR="00F40B9B" w:rsidRPr="001F7092">
        <w:rPr>
          <w:lang w:val="uk-UA"/>
        </w:rPr>
        <w:t xml:space="preserve"> </w:t>
      </w:r>
    </w:p>
    <w:p w14:paraId="58808162" w14:textId="72DCFF71" w:rsidR="009711C6" w:rsidRPr="001F7092" w:rsidRDefault="001F7092" w:rsidP="001F7092">
      <w:pPr>
        <w:pStyle w:val="aa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>
        <w:rPr>
          <w:lang w:val="uk-UA"/>
        </w:rPr>
        <w:t xml:space="preserve">            </w:t>
      </w:r>
      <w:hyperlink r:id="rId12" w:history="1">
        <w:r w:rsidRPr="0062566A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https://www.youtube.com/watch?v=QJwvy28_2zE</w:t>
        </w:r>
      </w:hyperlink>
      <w:r w:rsidR="00F40B9B" w:rsidRPr="001F7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4F06012" w14:textId="70AD13E9" w:rsidR="00896C17" w:rsidRPr="001F7092" w:rsidRDefault="001F7092" w:rsidP="001F709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9711C6" w:rsidRPr="001F7092">
        <w:rPr>
          <w:rFonts w:ascii="Times New Roman" w:hAnsi="Times New Roman" w:cs="Times New Roman"/>
          <w:sz w:val="28"/>
          <w:szCs w:val="28"/>
          <w:lang w:val="uk-UA"/>
        </w:rPr>
        <w:t>Щоб ударити по м’ячу серединою підйому, слід відійти на кілька кроків назад від нього, розігнатися, в кінці розбігу опорна нога має бути на 10—15 см збоку від м’яча. Під час удару опорна нога піднімається на носок, щоб ногою, яка робить удар, не зачепити землю</w:t>
      </w:r>
      <w:r w:rsidR="00896C17" w:rsidRPr="001F70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A279B8" w14:textId="77777777" w:rsidR="00896C17" w:rsidRPr="00896C17" w:rsidRDefault="00896C17" w:rsidP="009711C6">
      <w:pPr>
        <w:spacing w:after="120" w:line="240" w:lineRule="auto"/>
        <w:ind w:left="360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28"/>
          <w:szCs w:val="28"/>
        </w:rPr>
        <w:drawing>
          <wp:inline distT="0" distB="0" distL="0" distR="0" wp14:anchorId="789A14F7" wp14:editId="4A234E74">
            <wp:extent cx="5401248" cy="2752626"/>
            <wp:effectExtent l="19050" t="0" r="8952" b="0"/>
            <wp:docPr id="1" name="Рисунок 1" descr="C:\Users\I\Pictures\Screenshots\Снимок экрана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6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7445" t="43878" r="30818" b="27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327" cy="275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43FE5" w14:textId="77777777" w:rsidR="00896C17" w:rsidRPr="001F7092" w:rsidRDefault="00896C17" w:rsidP="001F7092">
      <w:pPr>
        <w:pStyle w:val="aa"/>
        <w:numPr>
          <w:ilvl w:val="0"/>
          <w:numId w:val="30"/>
        </w:numPr>
        <w:spacing w:after="120" w:line="240" w:lineRule="auto"/>
        <w:jc w:val="both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sz w:val="28"/>
          <w:szCs w:val="28"/>
          <w:lang w:val="uk-UA"/>
        </w:rPr>
        <w:t>Удар внутрішньою частиною підйому</w:t>
      </w:r>
    </w:p>
    <w:p w14:paraId="71B3E292" w14:textId="77777777" w:rsidR="00A31A40" w:rsidRPr="001F7092" w:rsidRDefault="00896C17" w:rsidP="001F7092">
      <w:pPr>
        <w:pStyle w:val="aa"/>
        <w:spacing w:after="120" w:line="240" w:lineRule="auto"/>
        <w:jc w:val="both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 Його виконують так само, як і удар серединою підйому, але в останній перед ударом момент необхідно розвернути носок ноги назовні. Розбіг виконується під кутом у напрямку удару. Опорну ногу потрібно поставити на зовнішню частину стопи збоку від м’яча на 20—30 см, сам удар спрямувати на м’яч трохи збоку від його центру. ОМВ. У вертикальну ціль (смуга завширшки 1,5 м, завдовжки 8—10 м) та горизонтальну ціль (смуга завширшки 1,5 м, завдовжки 8—10 м). Середина підйому — це та частина стопи, що покриває шнурівку взуття. Стати перед м’ячем, замахнутись правою (лівою) ногою так, щоб влучити серединою підйому, але обмежитись чітким підведенням ноги до </w:t>
      </w:r>
      <w:r w:rsidRPr="001F7092">
        <w:rPr>
          <w:rFonts w:ascii="Times New Roman" w:hAnsi="Times New Roman" w:cs="Times New Roman"/>
          <w:sz w:val="28"/>
          <w:szCs w:val="28"/>
          <w:lang w:val="uk-UA"/>
        </w:rPr>
        <w:lastRenderedPageBreak/>
        <w:t>м’яча; стежити, щоб правильно стояла опорна нога, а середина підйому припадала на середину м’яча. Тренувальні вправи слід виконувати в парах.</w:t>
      </w:r>
    </w:p>
    <w:p w14:paraId="1D07E597" w14:textId="77777777" w:rsidR="00896C17" w:rsidRPr="00896C17" w:rsidRDefault="00896C17" w:rsidP="00896C1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І. 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ЗАКЛЮЧНА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ЧАСТИНА (</w:t>
      </w:r>
      <w:r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3-5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14:paraId="52FF90B8" w14:textId="77777777" w:rsidR="00896C17" w:rsidRPr="001F7092" w:rsidRDefault="00896C17" w:rsidP="001F7092">
      <w:pPr>
        <w:pStyle w:val="aa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Рухлива гра «Швидше біжи! Стоп!» </w:t>
      </w:r>
    </w:p>
    <w:p w14:paraId="315FCBE5" w14:textId="77777777" w:rsidR="00896C17" w:rsidRPr="001F7092" w:rsidRDefault="00896C17" w:rsidP="001F709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sz w:val="28"/>
          <w:szCs w:val="28"/>
          <w:lang w:val="uk-UA"/>
        </w:rPr>
        <w:t xml:space="preserve">Учні утворюють коло, посередині — учитель із м’ячем. Підкидаючи м’яч угору, вчитель називає чиєсь ім’я. Усі розбігаються навсібіч, а той, кого назвали, біжить до м’яча, ловить його і кричить: «Стоп!». Усі зупиняються на місці, а гравець м’ячем намагається в когось поцілити. Якщо йому це вдається, тоді той стає «ловцем». </w:t>
      </w:r>
    </w:p>
    <w:p w14:paraId="0070AF4C" w14:textId="77777777" w:rsidR="001F7092" w:rsidRPr="001F7092" w:rsidRDefault="005366CD" w:rsidP="001F7092">
      <w:pPr>
        <w:pStyle w:val="aa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092">
        <w:rPr>
          <w:rFonts w:ascii="Times New Roman" w:hAnsi="Times New Roman" w:cs="Times New Roman"/>
          <w:b/>
          <w:sz w:val="28"/>
          <w:szCs w:val="28"/>
          <w:lang w:val="uk-UA"/>
        </w:rPr>
        <w:t>Руханка «Руки вгору, плескаєм бадьоро</w:t>
      </w:r>
      <w:r w:rsidR="00896C17" w:rsidRPr="001F709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896C17" w:rsidRPr="00896C17">
        <w:rPr>
          <w:lang w:val="uk-UA"/>
        </w:rPr>
        <w:t xml:space="preserve"> </w:t>
      </w:r>
    </w:p>
    <w:p w14:paraId="431DDCFE" w14:textId="38D5584D" w:rsidR="00896C17" w:rsidRPr="00901D96" w:rsidRDefault="001F7092" w:rsidP="001F7092">
      <w:pPr>
        <w:pStyle w:val="aa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62566A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https://www.youtube.com/watch?v=r8h7jdFSLy0</w:t>
        </w:r>
      </w:hyperlink>
      <w:r w:rsidR="005366CD" w:rsidRPr="005366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B3DD14" w14:textId="77777777" w:rsidR="00896C17" w:rsidRPr="00901D96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14:paraId="6E353C2D" w14:textId="77777777" w:rsidR="00896C17" w:rsidRPr="00901D96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0B528A8E" w14:textId="77777777" w:rsidR="00443F22" w:rsidRPr="00B017B6" w:rsidRDefault="005366CD" w:rsidP="00B017B6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56"/>
          <w:szCs w:val="56"/>
          <w:lang w:val="uk-UA"/>
        </w:rPr>
      </w:pPr>
      <w:r w:rsidRPr="005366CD">
        <w:rPr>
          <w:rFonts w:ascii="Times New Roman" w:hAnsi="Times New Roman" w:cs="Times New Roman"/>
          <w:b/>
          <w:i/>
          <w:noProof/>
          <w:color w:val="0000CC"/>
          <w:sz w:val="56"/>
          <w:szCs w:val="56"/>
          <w:lang w:val="uk-UA"/>
        </w:rPr>
        <w:drawing>
          <wp:inline distT="0" distB="0" distL="0" distR="0" wp14:anchorId="47858265" wp14:editId="67E836C1">
            <wp:extent cx="5885009" cy="3311611"/>
            <wp:effectExtent l="19050" t="0" r="1441" b="0"/>
            <wp:docPr id="7" name="Рисунок 3" descr="C:\Users\I\Downloads\cikavi-fakti-pro-olimpijski-ig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cikavi-fakti-pro-olimpijski-igri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4" cy="331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F22" w:rsidRPr="00B017B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1D9A" w14:textId="77777777" w:rsidR="00060D81" w:rsidRDefault="00060D81" w:rsidP="00907C6E">
      <w:pPr>
        <w:spacing w:after="0" w:line="240" w:lineRule="auto"/>
      </w:pPr>
      <w:r>
        <w:separator/>
      </w:r>
    </w:p>
  </w:endnote>
  <w:endnote w:type="continuationSeparator" w:id="0">
    <w:p w14:paraId="3E1ACDB7" w14:textId="77777777" w:rsidR="00060D81" w:rsidRDefault="00060D81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58AFD" w14:textId="77777777" w:rsidR="00060D81" w:rsidRDefault="00060D81" w:rsidP="00907C6E">
      <w:pPr>
        <w:spacing w:after="0" w:line="240" w:lineRule="auto"/>
      </w:pPr>
      <w:r>
        <w:separator/>
      </w:r>
    </w:p>
  </w:footnote>
  <w:footnote w:type="continuationSeparator" w:id="0">
    <w:p w14:paraId="2F2F6F47" w14:textId="77777777" w:rsidR="00060D81" w:rsidRDefault="00060D81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06BBA"/>
    <w:multiLevelType w:val="hybridMultilevel"/>
    <w:tmpl w:val="1F485D10"/>
    <w:lvl w:ilvl="0" w:tplc="04190009">
      <w:start w:val="1"/>
      <w:numFmt w:val="bullet"/>
      <w:lvlText w:val=""/>
      <w:lvlJc w:val="left"/>
      <w:pPr>
        <w:ind w:left="7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0F805EC3"/>
    <w:multiLevelType w:val="hybridMultilevel"/>
    <w:tmpl w:val="2760FAEC"/>
    <w:lvl w:ilvl="0" w:tplc="B5504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BFF3197"/>
    <w:multiLevelType w:val="hybridMultilevel"/>
    <w:tmpl w:val="86841DEA"/>
    <w:lvl w:ilvl="0" w:tplc="DA9879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C6346"/>
    <w:multiLevelType w:val="hybridMultilevel"/>
    <w:tmpl w:val="6C4E467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227A5"/>
    <w:multiLevelType w:val="hybridMultilevel"/>
    <w:tmpl w:val="23C4605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0D73F0"/>
    <w:multiLevelType w:val="hybridMultilevel"/>
    <w:tmpl w:val="5BF4F66A"/>
    <w:lvl w:ilvl="0" w:tplc="27B6C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542C1A"/>
    <w:multiLevelType w:val="hybridMultilevel"/>
    <w:tmpl w:val="1D1054C8"/>
    <w:lvl w:ilvl="0" w:tplc="4C90855A">
      <w:start w:val="1"/>
      <w:numFmt w:val="bullet"/>
      <w:lvlText w:val=""/>
      <w:lvlJc w:val="left"/>
      <w:pPr>
        <w:ind w:left="12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E8331C"/>
    <w:multiLevelType w:val="hybridMultilevel"/>
    <w:tmpl w:val="1CE00490"/>
    <w:lvl w:ilvl="0" w:tplc="E8443E3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9CA4841"/>
    <w:multiLevelType w:val="hybridMultilevel"/>
    <w:tmpl w:val="9CD8B87C"/>
    <w:lvl w:ilvl="0" w:tplc="973C4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F2B59"/>
    <w:multiLevelType w:val="hybridMultilevel"/>
    <w:tmpl w:val="DEF28676"/>
    <w:lvl w:ilvl="0" w:tplc="B02283DC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21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21AF6"/>
    <w:multiLevelType w:val="hybridMultilevel"/>
    <w:tmpl w:val="28DA8D4C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07F7F1B"/>
    <w:multiLevelType w:val="hybridMultilevel"/>
    <w:tmpl w:val="C0866370"/>
    <w:lvl w:ilvl="0" w:tplc="4C9085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158FB"/>
    <w:multiLevelType w:val="hybridMultilevel"/>
    <w:tmpl w:val="7E94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2"/>
  </w:num>
  <w:num w:numId="3">
    <w:abstractNumId w:val="0"/>
  </w:num>
  <w:num w:numId="4">
    <w:abstractNumId w:val="5"/>
  </w:num>
  <w:num w:numId="5">
    <w:abstractNumId w:val="21"/>
  </w:num>
  <w:num w:numId="6">
    <w:abstractNumId w:val="7"/>
  </w:num>
  <w:num w:numId="7">
    <w:abstractNumId w:val="13"/>
  </w:num>
  <w:num w:numId="8">
    <w:abstractNumId w:val="26"/>
  </w:num>
  <w:num w:numId="9">
    <w:abstractNumId w:val="24"/>
  </w:num>
  <w:num w:numId="10">
    <w:abstractNumId w:val="25"/>
  </w:num>
  <w:num w:numId="11">
    <w:abstractNumId w:val="8"/>
  </w:num>
  <w:num w:numId="12">
    <w:abstractNumId w:val="1"/>
  </w:num>
  <w:num w:numId="13">
    <w:abstractNumId w:val="23"/>
  </w:num>
  <w:num w:numId="14">
    <w:abstractNumId w:val="15"/>
  </w:num>
  <w:num w:numId="15">
    <w:abstractNumId w:val="29"/>
  </w:num>
  <w:num w:numId="16">
    <w:abstractNumId w:val="19"/>
  </w:num>
  <w:num w:numId="17">
    <w:abstractNumId w:val="30"/>
  </w:num>
  <w:num w:numId="18">
    <w:abstractNumId w:val="6"/>
  </w:num>
  <w:num w:numId="19">
    <w:abstractNumId w:val="28"/>
  </w:num>
  <w:num w:numId="20">
    <w:abstractNumId w:val="10"/>
  </w:num>
  <w:num w:numId="21">
    <w:abstractNumId w:val="16"/>
  </w:num>
  <w:num w:numId="22">
    <w:abstractNumId w:val="3"/>
  </w:num>
  <w:num w:numId="23">
    <w:abstractNumId w:val="12"/>
  </w:num>
  <w:num w:numId="24">
    <w:abstractNumId w:val="18"/>
  </w:num>
  <w:num w:numId="25">
    <w:abstractNumId w:val="17"/>
  </w:num>
  <w:num w:numId="26">
    <w:abstractNumId w:val="22"/>
  </w:num>
  <w:num w:numId="27">
    <w:abstractNumId w:val="11"/>
  </w:num>
  <w:num w:numId="28">
    <w:abstractNumId w:val="27"/>
  </w:num>
  <w:num w:numId="29">
    <w:abstractNumId w:val="14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20002"/>
    <w:rsid w:val="00060D81"/>
    <w:rsid w:val="00097867"/>
    <w:rsid w:val="000F1F65"/>
    <w:rsid w:val="00114873"/>
    <w:rsid w:val="0012645B"/>
    <w:rsid w:val="00154198"/>
    <w:rsid w:val="00157C27"/>
    <w:rsid w:val="00187438"/>
    <w:rsid w:val="001F7092"/>
    <w:rsid w:val="00206E7C"/>
    <w:rsid w:val="00220F54"/>
    <w:rsid w:val="00237F2B"/>
    <w:rsid w:val="002507EE"/>
    <w:rsid w:val="002A07D8"/>
    <w:rsid w:val="002B74AF"/>
    <w:rsid w:val="002C785E"/>
    <w:rsid w:val="002D51FF"/>
    <w:rsid w:val="002E0EAB"/>
    <w:rsid w:val="0030445A"/>
    <w:rsid w:val="00314EAF"/>
    <w:rsid w:val="00320674"/>
    <w:rsid w:val="003314B5"/>
    <w:rsid w:val="00347D3C"/>
    <w:rsid w:val="00367B9D"/>
    <w:rsid w:val="0039529E"/>
    <w:rsid w:val="003A0D00"/>
    <w:rsid w:val="003A4220"/>
    <w:rsid w:val="003B7A8D"/>
    <w:rsid w:val="0042468C"/>
    <w:rsid w:val="00443F22"/>
    <w:rsid w:val="0046097C"/>
    <w:rsid w:val="00496A20"/>
    <w:rsid w:val="004D3742"/>
    <w:rsid w:val="004F43EB"/>
    <w:rsid w:val="005045BD"/>
    <w:rsid w:val="00505006"/>
    <w:rsid w:val="005366CD"/>
    <w:rsid w:val="00540C82"/>
    <w:rsid w:val="00550D17"/>
    <w:rsid w:val="00561FD6"/>
    <w:rsid w:val="005872CF"/>
    <w:rsid w:val="005E1D26"/>
    <w:rsid w:val="005E2BF1"/>
    <w:rsid w:val="005E36E3"/>
    <w:rsid w:val="005F69EC"/>
    <w:rsid w:val="00616AE3"/>
    <w:rsid w:val="00642FFD"/>
    <w:rsid w:val="006659DB"/>
    <w:rsid w:val="006C441E"/>
    <w:rsid w:val="006C523C"/>
    <w:rsid w:val="006D39F1"/>
    <w:rsid w:val="006E084D"/>
    <w:rsid w:val="00702648"/>
    <w:rsid w:val="007322FC"/>
    <w:rsid w:val="00742F1C"/>
    <w:rsid w:val="0076657F"/>
    <w:rsid w:val="007B3215"/>
    <w:rsid w:val="007C28DB"/>
    <w:rsid w:val="0082116A"/>
    <w:rsid w:val="00851A65"/>
    <w:rsid w:val="00862F27"/>
    <w:rsid w:val="008659B7"/>
    <w:rsid w:val="008823DE"/>
    <w:rsid w:val="0088592B"/>
    <w:rsid w:val="00896C17"/>
    <w:rsid w:val="008A66D9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711C6"/>
    <w:rsid w:val="009D01BF"/>
    <w:rsid w:val="009D061A"/>
    <w:rsid w:val="009D09B5"/>
    <w:rsid w:val="00A31A40"/>
    <w:rsid w:val="00A74CEE"/>
    <w:rsid w:val="00A76D78"/>
    <w:rsid w:val="00A83B93"/>
    <w:rsid w:val="00AB1BB2"/>
    <w:rsid w:val="00AF5EE6"/>
    <w:rsid w:val="00B017B6"/>
    <w:rsid w:val="00B22990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D0656"/>
    <w:rsid w:val="00DE4BF6"/>
    <w:rsid w:val="00DF3B0E"/>
    <w:rsid w:val="00E05EA7"/>
    <w:rsid w:val="00E7385F"/>
    <w:rsid w:val="00E85C5C"/>
    <w:rsid w:val="00ED5ADB"/>
    <w:rsid w:val="00EF385A"/>
    <w:rsid w:val="00F006D6"/>
    <w:rsid w:val="00F40B9B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F7A5"/>
  <w15:docId w15:val="{E2DFF340-16B4-4F38-A5FE-57FC7253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character" w:styleId="af">
    <w:name w:val="Strong"/>
    <w:basedOn w:val="a0"/>
    <w:uiPriority w:val="22"/>
    <w:qFormat/>
    <w:rsid w:val="00F40B9B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1F7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Ig5Z4A_t3Y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QJwvy28_2z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9TupE7W5I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s://www.youtube.com/watch?v=loPkREau0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GbDcPze4bA" TargetMode="External"/><Relationship Id="rId14" Type="http://schemas.openxmlformats.org/officeDocument/2006/relationships/hyperlink" Target="https://www.youtube.com/watch?v=r8h7jdFSLy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1433</Words>
  <Characters>8169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2. Олімпійський урок "Символіка Олімпійських ігор"</vt:lpstr>
    </vt:vector>
  </TitlesOfParts>
  <Company>Grizli777</Company>
  <LinksUpToDate>false</LinksUpToDate>
  <CharactersWithSpaces>9583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16</cp:revision>
  <dcterms:created xsi:type="dcterms:W3CDTF">2024-01-19T23:39:00Z</dcterms:created>
  <dcterms:modified xsi:type="dcterms:W3CDTF">2025-03-08T00:08:00Z</dcterms:modified>
</cp:coreProperties>
</file>