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D8" w:rsidRDefault="005F14D8" w:rsidP="005F14D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20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4                   Клас: 3-Б      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5F14D8" w:rsidRDefault="005F14D8" w:rsidP="004020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E744EE" w:rsidRPr="004020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7D6967" w:rsidRPr="004020D7" w:rsidRDefault="005F14D8" w:rsidP="004020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ТМЗ: </w:t>
      </w:r>
      <w:proofErr w:type="spellStart"/>
      <w:r w:rsidRPr="005F14D8">
        <w:rPr>
          <w:rFonts w:ascii="Times New Roman" w:hAnsi="Times New Roman"/>
          <w:b/>
          <w:color w:val="C00000"/>
          <w:sz w:val="28"/>
          <w:szCs w:val="28"/>
        </w:rPr>
        <w:t>розвиток</w:t>
      </w:r>
      <w:proofErr w:type="spellEnd"/>
      <w:r w:rsidRPr="005F14D8">
        <w:rPr>
          <w:b/>
          <w:color w:val="C00000"/>
          <w:sz w:val="28"/>
          <w:szCs w:val="28"/>
        </w:rPr>
        <w:t xml:space="preserve"> </w:t>
      </w:r>
      <w:proofErr w:type="spellStart"/>
      <w:r w:rsidRPr="005F14D8">
        <w:rPr>
          <w:rFonts w:ascii="Times New Roman" w:hAnsi="Times New Roman"/>
          <w:b/>
          <w:color w:val="C00000"/>
          <w:sz w:val="28"/>
          <w:szCs w:val="28"/>
        </w:rPr>
        <w:t>основних</w:t>
      </w:r>
      <w:proofErr w:type="spellEnd"/>
      <w:r w:rsidRPr="005F14D8">
        <w:rPr>
          <w:rFonts w:ascii="Times New Roman" w:hAnsi="Times New Roman"/>
          <w:b/>
          <w:color w:val="C00000"/>
          <w:sz w:val="28"/>
          <w:szCs w:val="28"/>
        </w:rPr>
        <w:t xml:space="preserve"> компетентностей у </w:t>
      </w:r>
      <w:proofErr w:type="spellStart"/>
      <w:r w:rsidRPr="005F14D8">
        <w:rPr>
          <w:rFonts w:ascii="Times New Roman" w:hAnsi="Times New Roman"/>
          <w:b/>
          <w:color w:val="C00000"/>
          <w:sz w:val="28"/>
          <w:szCs w:val="28"/>
        </w:rPr>
        <w:t>природничих</w:t>
      </w:r>
      <w:proofErr w:type="spellEnd"/>
      <w:r w:rsidRPr="005F14D8">
        <w:rPr>
          <w:rFonts w:ascii="Times New Roman" w:hAnsi="Times New Roman"/>
          <w:b/>
          <w:color w:val="C00000"/>
          <w:sz w:val="28"/>
          <w:szCs w:val="28"/>
        </w:rPr>
        <w:t xml:space="preserve"> науках і </w:t>
      </w:r>
      <w:proofErr w:type="spellStart"/>
      <w:r w:rsidRPr="005F14D8">
        <w:rPr>
          <w:rFonts w:ascii="Times New Roman" w:hAnsi="Times New Roman"/>
          <w:b/>
          <w:color w:val="C00000"/>
          <w:sz w:val="28"/>
          <w:szCs w:val="28"/>
        </w:rPr>
        <w:t>технологіях</w:t>
      </w:r>
      <w:proofErr w:type="spellEnd"/>
      <w:r w:rsidR="004020D7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83338D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Організовуючі вправи: перешикування із колони по одному в колону по  два (три). Загально-розвивальні  вправи  без  предметів  (імітаційного характеру). Різновиди ходьби. Різновиди бігу.  ЗФП: комплекс для формування правильної постави. Чергування ходьби та бігу до 1200 м. Рухлива гра.</w:t>
      </w:r>
    </w:p>
    <w:p w:rsidR="00572DC8" w:rsidRPr="00EA1373" w:rsidRDefault="00F66C0C" w:rsidP="00EA13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альнорозвиваючих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5F14D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744EE" w:rsidRDefault="005F14D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5" w:history="1">
        <w:r w:rsidR="0083338D"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P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75316" cy="2490281"/>
            <wp:effectExtent l="0" t="0" r="0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03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6C" w:rsidRPr="00F67B7A" w:rsidRDefault="0083338D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5F14D8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83338D"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5F14D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proofErr w:type="spellStart"/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  <w:proofErr w:type="spellEnd"/>
      </w:hyperlink>
      <w:hyperlink r:id="rId10" w:history="1"/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5F14D8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2" w:history="1"/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F67B7A" w:rsidRDefault="005F14D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572DC8" w:rsidRPr="004020D7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5F14D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30188D" w:rsidRPr="0030188D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C00000"/>
          <w:sz w:val="44"/>
          <w:szCs w:val="28"/>
          <w:lang w:val="uk-UA"/>
        </w:rPr>
      </w:pPr>
      <w:r w:rsidRP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.</w:t>
      </w:r>
    </w:p>
    <w:p w:rsidR="00F67B7A" w:rsidRPr="00572DC8" w:rsidRDefault="005F14D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</w:p>
    <w:p w:rsidR="00F13598" w:rsidRPr="00F13598" w:rsidRDefault="005F14D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902596" w:rsidRPr="00F13598" w:rsidRDefault="005F14D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5F14D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22F8B"/>
    <w:rsid w:val="00036826"/>
    <w:rsid w:val="000F3555"/>
    <w:rsid w:val="0029445E"/>
    <w:rsid w:val="0030188D"/>
    <w:rsid w:val="00331790"/>
    <w:rsid w:val="004020D7"/>
    <w:rsid w:val="004F71C6"/>
    <w:rsid w:val="00564294"/>
    <w:rsid w:val="00572DC8"/>
    <w:rsid w:val="005F14D8"/>
    <w:rsid w:val="007012A1"/>
    <w:rsid w:val="00732E05"/>
    <w:rsid w:val="007B5D76"/>
    <w:rsid w:val="007D6967"/>
    <w:rsid w:val="00805FEC"/>
    <w:rsid w:val="0083338D"/>
    <w:rsid w:val="008C4747"/>
    <w:rsid w:val="00902596"/>
    <w:rsid w:val="00AA410E"/>
    <w:rsid w:val="00AF1234"/>
    <w:rsid w:val="00E744EE"/>
    <w:rsid w:val="00E82649"/>
    <w:rsid w:val="00EA1373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66B01-D95D-445D-A209-9C65DBF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PkREau0oE" TargetMode="External"/><Relationship Id="rId13" Type="http://schemas.openxmlformats.org/officeDocument/2006/relationships/hyperlink" Target="https://www.youtube.com/watch?v=qkM_HQbTkRk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XKUOhEbchI4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9qMvNhH07TA&amp;t=20s" TargetMode="External"/><Relationship Id="rId5" Type="http://schemas.openxmlformats.org/officeDocument/2006/relationships/hyperlink" Target="https://www.youtube.com/watch?v=EYoXgMEw-9g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hyperlink" Target="https://youtu.be/ALOVGFj8HG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A5FnXAlWLQI" TargetMode="External"/><Relationship Id="rId14" Type="http://schemas.openxmlformats.org/officeDocument/2006/relationships/hyperlink" Target="https://www.youtube.com/watch?v=KjoppATvg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2022-09-01T16:40:00Z</dcterms:created>
  <dcterms:modified xsi:type="dcterms:W3CDTF">2024-09-13T13:44:00Z</dcterms:modified>
</cp:coreProperties>
</file>